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F2" w:rsidRPr="00BF62F2" w:rsidRDefault="00BF62F2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8F3462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Pr="00B60FC6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130479" w:rsidRPr="00130479">
        <w:rPr>
          <w:rFonts w:ascii="Verdana" w:hAnsi="Verdana"/>
          <w:b/>
          <w:bCs/>
          <w:sz w:val="28"/>
          <w:szCs w:val="28"/>
          <w:lang w:val="bg-BG"/>
        </w:rPr>
        <w:t>139</w:t>
      </w:r>
      <w:r w:rsidR="000161A8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ПР/201</w:t>
      </w:r>
      <w:r w:rsidR="00B8461F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на оценка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 xml:space="preserve">на 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774DF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774DF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3D172D" w:rsidRPr="00082649" w:rsidRDefault="003D172D" w:rsidP="00FE0A34">
      <w:pPr>
        <w:jc w:val="both"/>
        <w:rPr>
          <w:rFonts w:ascii="Verdana" w:hAnsi="Verdana"/>
          <w:b/>
          <w:lang w:val="ru-RU"/>
        </w:rPr>
      </w:pPr>
    </w:p>
    <w:p w:rsidR="003D172D" w:rsidRPr="00082649" w:rsidRDefault="003D172D" w:rsidP="00FE0A34">
      <w:pPr>
        <w:pStyle w:val="a7"/>
        <w:rPr>
          <w:rFonts w:ascii="Verdana" w:hAnsi="Verdana"/>
          <w:b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9F114E">
        <w:rPr>
          <w:rFonts w:ascii="Verdana" w:hAnsi="Verdana"/>
        </w:rPr>
        <w:t>2 от Наредбата за ОС,  становище</w:t>
      </w:r>
      <w:r w:rsidRPr="00082649">
        <w:rPr>
          <w:rFonts w:ascii="Verdana" w:hAnsi="Verdana"/>
        </w:rPr>
        <w:t xml:space="preserve"> от РЗИ Пловдив </w:t>
      </w:r>
      <w:r w:rsidRPr="00082649">
        <w:rPr>
          <w:rFonts w:ascii="Verdana" w:hAnsi="Verdana"/>
          <w:b/>
          <w:lang w:val="ru-RU"/>
        </w:rPr>
        <w:t xml:space="preserve">                                                </w:t>
      </w:r>
    </w:p>
    <w:p w:rsidR="00BF62F2" w:rsidRPr="00803925" w:rsidRDefault="003D172D" w:rsidP="00FE0A34">
      <w:pPr>
        <w:pStyle w:val="a7"/>
        <w:rPr>
          <w:rFonts w:ascii="Verdana" w:hAnsi="Verdana"/>
          <w:b/>
          <w:sz w:val="24"/>
          <w:szCs w:val="24"/>
        </w:rPr>
      </w:pPr>
      <w:r w:rsidRPr="00803925">
        <w:rPr>
          <w:rFonts w:ascii="Verdana" w:hAnsi="Verdana"/>
          <w:b/>
          <w:sz w:val="24"/>
          <w:szCs w:val="24"/>
        </w:rPr>
        <w:t xml:space="preserve">                                                </w:t>
      </w:r>
    </w:p>
    <w:p w:rsidR="003D172D" w:rsidRPr="00803925" w:rsidRDefault="003D172D" w:rsidP="00FE0A34">
      <w:pPr>
        <w:pStyle w:val="a7"/>
        <w:rPr>
          <w:rFonts w:ascii="Verdana" w:hAnsi="Verdana"/>
          <w:b/>
          <w:sz w:val="24"/>
          <w:szCs w:val="24"/>
          <w:lang w:val="en-US"/>
        </w:rPr>
      </w:pPr>
      <w:r w:rsidRPr="00803925">
        <w:rPr>
          <w:rFonts w:ascii="Verdana" w:hAnsi="Verdana"/>
          <w:b/>
          <w:sz w:val="24"/>
          <w:szCs w:val="24"/>
        </w:rPr>
        <w:t xml:space="preserve">                                               </w:t>
      </w:r>
      <w:r w:rsidRPr="00803925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803925">
        <w:rPr>
          <w:rFonts w:ascii="Verdana" w:hAnsi="Verdana"/>
          <w:b/>
          <w:sz w:val="24"/>
          <w:szCs w:val="24"/>
        </w:rPr>
        <w:t>Р Е Ш И Х</w:t>
      </w:r>
    </w:p>
    <w:p w:rsidR="003D172D" w:rsidRPr="00980319" w:rsidRDefault="003D172D" w:rsidP="004F6CD8">
      <w:pPr>
        <w:pStyle w:val="a7"/>
        <w:tabs>
          <w:tab w:val="left" w:pos="9214"/>
        </w:tabs>
        <w:rPr>
          <w:rFonts w:ascii="Verdana" w:hAnsi="Verdana"/>
        </w:rPr>
      </w:pPr>
      <w:r w:rsidRPr="00980319">
        <w:rPr>
          <w:rFonts w:ascii="Verdana" w:hAnsi="Verdana"/>
          <w:b/>
          <w:u w:val="single"/>
        </w:rPr>
        <w:t>да не се извършва</w:t>
      </w:r>
      <w:r w:rsidRPr="00980319">
        <w:rPr>
          <w:rFonts w:ascii="Verdana" w:hAnsi="Verdana"/>
          <w:b/>
        </w:rPr>
        <w:t xml:space="preserve"> </w:t>
      </w:r>
      <w:r w:rsidRPr="00980319">
        <w:rPr>
          <w:rFonts w:ascii="Verdana" w:hAnsi="Verdana"/>
        </w:rPr>
        <w:t xml:space="preserve">оценка на въздействието върху околната среда за  </w:t>
      </w:r>
    </w:p>
    <w:p w:rsidR="003D172D" w:rsidRPr="008615E7" w:rsidRDefault="003D172D" w:rsidP="008615E7">
      <w:pPr>
        <w:tabs>
          <w:tab w:val="left" w:pos="9450"/>
        </w:tabs>
        <w:spacing w:line="240" w:lineRule="exact"/>
        <w:jc w:val="both"/>
        <w:rPr>
          <w:rFonts w:ascii="Verdana" w:hAnsi="Verdana"/>
          <w:lang w:val="bg-BG"/>
        </w:rPr>
      </w:pPr>
      <w:proofErr w:type="spellStart"/>
      <w:proofErr w:type="gramStart"/>
      <w:r w:rsidRPr="00980319">
        <w:rPr>
          <w:rFonts w:ascii="Verdana" w:hAnsi="Verdana"/>
          <w:b/>
          <w:bCs/>
        </w:rPr>
        <w:t>инвестиционно</w:t>
      </w:r>
      <w:proofErr w:type="spellEnd"/>
      <w:proofErr w:type="gramEnd"/>
      <w:r w:rsidRPr="00980319">
        <w:rPr>
          <w:rFonts w:ascii="Verdana" w:hAnsi="Verdana"/>
          <w:b/>
          <w:bCs/>
        </w:rPr>
        <w:t xml:space="preserve"> </w:t>
      </w:r>
      <w:proofErr w:type="spellStart"/>
      <w:r w:rsidRPr="00980319">
        <w:rPr>
          <w:rFonts w:ascii="Verdana" w:hAnsi="Verdana"/>
          <w:b/>
          <w:bCs/>
        </w:rPr>
        <w:t>предложение</w:t>
      </w:r>
      <w:proofErr w:type="spellEnd"/>
      <w:r w:rsidRPr="00980319">
        <w:rPr>
          <w:rFonts w:ascii="Verdana" w:hAnsi="Verdana"/>
        </w:rPr>
        <w:t>:</w:t>
      </w:r>
      <w:r w:rsidR="00520543" w:rsidRPr="00980319">
        <w:rPr>
          <w:rFonts w:ascii="Verdana" w:hAnsi="Verdana"/>
          <w:lang w:val="bg-BG"/>
        </w:rPr>
        <w:t xml:space="preserve"> </w:t>
      </w:r>
      <w:r w:rsidR="00206296" w:rsidRPr="00C5148C">
        <w:rPr>
          <w:rFonts w:ascii="Verdana" w:hAnsi="Verdana"/>
          <w:b/>
          <w:lang w:val="bg-BG"/>
        </w:rPr>
        <w:t>„</w:t>
      </w:r>
      <w:r w:rsidR="00206296" w:rsidRPr="00626151">
        <w:rPr>
          <w:rFonts w:ascii="Verdana" w:hAnsi="Verdana"/>
          <w:b/>
          <w:lang w:val="bg-BG"/>
        </w:rPr>
        <w:t>Изграждане на</w:t>
      </w:r>
      <w:r w:rsidR="00206296">
        <w:rPr>
          <w:rFonts w:ascii="Verdana" w:hAnsi="Verdana"/>
          <w:b/>
          <w:lang w:val="bg-BG"/>
        </w:rPr>
        <w:t xml:space="preserve"> капково напояване за нов масив трайно насаждение от маслодайна роза</w:t>
      </w:r>
      <w:r w:rsidR="00206296" w:rsidRPr="00626151">
        <w:rPr>
          <w:rFonts w:ascii="Verdana" w:hAnsi="Verdana"/>
          <w:b/>
          <w:lang w:val="bg-BG"/>
        </w:rPr>
        <w:t>“</w:t>
      </w:r>
      <w:r w:rsidRPr="00980319">
        <w:rPr>
          <w:rFonts w:ascii="Verdana" w:hAnsi="Verdana"/>
          <w:b/>
          <w:lang w:val="bg-BG"/>
        </w:rPr>
        <w:t>,</w:t>
      </w:r>
      <w:r w:rsidR="00E86DE1" w:rsidRPr="00980319">
        <w:rPr>
          <w:rFonts w:ascii="Verdana" w:hAnsi="Verdana"/>
          <w:b/>
          <w:lang w:val="bg-BG"/>
        </w:rPr>
        <w:t xml:space="preserve"> </w:t>
      </w:r>
      <w:proofErr w:type="spellStart"/>
      <w:r w:rsidRPr="00980319">
        <w:rPr>
          <w:rFonts w:ascii="Verdana" w:hAnsi="Verdana"/>
        </w:rPr>
        <w:t>което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няма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вероятност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да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окаже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значително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отрицателно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въздействие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върху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природни</w:t>
      </w:r>
      <w:proofErr w:type="spellEnd"/>
      <w:r w:rsidRPr="00980319">
        <w:rPr>
          <w:rFonts w:ascii="Verdana" w:hAnsi="Verdana"/>
        </w:rPr>
        <w:t xml:space="preserve"> </w:t>
      </w:r>
      <w:proofErr w:type="spellStart"/>
      <w:r w:rsidRPr="00980319">
        <w:rPr>
          <w:rFonts w:ascii="Verdana" w:hAnsi="Verdana"/>
        </w:rPr>
        <w:t>местообитания</w:t>
      </w:r>
      <w:proofErr w:type="spellEnd"/>
      <w:r w:rsidRPr="00980319">
        <w:rPr>
          <w:rFonts w:ascii="Verdana" w:hAnsi="Verdana"/>
        </w:rPr>
        <w:t xml:space="preserve">, </w:t>
      </w:r>
      <w:proofErr w:type="spellStart"/>
      <w:r w:rsidRPr="00980319">
        <w:rPr>
          <w:rFonts w:ascii="Verdana" w:hAnsi="Verdana"/>
        </w:rPr>
        <w:t>популации</w:t>
      </w:r>
      <w:proofErr w:type="spellEnd"/>
      <w:r w:rsidRPr="00980319">
        <w:rPr>
          <w:rFonts w:ascii="Verdana" w:hAnsi="Verdana"/>
        </w:rPr>
        <w:t xml:space="preserve"> и </w:t>
      </w:r>
      <w:proofErr w:type="spellStart"/>
      <w:r w:rsidRPr="008615E7">
        <w:rPr>
          <w:rFonts w:ascii="Verdana" w:hAnsi="Verdana"/>
        </w:rPr>
        <w:t>местообитания</w:t>
      </w:r>
      <w:proofErr w:type="spellEnd"/>
      <w:r w:rsidRPr="008615E7">
        <w:rPr>
          <w:rFonts w:ascii="Verdana" w:hAnsi="Verdana"/>
        </w:rPr>
        <w:t xml:space="preserve"> </w:t>
      </w:r>
      <w:proofErr w:type="spellStart"/>
      <w:r w:rsidRPr="008615E7">
        <w:rPr>
          <w:rFonts w:ascii="Verdana" w:hAnsi="Verdana"/>
        </w:rPr>
        <w:t>на</w:t>
      </w:r>
      <w:proofErr w:type="spellEnd"/>
      <w:r w:rsidRPr="008615E7">
        <w:rPr>
          <w:rFonts w:ascii="Verdana" w:hAnsi="Verdana"/>
        </w:rPr>
        <w:t xml:space="preserve"> </w:t>
      </w:r>
      <w:proofErr w:type="spellStart"/>
      <w:r w:rsidRPr="008615E7">
        <w:rPr>
          <w:rFonts w:ascii="Verdana" w:hAnsi="Verdana"/>
        </w:rPr>
        <w:t>видове</w:t>
      </w:r>
      <w:proofErr w:type="spellEnd"/>
      <w:r w:rsidRPr="008615E7">
        <w:rPr>
          <w:rFonts w:ascii="Verdana" w:hAnsi="Verdana"/>
        </w:rPr>
        <w:t xml:space="preserve">, </w:t>
      </w:r>
      <w:proofErr w:type="spellStart"/>
      <w:r w:rsidRPr="008615E7">
        <w:rPr>
          <w:rFonts w:ascii="Verdana" w:hAnsi="Verdana"/>
        </w:rPr>
        <w:t>предмет</w:t>
      </w:r>
      <w:proofErr w:type="spellEnd"/>
      <w:r w:rsidRPr="008615E7">
        <w:rPr>
          <w:rFonts w:ascii="Verdana" w:hAnsi="Verdana"/>
        </w:rPr>
        <w:t xml:space="preserve"> </w:t>
      </w:r>
      <w:proofErr w:type="spellStart"/>
      <w:r w:rsidRPr="008615E7">
        <w:rPr>
          <w:rFonts w:ascii="Verdana" w:hAnsi="Verdana"/>
        </w:rPr>
        <w:t>на</w:t>
      </w:r>
      <w:proofErr w:type="spellEnd"/>
      <w:r w:rsidRPr="008615E7">
        <w:rPr>
          <w:rFonts w:ascii="Verdana" w:hAnsi="Verdana"/>
        </w:rPr>
        <w:t xml:space="preserve"> </w:t>
      </w:r>
      <w:proofErr w:type="spellStart"/>
      <w:r w:rsidRPr="008615E7">
        <w:rPr>
          <w:rFonts w:ascii="Verdana" w:hAnsi="Verdana"/>
        </w:rPr>
        <w:t>опазване</w:t>
      </w:r>
      <w:proofErr w:type="spellEnd"/>
      <w:r w:rsidRPr="008615E7">
        <w:rPr>
          <w:rFonts w:ascii="Verdana" w:hAnsi="Verdana"/>
        </w:rPr>
        <w:t xml:space="preserve"> в </w:t>
      </w:r>
      <w:proofErr w:type="spellStart"/>
      <w:r w:rsidRPr="008615E7">
        <w:rPr>
          <w:rFonts w:ascii="Verdana" w:hAnsi="Verdana"/>
        </w:rPr>
        <w:t>защитени</w:t>
      </w:r>
      <w:proofErr w:type="spellEnd"/>
      <w:r w:rsidRPr="008615E7">
        <w:rPr>
          <w:rFonts w:ascii="Verdana" w:hAnsi="Verdana"/>
        </w:rPr>
        <w:t xml:space="preserve"> </w:t>
      </w:r>
      <w:proofErr w:type="spellStart"/>
      <w:r w:rsidRPr="008615E7">
        <w:rPr>
          <w:rFonts w:ascii="Verdana" w:hAnsi="Verdana"/>
        </w:rPr>
        <w:t>зони</w:t>
      </w:r>
      <w:proofErr w:type="spellEnd"/>
      <w:r w:rsidRPr="008615E7">
        <w:rPr>
          <w:rFonts w:ascii="Verdana" w:hAnsi="Verdana"/>
        </w:rPr>
        <w:t>.</w:t>
      </w:r>
    </w:p>
    <w:p w:rsidR="00CD6FB9" w:rsidRPr="006E246C" w:rsidRDefault="003D172D" w:rsidP="008615E7">
      <w:pPr>
        <w:pStyle w:val="25"/>
        <w:shd w:val="clear" w:color="auto" w:fill="auto"/>
        <w:spacing w:before="0" w:after="0" w:line="240" w:lineRule="exact"/>
        <w:ind w:firstLine="0"/>
        <w:jc w:val="both"/>
        <w:rPr>
          <w:b/>
          <w:sz w:val="20"/>
          <w:szCs w:val="20"/>
        </w:rPr>
      </w:pPr>
      <w:r w:rsidRPr="008615E7">
        <w:rPr>
          <w:b/>
          <w:sz w:val="20"/>
          <w:szCs w:val="20"/>
        </w:rPr>
        <w:t>Местоположение:</w:t>
      </w:r>
      <w:r w:rsidR="00BD7D3F" w:rsidRPr="008615E7">
        <w:rPr>
          <w:b/>
          <w:sz w:val="20"/>
          <w:szCs w:val="20"/>
        </w:rPr>
        <w:t xml:space="preserve"> </w:t>
      </w:r>
      <w:r w:rsidR="001B3BBA" w:rsidRPr="008615E7">
        <w:rPr>
          <w:rStyle w:val="af6"/>
          <w:rFonts w:eastAsia="SimSun"/>
          <w:b w:val="0"/>
          <w:sz w:val="20"/>
          <w:szCs w:val="20"/>
        </w:rPr>
        <w:t xml:space="preserve">в поземлени имоти с №№ </w:t>
      </w:r>
      <w:r w:rsidR="00FF6FF4" w:rsidRPr="008615E7">
        <w:rPr>
          <w:rStyle w:val="af6"/>
          <w:b w:val="0"/>
          <w:sz w:val="20"/>
          <w:szCs w:val="20"/>
        </w:rPr>
        <w:t>286020, 286021, 286024, 286029, 286031,</w:t>
      </w:r>
      <w:r w:rsidR="0051316E" w:rsidRPr="008615E7">
        <w:rPr>
          <w:rStyle w:val="af6"/>
          <w:b w:val="0"/>
          <w:sz w:val="20"/>
          <w:szCs w:val="20"/>
        </w:rPr>
        <w:t xml:space="preserve"> </w:t>
      </w:r>
      <w:r w:rsidR="00FF6FF4" w:rsidRPr="008615E7">
        <w:rPr>
          <w:rStyle w:val="af6"/>
          <w:b w:val="0"/>
          <w:sz w:val="20"/>
          <w:szCs w:val="20"/>
        </w:rPr>
        <w:t xml:space="preserve">286034, 286035, 286037, 286060, 286063, 286070, </w:t>
      </w:r>
      <w:r w:rsidR="00FF6FF4" w:rsidRPr="008615E7">
        <w:rPr>
          <w:sz w:val="20"/>
          <w:szCs w:val="20"/>
        </w:rPr>
        <w:t>286072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286100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286101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286102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286103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286106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286109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286111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286113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286118</w:t>
      </w:r>
      <w:r w:rsidR="0051316E" w:rsidRPr="008615E7">
        <w:rPr>
          <w:sz w:val="20"/>
          <w:szCs w:val="20"/>
        </w:rPr>
        <w:t xml:space="preserve">, </w:t>
      </w:r>
      <w:r w:rsidR="00FF6FF4" w:rsidRPr="008615E7">
        <w:rPr>
          <w:sz w:val="20"/>
          <w:szCs w:val="20"/>
        </w:rPr>
        <w:t>286145,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286146,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286147,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286148,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286151,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286152,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286153,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286212,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286213,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286214,</w:t>
      </w:r>
      <w:r w:rsidR="0051316E" w:rsidRPr="008615E7">
        <w:rPr>
          <w:sz w:val="20"/>
          <w:szCs w:val="20"/>
        </w:rPr>
        <w:t xml:space="preserve"> </w:t>
      </w:r>
      <w:r w:rsidR="00FF6FF4" w:rsidRPr="008615E7">
        <w:rPr>
          <w:sz w:val="20"/>
          <w:szCs w:val="20"/>
        </w:rPr>
        <w:t>286231,</w:t>
      </w:r>
      <w:r w:rsidR="0051316E" w:rsidRPr="008615E7">
        <w:rPr>
          <w:sz w:val="20"/>
          <w:szCs w:val="20"/>
        </w:rPr>
        <w:t xml:space="preserve"> </w:t>
      </w:r>
      <w:r w:rsidR="0051316E" w:rsidRPr="008615E7">
        <w:rPr>
          <w:rStyle w:val="af6"/>
          <w:b w:val="0"/>
          <w:sz w:val="20"/>
          <w:szCs w:val="20"/>
        </w:rPr>
        <w:t>286232, 286252, 286255, 286256</w:t>
      </w:r>
      <w:r w:rsidR="001B3BBA" w:rsidRPr="008615E7">
        <w:rPr>
          <w:rStyle w:val="af6"/>
          <w:rFonts w:eastAsia="SimSun"/>
          <w:b w:val="0"/>
          <w:sz w:val="20"/>
          <w:szCs w:val="20"/>
        </w:rPr>
        <w:t xml:space="preserve"> в </w:t>
      </w:r>
      <w:r w:rsidR="00F64CDA" w:rsidRPr="008615E7">
        <w:rPr>
          <w:sz w:val="20"/>
          <w:szCs w:val="20"/>
        </w:rPr>
        <w:t xml:space="preserve">землището на </w:t>
      </w:r>
      <w:proofErr w:type="spellStart"/>
      <w:r w:rsidR="00F64CDA" w:rsidRPr="008615E7">
        <w:rPr>
          <w:sz w:val="20"/>
          <w:szCs w:val="20"/>
        </w:rPr>
        <w:t>с.</w:t>
      </w:r>
      <w:r w:rsidR="00F64CDA" w:rsidRPr="006E246C">
        <w:rPr>
          <w:sz w:val="20"/>
          <w:szCs w:val="20"/>
        </w:rPr>
        <w:t>Старосел</w:t>
      </w:r>
      <w:proofErr w:type="spellEnd"/>
      <w:r w:rsidR="00F64CDA" w:rsidRPr="006E246C">
        <w:rPr>
          <w:sz w:val="20"/>
          <w:szCs w:val="20"/>
        </w:rPr>
        <w:t>, община Хисаря</w:t>
      </w:r>
      <w:r w:rsidR="001B3BBA" w:rsidRPr="006E246C">
        <w:rPr>
          <w:rStyle w:val="af6"/>
          <w:rFonts w:eastAsia="SimSun"/>
          <w:b w:val="0"/>
          <w:sz w:val="20"/>
          <w:szCs w:val="20"/>
        </w:rPr>
        <w:t>, област Пловдив.</w:t>
      </w:r>
    </w:p>
    <w:p w:rsidR="00206296" w:rsidRPr="006E246C" w:rsidRDefault="003D172D" w:rsidP="00206296">
      <w:pPr>
        <w:ind w:right="137"/>
        <w:jc w:val="both"/>
        <w:rPr>
          <w:rFonts w:ascii="Verdana" w:hAnsi="Verdana"/>
          <w:b/>
          <w:bCs/>
        </w:rPr>
      </w:pPr>
      <w:proofErr w:type="spellStart"/>
      <w:r w:rsidRPr="006E246C">
        <w:rPr>
          <w:rFonts w:ascii="Verdana" w:hAnsi="Verdana"/>
          <w:b/>
        </w:rPr>
        <w:t>Възложител</w:t>
      </w:r>
      <w:proofErr w:type="spellEnd"/>
      <w:r w:rsidRPr="006E246C">
        <w:rPr>
          <w:rFonts w:ascii="Verdana" w:hAnsi="Verdana"/>
          <w:b/>
        </w:rPr>
        <w:t xml:space="preserve">: </w:t>
      </w:r>
      <w:r w:rsidR="00206296" w:rsidRPr="006E246C">
        <w:rPr>
          <w:rFonts w:ascii="Verdana" w:hAnsi="Verdana"/>
          <w:b/>
          <w:bCs/>
          <w:lang w:val="bg-BG"/>
        </w:rPr>
        <w:t>„</w:t>
      </w:r>
      <w:proofErr w:type="spellStart"/>
      <w:r w:rsidR="00206296" w:rsidRPr="006E246C">
        <w:rPr>
          <w:rFonts w:ascii="Verdana" w:hAnsi="Verdana"/>
          <w:b/>
          <w:bCs/>
          <w:lang w:val="bg-BG"/>
        </w:rPr>
        <w:t>Сандели</w:t>
      </w:r>
      <w:proofErr w:type="spellEnd"/>
      <w:r w:rsidR="00206296" w:rsidRPr="006E246C">
        <w:rPr>
          <w:rFonts w:ascii="Verdana" w:hAnsi="Verdana"/>
          <w:b/>
          <w:bCs/>
          <w:lang w:val="bg-BG"/>
        </w:rPr>
        <w:t xml:space="preserve"> -55“ ЕООД, </w:t>
      </w:r>
      <w:r w:rsidR="00206296" w:rsidRPr="006E246C">
        <w:rPr>
          <w:rFonts w:ascii="Verdana" w:hAnsi="Verdana"/>
          <w:bCs/>
          <w:lang w:val="bg-BG"/>
        </w:rPr>
        <w:t>ЕИК</w:t>
      </w:r>
      <w:r w:rsidR="00206296" w:rsidRPr="006E246C">
        <w:rPr>
          <w:rFonts w:ascii="Verdana" w:hAnsi="Verdana"/>
          <w:lang w:val="bg-BG"/>
        </w:rPr>
        <w:t xml:space="preserve"> </w:t>
      </w:r>
      <w:r w:rsidR="00206296" w:rsidRPr="006E246C">
        <w:rPr>
          <w:rFonts w:ascii="Verdana" w:hAnsi="Verdana"/>
        </w:rPr>
        <w:t>204202609</w:t>
      </w:r>
      <w:r w:rsidR="00206296" w:rsidRPr="006E246C">
        <w:rPr>
          <w:rFonts w:ascii="Verdana" w:hAnsi="Verdana"/>
          <w:lang w:val="bg-BG"/>
        </w:rPr>
        <w:t xml:space="preserve">, </w:t>
      </w:r>
      <w:bookmarkStart w:id="0" w:name="_GoBack"/>
      <w:bookmarkEnd w:id="0"/>
    </w:p>
    <w:p w:rsidR="00D27CEE" w:rsidRPr="00D27CEE" w:rsidRDefault="003D172D" w:rsidP="00206296">
      <w:pPr>
        <w:jc w:val="both"/>
        <w:rPr>
          <w:rFonts w:ascii="Verdana" w:hAnsi="Verdana"/>
          <w:b/>
          <w:lang w:val="bg-BG"/>
        </w:rPr>
      </w:pPr>
      <w:proofErr w:type="spellStart"/>
      <w:r w:rsidRPr="00082649">
        <w:rPr>
          <w:rFonts w:ascii="Verdana" w:hAnsi="Verdana"/>
          <w:b/>
        </w:rPr>
        <w:t>Характеристика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на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инвестиционното</w:t>
      </w:r>
      <w:proofErr w:type="spellEnd"/>
      <w:r w:rsidRPr="00082649">
        <w:rPr>
          <w:rFonts w:ascii="Verdana" w:hAnsi="Verdana"/>
          <w:b/>
        </w:rPr>
        <w:t xml:space="preserve"> </w:t>
      </w:r>
      <w:proofErr w:type="spellStart"/>
      <w:r w:rsidRPr="00082649">
        <w:rPr>
          <w:rFonts w:ascii="Verdana" w:hAnsi="Verdana"/>
          <w:b/>
        </w:rPr>
        <w:t>предложение</w:t>
      </w:r>
      <w:proofErr w:type="spellEnd"/>
      <w:r w:rsidRPr="00082649">
        <w:rPr>
          <w:rFonts w:ascii="Verdana" w:hAnsi="Verdana"/>
          <w:b/>
        </w:rPr>
        <w:t>:</w:t>
      </w:r>
    </w:p>
    <w:p w:rsidR="00C65C95" w:rsidRPr="0043250E" w:rsidRDefault="006E246C" w:rsidP="0043250E">
      <w:pPr>
        <w:pStyle w:val="25"/>
        <w:shd w:val="clear" w:color="auto" w:fill="auto"/>
        <w:spacing w:before="0" w:after="0" w:line="240" w:lineRule="exact"/>
        <w:ind w:firstLine="706"/>
        <w:jc w:val="both"/>
        <w:rPr>
          <w:sz w:val="20"/>
          <w:szCs w:val="20"/>
        </w:rPr>
      </w:pPr>
      <w:r w:rsidRPr="00CD61FE">
        <w:rPr>
          <w:sz w:val="20"/>
          <w:szCs w:val="20"/>
        </w:rPr>
        <w:t xml:space="preserve">Инвестиционното предложение предвижда изграждане на хидромелиоративна </w:t>
      </w:r>
      <w:r w:rsidRPr="0043250E">
        <w:rPr>
          <w:sz w:val="20"/>
          <w:szCs w:val="20"/>
        </w:rPr>
        <w:t>система за капково напояване</w:t>
      </w:r>
      <w:r w:rsidRPr="0043250E">
        <w:rPr>
          <w:sz w:val="20"/>
          <w:szCs w:val="20"/>
          <w:lang w:val="en-US"/>
        </w:rPr>
        <w:t xml:space="preserve"> </w:t>
      </w:r>
      <w:r w:rsidRPr="0043250E">
        <w:rPr>
          <w:sz w:val="20"/>
          <w:szCs w:val="20"/>
        </w:rPr>
        <w:t>на ново трайно насаждение от маслодайна роза</w:t>
      </w:r>
      <w:r w:rsidR="00AA1E7E" w:rsidRPr="0043250E">
        <w:rPr>
          <w:sz w:val="20"/>
          <w:szCs w:val="20"/>
        </w:rPr>
        <w:t xml:space="preserve"> върху площ от</w:t>
      </w:r>
      <w:r w:rsidRPr="0043250E">
        <w:rPr>
          <w:sz w:val="20"/>
          <w:szCs w:val="20"/>
          <w:lang w:val="en-US"/>
        </w:rPr>
        <w:t xml:space="preserve"> </w:t>
      </w:r>
      <w:r w:rsidRPr="0043250E">
        <w:rPr>
          <w:sz w:val="20"/>
          <w:szCs w:val="20"/>
        </w:rPr>
        <w:t>около 100</w:t>
      </w:r>
      <w:r w:rsidR="00AA1E7E" w:rsidRPr="0043250E">
        <w:rPr>
          <w:sz w:val="20"/>
          <w:szCs w:val="20"/>
        </w:rPr>
        <w:t xml:space="preserve"> дка</w:t>
      </w:r>
      <w:r w:rsidRPr="0043250E">
        <w:rPr>
          <w:sz w:val="20"/>
          <w:szCs w:val="20"/>
        </w:rPr>
        <w:t>,</w:t>
      </w:r>
      <w:r w:rsidR="00AA1E7E" w:rsidRPr="0043250E">
        <w:rPr>
          <w:sz w:val="20"/>
          <w:szCs w:val="20"/>
        </w:rPr>
        <w:t xml:space="preserve"> в</w:t>
      </w:r>
      <w:r w:rsidR="005D4E77" w:rsidRPr="0043250E">
        <w:rPr>
          <w:sz w:val="20"/>
          <w:szCs w:val="20"/>
        </w:rPr>
        <w:t>ърху</w:t>
      </w:r>
      <w:r w:rsidR="00E578D4" w:rsidRPr="0043250E">
        <w:rPr>
          <w:sz w:val="20"/>
          <w:szCs w:val="20"/>
        </w:rPr>
        <w:t xml:space="preserve"> имоти наети под наем от възложителя.</w:t>
      </w:r>
    </w:p>
    <w:p w:rsidR="00A54A40" w:rsidRPr="0043250E" w:rsidRDefault="00A54A40" w:rsidP="0043250E">
      <w:pPr>
        <w:pStyle w:val="25"/>
        <w:shd w:val="clear" w:color="auto" w:fill="auto"/>
        <w:spacing w:before="0" w:after="0" w:line="240" w:lineRule="exact"/>
        <w:ind w:firstLine="706"/>
        <w:jc w:val="both"/>
        <w:rPr>
          <w:sz w:val="20"/>
          <w:szCs w:val="20"/>
        </w:rPr>
      </w:pPr>
      <w:proofErr w:type="spellStart"/>
      <w:r w:rsidRPr="0043250E">
        <w:rPr>
          <w:sz w:val="20"/>
          <w:szCs w:val="20"/>
        </w:rPr>
        <w:t>Водозахранването</w:t>
      </w:r>
      <w:proofErr w:type="spellEnd"/>
      <w:r w:rsidRPr="0043250E">
        <w:rPr>
          <w:sz w:val="20"/>
          <w:szCs w:val="20"/>
        </w:rPr>
        <w:t xml:space="preserve"> на системата за напояване ще се извършва от местен водоизточник по силата на договор № 24/24.11.2016 г. със сдружение за напояване „Старосел”, село Старосел, община Хисар.</w:t>
      </w:r>
    </w:p>
    <w:p w:rsidR="00276EC9" w:rsidRPr="0043250E" w:rsidRDefault="00276EC9" w:rsidP="0043250E">
      <w:pPr>
        <w:spacing w:line="240" w:lineRule="exact"/>
        <w:ind w:firstLine="706"/>
        <w:jc w:val="both"/>
      </w:pPr>
      <w:r w:rsidRPr="0043250E">
        <w:rPr>
          <w:rStyle w:val="80"/>
          <w:b w:val="0"/>
          <w:bCs w:val="0"/>
          <w:sz w:val="20"/>
          <w:szCs w:val="20"/>
          <w:u w:val="none"/>
        </w:rPr>
        <w:t>Електроенергията, необходима за захранване на обекта, ще се набавя от автономна фотоволтаична помнена система.</w:t>
      </w:r>
    </w:p>
    <w:p w:rsidR="00A7046D" w:rsidRPr="0043250E" w:rsidRDefault="00B44FA0" w:rsidP="0043250E">
      <w:pPr>
        <w:pStyle w:val="25"/>
        <w:shd w:val="clear" w:color="auto" w:fill="auto"/>
        <w:spacing w:before="0" w:after="0" w:line="240" w:lineRule="exact"/>
        <w:ind w:firstLine="780"/>
        <w:jc w:val="both"/>
        <w:rPr>
          <w:sz w:val="20"/>
          <w:szCs w:val="20"/>
        </w:rPr>
      </w:pPr>
      <w:r w:rsidRPr="0043250E">
        <w:rPr>
          <w:sz w:val="20"/>
          <w:szCs w:val="20"/>
        </w:rPr>
        <w:t>Дейностите по създаването на розовия масив и системата за капково напояване ще включват</w:t>
      </w:r>
      <w:r w:rsidR="00A7046D" w:rsidRPr="0043250E">
        <w:rPr>
          <w:sz w:val="20"/>
          <w:szCs w:val="20"/>
        </w:rPr>
        <w:t xml:space="preserve"> предварителни обработки на почвата, включващи оран, </w:t>
      </w:r>
      <w:proofErr w:type="spellStart"/>
      <w:r w:rsidR="00A7046D" w:rsidRPr="0043250E">
        <w:rPr>
          <w:sz w:val="20"/>
          <w:szCs w:val="20"/>
        </w:rPr>
        <w:t>фрезоване</w:t>
      </w:r>
      <w:proofErr w:type="spellEnd"/>
      <w:r w:rsidR="00A7046D" w:rsidRPr="0043250E">
        <w:rPr>
          <w:sz w:val="20"/>
          <w:szCs w:val="20"/>
        </w:rPr>
        <w:t xml:space="preserve">, </w:t>
      </w:r>
      <w:proofErr w:type="spellStart"/>
      <w:r w:rsidR="00A7046D" w:rsidRPr="0043250E">
        <w:rPr>
          <w:sz w:val="20"/>
          <w:szCs w:val="20"/>
        </w:rPr>
        <w:t>риголване</w:t>
      </w:r>
      <w:proofErr w:type="spellEnd"/>
      <w:r w:rsidR="00A7046D" w:rsidRPr="0043250E">
        <w:rPr>
          <w:sz w:val="20"/>
          <w:szCs w:val="20"/>
        </w:rPr>
        <w:t xml:space="preserve"> и полагане на капковата система.</w:t>
      </w:r>
    </w:p>
    <w:p w:rsidR="00211C23" w:rsidRPr="0043250E" w:rsidRDefault="00B362A6" w:rsidP="0043250E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proofErr w:type="spellStart"/>
      <w:r w:rsidRPr="0043250E">
        <w:rPr>
          <w:rFonts w:ascii="Verdana" w:hAnsi="Verdana" w:cs="Courier New"/>
          <w:lang w:eastAsia="bg-BG"/>
        </w:rPr>
        <w:t>Не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се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предвижда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промяна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на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съществуващата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пътна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инфраструктура</w:t>
      </w:r>
      <w:proofErr w:type="spellEnd"/>
      <w:r w:rsidRPr="0043250E">
        <w:rPr>
          <w:rFonts w:ascii="Verdana" w:hAnsi="Verdana" w:cs="Courier New"/>
          <w:lang w:eastAsia="bg-BG"/>
        </w:rPr>
        <w:t xml:space="preserve">. </w:t>
      </w:r>
      <w:proofErr w:type="spellStart"/>
      <w:r w:rsidRPr="0043250E">
        <w:rPr>
          <w:rFonts w:ascii="Verdana" w:hAnsi="Verdana" w:cs="Courier New"/>
          <w:lang w:eastAsia="bg-BG"/>
        </w:rPr>
        <w:t>Транспортният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достъп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до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имотите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ще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се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осъществява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Courier New"/>
          <w:lang w:eastAsia="bg-BG"/>
        </w:rPr>
        <w:t>по</w:t>
      </w:r>
      <w:proofErr w:type="spellEnd"/>
      <w:r w:rsidRPr="0043250E">
        <w:rPr>
          <w:rFonts w:ascii="Verdana" w:hAnsi="Verdana" w:cs="Courier New"/>
          <w:lang w:eastAsia="bg-BG"/>
        </w:rPr>
        <w:t xml:space="preserve"> </w:t>
      </w:r>
      <w:proofErr w:type="spellStart"/>
      <w:r w:rsidRPr="0043250E">
        <w:rPr>
          <w:rFonts w:ascii="Verdana" w:hAnsi="Verdana" w:cs="Arial"/>
        </w:rPr>
        <w:t>съществуващи</w:t>
      </w:r>
      <w:proofErr w:type="spellEnd"/>
      <w:r w:rsidRPr="0043250E">
        <w:rPr>
          <w:rFonts w:ascii="Verdana" w:hAnsi="Verdana" w:cs="Arial"/>
        </w:rPr>
        <w:t xml:space="preserve"> </w:t>
      </w:r>
      <w:proofErr w:type="spellStart"/>
      <w:r w:rsidRPr="0043250E">
        <w:rPr>
          <w:rFonts w:ascii="Verdana" w:hAnsi="Verdana" w:cs="Arial"/>
        </w:rPr>
        <w:t>полски</w:t>
      </w:r>
      <w:proofErr w:type="spellEnd"/>
      <w:r w:rsidRPr="0043250E">
        <w:rPr>
          <w:rFonts w:ascii="Verdana" w:hAnsi="Verdana" w:cs="Arial"/>
        </w:rPr>
        <w:t xml:space="preserve"> </w:t>
      </w:r>
      <w:proofErr w:type="spellStart"/>
      <w:r w:rsidRPr="0043250E">
        <w:rPr>
          <w:rFonts w:ascii="Verdana" w:hAnsi="Verdana" w:cs="Arial"/>
        </w:rPr>
        <w:t>пътища</w:t>
      </w:r>
      <w:proofErr w:type="spellEnd"/>
      <w:r w:rsidRPr="0043250E">
        <w:rPr>
          <w:rFonts w:ascii="Verdana" w:hAnsi="Verdana" w:cs="Courier New"/>
          <w:lang w:eastAsia="bg-BG"/>
        </w:rPr>
        <w:t>.</w:t>
      </w:r>
    </w:p>
    <w:p w:rsidR="00FC6905" w:rsidRPr="00F1767A" w:rsidRDefault="008D7DB7" w:rsidP="00211C23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/>
          <w:lang w:val="bg-BG"/>
        </w:rPr>
      </w:pPr>
      <w:proofErr w:type="spellStart"/>
      <w:r w:rsidRPr="00E93AF7">
        <w:rPr>
          <w:rFonts w:ascii="Verdana" w:hAnsi="Verdana"/>
        </w:rPr>
        <w:t>Инвестиционното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предложение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попада</w:t>
      </w:r>
      <w:proofErr w:type="spellEnd"/>
      <w:r w:rsidRPr="00E93AF7">
        <w:rPr>
          <w:rFonts w:ascii="Verdana" w:hAnsi="Verdana"/>
        </w:rPr>
        <w:t xml:space="preserve"> в </w:t>
      </w:r>
      <w:proofErr w:type="spellStart"/>
      <w:r w:rsidRPr="00E93AF7">
        <w:rPr>
          <w:rFonts w:ascii="Verdana" w:hAnsi="Verdana"/>
        </w:rPr>
        <w:t>обхвата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на</w:t>
      </w:r>
      <w:proofErr w:type="spellEnd"/>
      <w:r w:rsidRPr="00E93AF7">
        <w:rPr>
          <w:rFonts w:ascii="Verdana" w:hAnsi="Verdana"/>
        </w:rPr>
        <w:t xml:space="preserve"> </w:t>
      </w:r>
      <w:r>
        <w:rPr>
          <w:rFonts w:ascii="Verdana" w:hAnsi="Verdana"/>
        </w:rPr>
        <w:t>т.</w:t>
      </w:r>
      <w:r>
        <w:rPr>
          <w:rFonts w:ascii="Verdana" w:hAnsi="Verdana"/>
          <w:lang w:val="bg-BG"/>
        </w:rPr>
        <w:t>1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буква</w:t>
      </w:r>
      <w:proofErr w:type="spellEnd"/>
      <w:r>
        <w:rPr>
          <w:rFonts w:ascii="Verdana" w:hAnsi="Verdana"/>
        </w:rPr>
        <w:t xml:space="preserve"> „</w:t>
      </w:r>
      <w:r>
        <w:rPr>
          <w:rFonts w:ascii="Verdana" w:hAnsi="Verdana"/>
          <w:lang w:val="bg-BG"/>
        </w:rPr>
        <w:t>в</w:t>
      </w:r>
      <w:r>
        <w:rPr>
          <w:rFonts w:ascii="Verdana" w:hAnsi="Verdana"/>
        </w:rPr>
        <w:t>“</w:t>
      </w:r>
      <w:r w:rsidR="00FC6905">
        <w:rPr>
          <w:rFonts w:ascii="Verdana" w:hAnsi="Verdana"/>
          <w:lang w:val="bg-BG"/>
        </w:rPr>
        <w:t xml:space="preserve">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Приложение</w:t>
      </w:r>
      <w:proofErr w:type="spellEnd"/>
      <w:r w:rsidRPr="00E93AF7">
        <w:rPr>
          <w:rFonts w:ascii="Verdana" w:hAnsi="Verdana"/>
        </w:rPr>
        <w:t xml:space="preserve"> № 2 </w:t>
      </w:r>
      <w:proofErr w:type="spellStart"/>
      <w:r w:rsidRPr="00E93AF7">
        <w:rPr>
          <w:rFonts w:ascii="Verdana" w:hAnsi="Verdana"/>
        </w:rPr>
        <w:t>на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A366EE">
        <w:rPr>
          <w:rFonts w:ascii="Verdana" w:hAnsi="Verdana"/>
          <w:i/>
        </w:rPr>
        <w:t>Закона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за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опазване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на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околната</w:t>
      </w:r>
      <w:proofErr w:type="spellEnd"/>
      <w:r w:rsidRPr="00A366EE">
        <w:rPr>
          <w:rFonts w:ascii="Verdana" w:hAnsi="Verdana"/>
          <w:i/>
        </w:rPr>
        <w:t xml:space="preserve"> </w:t>
      </w:r>
      <w:proofErr w:type="spellStart"/>
      <w:r w:rsidRPr="00A366EE">
        <w:rPr>
          <w:rFonts w:ascii="Verdana" w:hAnsi="Verdana"/>
          <w:i/>
        </w:rPr>
        <w:t>среда</w:t>
      </w:r>
      <w:proofErr w:type="spellEnd"/>
      <w:r w:rsidRPr="00E93AF7">
        <w:rPr>
          <w:rFonts w:ascii="Verdana" w:hAnsi="Verdana"/>
        </w:rPr>
        <w:t xml:space="preserve"> (ДВ бр.91 /2002 </w:t>
      </w:r>
      <w:proofErr w:type="spellStart"/>
      <w:r w:rsidRPr="00E93AF7">
        <w:rPr>
          <w:rFonts w:ascii="Verdana" w:hAnsi="Verdana"/>
        </w:rPr>
        <w:t>год</w:t>
      </w:r>
      <w:proofErr w:type="spellEnd"/>
      <w:r w:rsidRPr="00E93AF7">
        <w:rPr>
          <w:rFonts w:ascii="Verdana" w:hAnsi="Verdana"/>
        </w:rPr>
        <w:t>.)</w:t>
      </w:r>
      <w:r w:rsidRPr="00E93AF7">
        <w:rPr>
          <w:rFonts w:ascii="Verdana" w:hAnsi="Verdana"/>
          <w:lang w:val="ru-RU"/>
        </w:rPr>
        <w:t xml:space="preserve"> </w:t>
      </w:r>
      <w:r w:rsidRPr="00E93AF7">
        <w:rPr>
          <w:rFonts w:ascii="Verdana" w:hAnsi="Verdana"/>
        </w:rPr>
        <w:t xml:space="preserve">и чл.2, ал.1, т. 1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Наредбата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за</w:t>
      </w:r>
      <w:proofErr w:type="spellEnd"/>
      <w:r w:rsidRPr="00E93AF7">
        <w:rPr>
          <w:rFonts w:ascii="Verdana" w:hAnsi="Verdana"/>
        </w:rPr>
        <w:t xml:space="preserve"> ОС. </w:t>
      </w:r>
      <w:proofErr w:type="spellStart"/>
      <w:r>
        <w:rPr>
          <w:rFonts w:ascii="Verdana" w:hAnsi="Verdana"/>
        </w:rPr>
        <w:t>Съгласно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разпоредбата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чл.93, ал.1, т.1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ЗООС </w:t>
      </w:r>
      <w:proofErr w:type="spellStart"/>
      <w:r>
        <w:rPr>
          <w:rFonts w:ascii="Verdana" w:hAnsi="Verdana"/>
        </w:rPr>
        <w:t>инвестиционното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предложение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подлежи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процедура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преценяване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необхо</w:t>
      </w:r>
      <w:r w:rsidRPr="00F1767A">
        <w:rPr>
          <w:rFonts w:ascii="Verdana" w:hAnsi="Verdana"/>
        </w:rPr>
        <w:t>димостта</w:t>
      </w:r>
      <w:proofErr w:type="spellEnd"/>
      <w:r w:rsidRPr="00F1767A">
        <w:rPr>
          <w:rFonts w:ascii="Verdana" w:hAnsi="Verdana"/>
        </w:rPr>
        <w:t xml:space="preserve"> </w:t>
      </w:r>
      <w:proofErr w:type="spellStart"/>
      <w:r w:rsidRPr="00F1767A">
        <w:rPr>
          <w:rFonts w:ascii="Verdana" w:hAnsi="Verdana"/>
        </w:rPr>
        <w:t>от</w:t>
      </w:r>
      <w:proofErr w:type="spellEnd"/>
      <w:r w:rsidRPr="00F1767A">
        <w:rPr>
          <w:rFonts w:ascii="Verdana" w:hAnsi="Verdana"/>
        </w:rPr>
        <w:t xml:space="preserve"> </w:t>
      </w:r>
      <w:proofErr w:type="spellStart"/>
      <w:r w:rsidRPr="00F1767A">
        <w:rPr>
          <w:rFonts w:ascii="Verdana" w:hAnsi="Verdana"/>
        </w:rPr>
        <w:t>извършване</w:t>
      </w:r>
      <w:proofErr w:type="spellEnd"/>
      <w:r w:rsidRPr="00F1767A">
        <w:rPr>
          <w:rFonts w:ascii="Verdana" w:hAnsi="Verdana"/>
        </w:rPr>
        <w:t xml:space="preserve"> </w:t>
      </w:r>
      <w:proofErr w:type="spellStart"/>
      <w:r w:rsidRPr="00F1767A">
        <w:rPr>
          <w:rFonts w:ascii="Verdana" w:hAnsi="Verdana"/>
        </w:rPr>
        <w:t>на</w:t>
      </w:r>
      <w:proofErr w:type="spellEnd"/>
      <w:r w:rsidRPr="00F1767A">
        <w:rPr>
          <w:rFonts w:ascii="Verdana" w:hAnsi="Verdana"/>
        </w:rPr>
        <w:t xml:space="preserve"> ОВОС.</w:t>
      </w:r>
    </w:p>
    <w:p w:rsidR="00F1767A" w:rsidRPr="00F1767A" w:rsidRDefault="00F1767A" w:rsidP="00211C23">
      <w:pPr>
        <w:pStyle w:val="af0"/>
        <w:spacing w:after="0"/>
        <w:ind w:left="0" w:firstLine="705"/>
        <w:jc w:val="both"/>
        <w:rPr>
          <w:rFonts w:ascii="Verdana" w:hAnsi="Verdana"/>
          <w:szCs w:val="20"/>
        </w:rPr>
      </w:pPr>
      <w:r w:rsidRPr="00F1767A">
        <w:rPr>
          <w:rFonts w:ascii="Verdana" w:hAnsi="Verdana"/>
          <w:szCs w:val="20"/>
        </w:rPr>
        <w:t xml:space="preserve">Имотите в който се предвижда да се реализира инвестиционното предложение </w:t>
      </w:r>
      <w:r w:rsidRPr="00F1767A">
        <w:rPr>
          <w:rStyle w:val="FontStyle12"/>
          <w:rFonts w:ascii="Verdana" w:hAnsi="Verdana"/>
          <w:b/>
          <w:sz w:val="20"/>
          <w:szCs w:val="20"/>
        </w:rPr>
        <w:t xml:space="preserve">не попадат </w:t>
      </w:r>
      <w:r w:rsidRPr="00F1767A">
        <w:rPr>
          <w:rStyle w:val="FontStyle12"/>
          <w:rFonts w:ascii="Verdana" w:hAnsi="Verdana"/>
          <w:sz w:val="20"/>
          <w:szCs w:val="20"/>
        </w:rPr>
        <w:t>в границите на защитени зони от мрежата НАТУРА 2000 и в защитени територии, съгласно Закона за защитените територии.</w:t>
      </w:r>
      <w:r w:rsidRPr="00F1767A">
        <w:rPr>
          <w:rFonts w:ascii="Verdana" w:hAnsi="Verdana"/>
          <w:szCs w:val="20"/>
        </w:rPr>
        <w:t xml:space="preserve"> Най-близо до местоположението на предвиденото за реализиране инвестиционно предло</w:t>
      </w:r>
      <w:r w:rsidR="0043250E">
        <w:rPr>
          <w:rFonts w:ascii="Verdana" w:hAnsi="Verdana"/>
          <w:szCs w:val="20"/>
        </w:rPr>
        <w:t>жение е защитена зона: BG0000444</w:t>
      </w:r>
      <w:r w:rsidRPr="00F1767A">
        <w:rPr>
          <w:rFonts w:ascii="Verdana" w:hAnsi="Verdana"/>
          <w:szCs w:val="20"/>
        </w:rPr>
        <w:t xml:space="preserve"> „Река </w:t>
      </w:r>
      <w:r w:rsidR="0043250E">
        <w:rPr>
          <w:rFonts w:ascii="Verdana" w:hAnsi="Verdana"/>
          <w:szCs w:val="20"/>
        </w:rPr>
        <w:t>Пясъчник</w:t>
      </w:r>
      <w:r w:rsidRPr="00F1767A">
        <w:rPr>
          <w:rFonts w:ascii="Verdana" w:hAnsi="Verdana"/>
          <w:szCs w:val="20"/>
        </w:rPr>
        <w:t>” за опазване на природните местообитания и на дивата флора и фауна, приета от МС с Решение №122/02.03.2007г. (ДВ бр.21/2007г.).</w:t>
      </w:r>
    </w:p>
    <w:p w:rsidR="00FC6905" w:rsidRPr="00FC6905" w:rsidRDefault="00AE5216" w:rsidP="00211C23">
      <w:pPr>
        <w:pStyle w:val="af0"/>
        <w:spacing w:after="0"/>
        <w:ind w:left="0" w:firstLine="705"/>
        <w:jc w:val="both"/>
        <w:rPr>
          <w:rFonts w:ascii="Verdana" w:hAnsi="Verdana"/>
        </w:rPr>
      </w:pPr>
      <w:r>
        <w:rPr>
          <w:rStyle w:val="FontStyle12"/>
          <w:rFonts w:ascii="Verdana" w:hAnsi="Verdana"/>
          <w:sz w:val="20"/>
          <w:szCs w:val="20"/>
        </w:rPr>
        <w:lastRenderedPageBreak/>
        <w:t>И</w:t>
      </w:r>
      <w:r w:rsidR="00FC6905" w:rsidRPr="00FC6905">
        <w:rPr>
          <w:rStyle w:val="FontStyle12"/>
          <w:rFonts w:ascii="Verdana" w:hAnsi="Verdana"/>
          <w:sz w:val="20"/>
          <w:szCs w:val="20"/>
        </w:rPr>
        <w:t>нвестиционното предложение подлежи на оценка за съвместимостта му с предмета и целите на опазване на защитените зони по реда на чл.</w:t>
      </w:r>
      <w:r w:rsidR="00FC6905" w:rsidRPr="00FC6905">
        <w:rPr>
          <w:rFonts w:ascii="Verdana" w:hAnsi="Verdana"/>
        </w:rPr>
        <w:t>31 ал.4 във връзка с ал.1 от Закона за биологичното разнообразие.</w:t>
      </w:r>
    </w:p>
    <w:p w:rsidR="00C250E0" w:rsidRPr="00861FDB" w:rsidRDefault="00FC6905" w:rsidP="00211C23">
      <w:pPr>
        <w:ind w:firstLine="705"/>
        <w:contextualSpacing/>
        <w:jc w:val="both"/>
        <w:rPr>
          <w:rFonts w:ascii="Verdana" w:hAnsi="Verdana"/>
        </w:rPr>
      </w:pPr>
      <w:r w:rsidRPr="00FC6905">
        <w:rPr>
          <w:rFonts w:ascii="Verdana" w:hAnsi="Verdana"/>
          <w:lang w:val="bg-BG"/>
        </w:rPr>
        <w:t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</w:t>
      </w:r>
      <w:r>
        <w:rPr>
          <w:rFonts w:ascii="Verdana" w:hAnsi="Verdana"/>
          <w:lang w:val="bg-BG"/>
        </w:rPr>
        <w:t>.</w:t>
      </w:r>
    </w:p>
    <w:p w:rsidR="003D172D" w:rsidRDefault="003D172D" w:rsidP="00F518E3">
      <w:pPr>
        <w:pStyle w:val="a7"/>
        <w:jc w:val="center"/>
        <w:rPr>
          <w:rFonts w:ascii="Verdana" w:hAnsi="Verdana"/>
          <w:b/>
          <w:caps/>
        </w:rPr>
      </w:pPr>
      <w:r w:rsidRPr="00082649">
        <w:rPr>
          <w:rFonts w:ascii="Verdana" w:hAnsi="Verdana"/>
          <w:b/>
          <w:caps/>
        </w:rPr>
        <w:t>мотиви:</w:t>
      </w:r>
    </w:p>
    <w:p w:rsidR="003D172D" w:rsidRPr="00082649" w:rsidRDefault="003D172D" w:rsidP="00F518E3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082649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и дискомфорт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>.</w:t>
      </w:r>
    </w:p>
    <w:p w:rsidR="00C33AFA" w:rsidRDefault="00BD7D3F" w:rsidP="00F518E3">
      <w:pPr>
        <w:spacing w:line="240" w:lineRule="exact"/>
        <w:ind w:firstLine="426"/>
        <w:jc w:val="both"/>
        <w:rPr>
          <w:rFonts w:ascii="Verdana" w:hAnsi="Verdana"/>
          <w:lang w:val="bg-BG"/>
        </w:rPr>
      </w:pPr>
      <w:r w:rsidRPr="00D25D0F">
        <w:rPr>
          <w:rFonts w:ascii="Verdana" w:hAnsi="Verdana"/>
          <w:sz w:val="16"/>
          <w:szCs w:val="16"/>
        </w:rPr>
        <w:t>●</w:t>
      </w:r>
      <w:r w:rsidRPr="00082649">
        <w:rPr>
          <w:rFonts w:ascii="Verdana" w:hAnsi="Verdana"/>
          <w:lang w:val="bg-BG"/>
        </w:rPr>
        <w:tab/>
      </w:r>
      <w:r w:rsidR="0099063A">
        <w:rPr>
          <w:rFonts w:ascii="Verdana" w:hAnsi="Verdana"/>
          <w:lang w:val="bg-BG"/>
        </w:rPr>
        <w:t xml:space="preserve">Предвидените </w:t>
      </w:r>
      <w:r w:rsidR="00713A71">
        <w:rPr>
          <w:rFonts w:ascii="Verdana" w:hAnsi="Verdana"/>
          <w:lang w:val="bg-BG"/>
        </w:rPr>
        <w:t xml:space="preserve">дейности за полагане на съоръжения за изграждане на цялостната система за капково напояване ще бъдат ограничени върху разглежданите </w:t>
      </w:r>
      <w:r w:rsidR="00A77A05">
        <w:rPr>
          <w:rFonts w:ascii="Verdana" w:hAnsi="Verdana"/>
          <w:lang w:val="bg-BG"/>
        </w:rPr>
        <w:t>имоти</w:t>
      </w:r>
      <w:r w:rsidR="00067F8F">
        <w:rPr>
          <w:rFonts w:ascii="Verdana" w:hAnsi="Verdana"/>
          <w:lang w:val="bg-BG"/>
        </w:rPr>
        <w:t>, чрез прилагане на съвременни технологии за проектиране и монтаж, като не се очаква</w:t>
      </w:r>
      <w:r w:rsidR="00313B32">
        <w:rPr>
          <w:rFonts w:ascii="Verdana" w:hAnsi="Verdana"/>
          <w:lang w:val="bg-BG"/>
        </w:rPr>
        <w:t>т</w:t>
      </w:r>
      <w:r w:rsidR="00067F8F">
        <w:rPr>
          <w:rFonts w:ascii="Verdana" w:hAnsi="Verdana"/>
          <w:lang w:val="bg-BG"/>
        </w:rPr>
        <w:t xml:space="preserve"> отрицателни въздействия върху компонентите на околната среда.</w:t>
      </w:r>
    </w:p>
    <w:p w:rsidR="00C33AFA" w:rsidRPr="00FE073E" w:rsidRDefault="006C52EB" w:rsidP="00477502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32"/>
        <w:jc w:val="both"/>
        <w:rPr>
          <w:rFonts w:ascii="Verdana" w:hAnsi="Verdana"/>
          <w:lang w:val="bg-BG"/>
        </w:rPr>
      </w:pPr>
      <w:proofErr w:type="spellStart"/>
      <w:r w:rsidRPr="00477502">
        <w:rPr>
          <w:rFonts w:ascii="Verdana" w:hAnsi="Verdana"/>
          <w:lang w:val="ru-RU"/>
        </w:rPr>
        <w:t>Осъществяването</w:t>
      </w:r>
      <w:proofErr w:type="spellEnd"/>
      <w:r w:rsidRPr="00477502">
        <w:rPr>
          <w:rFonts w:ascii="Verdana" w:hAnsi="Verdana"/>
          <w:lang w:val="ru-RU"/>
        </w:rPr>
        <w:t xml:space="preserve"> на </w:t>
      </w:r>
      <w:proofErr w:type="spellStart"/>
      <w:r w:rsidRPr="00477502">
        <w:rPr>
          <w:rFonts w:ascii="Verdana" w:hAnsi="Verdana"/>
          <w:lang w:val="ru-RU"/>
        </w:rPr>
        <w:t>системата</w:t>
      </w:r>
      <w:proofErr w:type="spellEnd"/>
      <w:r w:rsidRPr="00477502">
        <w:rPr>
          <w:rFonts w:ascii="Verdana" w:hAnsi="Verdana"/>
          <w:lang w:val="ru-RU"/>
        </w:rPr>
        <w:t xml:space="preserve"> за </w:t>
      </w:r>
      <w:proofErr w:type="spellStart"/>
      <w:r w:rsidRPr="00477502">
        <w:rPr>
          <w:rFonts w:ascii="Verdana" w:hAnsi="Verdana"/>
          <w:lang w:val="ru-RU"/>
        </w:rPr>
        <w:t>капково</w:t>
      </w:r>
      <w:proofErr w:type="spellEnd"/>
      <w:r w:rsidRPr="00477502">
        <w:rPr>
          <w:rFonts w:ascii="Verdana" w:hAnsi="Verdana"/>
          <w:lang w:val="ru-RU"/>
        </w:rPr>
        <w:t xml:space="preserve"> </w:t>
      </w:r>
      <w:proofErr w:type="spellStart"/>
      <w:r w:rsidRPr="00477502">
        <w:rPr>
          <w:rFonts w:ascii="Verdana" w:hAnsi="Verdana"/>
          <w:lang w:val="ru-RU"/>
        </w:rPr>
        <w:t>напояване</w:t>
      </w:r>
      <w:proofErr w:type="spellEnd"/>
      <w:r w:rsidRPr="00477502">
        <w:rPr>
          <w:rFonts w:ascii="Verdana" w:hAnsi="Verdana"/>
          <w:lang w:val="ru-RU"/>
        </w:rPr>
        <w:t xml:space="preserve"> </w:t>
      </w:r>
      <w:proofErr w:type="spellStart"/>
      <w:r w:rsidRPr="00477502">
        <w:rPr>
          <w:rFonts w:ascii="Verdana" w:hAnsi="Verdana"/>
          <w:lang w:val="ru-RU"/>
        </w:rPr>
        <w:t>има</w:t>
      </w:r>
      <w:proofErr w:type="spellEnd"/>
      <w:r w:rsidRPr="00477502">
        <w:rPr>
          <w:rFonts w:ascii="Verdana" w:hAnsi="Verdana"/>
          <w:lang w:val="ru-RU"/>
        </w:rPr>
        <w:t xml:space="preserve"> </w:t>
      </w:r>
      <w:proofErr w:type="spellStart"/>
      <w:r w:rsidRPr="00477502">
        <w:rPr>
          <w:rFonts w:ascii="Verdana" w:hAnsi="Verdana"/>
          <w:lang w:val="ru-RU"/>
        </w:rPr>
        <w:t>изцяло</w:t>
      </w:r>
      <w:proofErr w:type="spellEnd"/>
      <w:r w:rsidRPr="00477502">
        <w:rPr>
          <w:rFonts w:ascii="Verdana" w:hAnsi="Verdana"/>
          <w:lang w:val="ru-RU"/>
        </w:rPr>
        <w:t xml:space="preserve"> положителен </w:t>
      </w:r>
      <w:proofErr w:type="spellStart"/>
      <w:r w:rsidRPr="00477502">
        <w:rPr>
          <w:rFonts w:ascii="Verdana" w:hAnsi="Verdana"/>
          <w:lang w:val="ru-RU"/>
        </w:rPr>
        <w:t>ефект</w:t>
      </w:r>
      <w:proofErr w:type="spellEnd"/>
      <w:r w:rsidRPr="00477502">
        <w:rPr>
          <w:rFonts w:ascii="Verdana" w:hAnsi="Verdana"/>
          <w:lang w:val="ru-RU"/>
        </w:rPr>
        <w:t xml:space="preserve">, </w:t>
      </w:r>
      <w:proofErr w:type="spellStart"/>
      <w:r w:rsidRPr="00477502">
        <w:rPr>
          <w:rFonts w:ascii="Verdana" w:hAnsi="Verdana"/>
          <w:lang w:val="ru-RU"/>
        </w:rPr>
        <w:t>свързан</w:t>
      </w:r>
      <w:proofErr w:type="spellEnd"/>
      <w:r w:rsidRPr="00477502">
        <w:rPr>
          <w:rFonts w:ascii="Verdana" w:hAnsi="Verdana"/>
          <w:lang w:val="ru-RU"/>
        </w:rPr>
        <w:t xml:space="preserve"> с </w:t>
      </w:r>
      <w:proofErr w:type="spellStart"/>
      <w:r w:rsidRPr="00477502">
        <w:rPr>
          <w:rFonts w:ascii="Verdana" w:hAnsi="Verdana"/>
          <w:lang w:val="ru-RU"/>
        </w:rPr>
        <w:t>намаляване</w:t>
      </w:r>
      <w:proofErr w:type="spellEnd"/>
      <w:r w:rsidRPr="00477502">
        <w:rPr>
          <w:rFonts w:ascii="Verdana" w:hAnsi="Verdana"/>
          <w:lang w:val="ru-RU"/>
        </w:rPr>
        <w:t xml:space="preserve"> на </w:t>
      </w:r>
      <w:proofErr w:type="spellStart"/>
      <w:r w:rsidRPr="00477502">
        <w:rPr>
          <w:rFonts w:ascii="Verdana" w:hAnsi="Verdana"/>
          <w:lang w:val="ru-RU"/>
        </w:rPr>
        <w:t>почвената</w:t>
      </w:r>
      <w:proofErr w:type="spellEnd"/>
      <w:r w:rsidRPr="00477502">
        <w:rPr>
          <w:rFonts w:ascii="Verdana" w:hAnsi="Verdana"/>
          <w:lang w:val="ru-RU"/>
        </w:rPr>
        <w:t xml:space="preserve"> </w:t>
      </w:r>
      <w:proofErr w:type="spellStart"/>
      <w:r w:rsidRPr="00477502">
        <w:rPr>
          <w:rFonts w:ascii="Verdana" w:hAnsi="Verdana"/>
          <w:lang w:val="ru-RU"/>
        </w:rPr>
        <w:t>ерозия</w:t>
      </w:r>
      <w:proofErr w:type="spellEnd"/>
      <w:r w:rsidRPr="00477502">
        <w:rPr>
          <w:rFonts w:ascii="Verdana" w:hAnsi="Verdana"/>
          <w:lang w:val="ru-RU"/>
        </w:rPr>
        <w:t xml:space="preserve"> и </w:t>
      </w:r>
      <w:proofErr w:type="spellStart"/>
      <w:r w:rsidR="0018155E" w:rsidRPr="00477502">
        <w:rPr>
          <w:rFonts w:ascii="Verdana" w:hAnsi="Verdana"/>
        </w:rPr>
        <w:t>отглеждане</w:t>
      </w:r>
      <w:proofErr w:type="spellEnd"/>
      <w:r w:rsidR="0018155E" w:rsidRPr="00477502">
        <w:rPr>
          <w:rFonts w:ascii="Verdana" w:hAnsi="Verdana"/>
        </w:rPr>
        <w:t xml:space="preserve"> </w:t>
      </w:r>
      <w:proofErr w:type="spellStart"/>
      <w:r w:rsidR="0018155E" w:rsidRPr="00477502">
        <w:rPr>
          <w:rFonts w:ascii="Verdana" w:hAnsi="Verdana"/>
        </w:rPr>
        <w:t>на</w:t>
      </w:r>
      <w:proofErr w:type="spellEnd"/>
      <w:r w:rsidR="0018155E" w:rsidRPr="00477502">
        <w:rPr>
          <w:rFonts w:ascii="Verdana" w:hAnsi="Verdana"/>
        </w:rPr>
        <w:t xml:space="preserve"> </w:t>
      </w:r>
      <w:proofErr w:type="spellStart"/>
      <w:r w:rsidR="0018155E" w:rsidRPr="00477502">
        <w:rPr>
          <w:rFonts w:ascii="Verdana" w:hAnsi="Verdana"/>
        </w:rPr>
        <w:t>насажденията</w:t>
      </w:r>
      <w:proofErr w:type="spellEnd"/>
      <w:r w:rsidR="0018155E" w:rsidRPr="00477502">
        <w:rPr>
          <w:rFonts w:ascii="Verdana" w:hAnsi="Verdana"/>
        </w:rPr>
        <w:t xml:space="preserve"> с </w:t>
      </w:r>
      <w:proofErr w:type="spellStart"/>
      <w:r w:rsidR="0018155E" w:rsidRPr="00477502">
        <w:rPr>
          <w:rFonts w:ascii="Verdana" w:hAnsi="Verdana"/>
        </w:rPr>
        <w:t>минимален</w:t>
      </w:r>
      <w:proofErr w:type="spellEnd"/>
      <w:r w:rsidR="0018155E" w:rsidRPr="00477502">
        <w:rPr>
          <w:rFonts w:ascii="Verdana" w:hAnsi="Verdana"/>
        </w:rPr>
        <w:t xml:space="preserve"> </w:t>
      </w:r>
      <w:proofErr w:type="spellStart"/>
      <w:r w:rsidR="0018155E" w:rsidRPr="00477502">
        <w:rPr>
          <w:rFonts w:ascii="Verdana" w:hAnsi="Verdana"/>
        </w:rPr>
        <w:t>разход</w:t>
      </w:r>
      <w:proofErr w:type="spellEnd"/>
      <w:r w:rsidR="0018155E" w:rsidRPr="00477502">
        <w:rPr>
          <w:rFonts w:ascii="Verdana" w:hAnsi="Verdana"/>
        </w:rPr>
        <w:t xml:space="preserve"> </w:t>
      </w:r>
      <w:proofErr w:type="spellStart"/>
      <w:proofErr w:type="gramStart"/>
      <w:r w:rsidR="0018155E" w:rsidRPr="00477502">
        <w:rPr>
          <w:rFonts w:ascii="Verdana" w:hAnsi="Verdana"/>
        </w:rPr>
        <w:t>на</w:t>
      </w:r>
      <w:proofErr w:type="spellEnd"/>
      <w:r w:rsidR="0018155E" w:rsidRPr="00477502">
        <w:rPr>
          <w:rFonts w:ascii="Verdana" w:hAnsi="Verdana"/>
        </w:rPr>
        <w:t xml:space="preserve"> </w:t>
      </w:r>
      <w:proofErr w:type="spellStart"/>
      <w:r w:rsidR="0018155E" w:rsidRPr="00477502">
        <w:rPr>
          <w:rFonts w:ascii="Verdana" w:hAnsi="Verdana"/>
        </w:rPr>
        <w:t>вода</w:t>
      </w:r>
      <w:proofErr w:type="spellEnd"/>
      <w:proofErr w:type="gramEnd"/>
      <w:r w:rsidR="0018155E" w:rsidRPr="00477502">
        <w:rPr>
          <w:rFonts w:ascii="Verdana" w:hAnsi="Verdana"/>
        </w:rPr>
        <w:t>.</w:t>
      </w:r>
      <w:r w:rsidR="004E3BC9" w:rsidRPr="00477502">
        <w:rPr>
          <w:rFonts w:ascii="Verdana" w:hAnsi="Verdana"/>
          <w:lang w:val="bg-BG"/>
        </w:rPr>
        <w:t xml:space="preserve"> </w:t>
      </w:r>
    </w:p>
    <w:p w:rsidR="00BB55F9" w:rsidRPr="00FE073E" w:rsidRDefault="0077575B" w:rsidP="00BB55F9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26"/>
        <w:jc w:val="both"/>
        <w:rPr>
          <w:rFonts w:ascii="Verdana" w:hAnsi="Verdana"/>
          <w:lang w:val="bg-BG"/>
        </w:rPr>
      </w:pPr>
      <w:r w:rsidRPr="00FE073E">
        <w:rPr>
          <w:rFonts w:ascii="Verdana" w:hAnsi="Verdana"/>
          <w:lang w:val="bg-BG"/>
        </w:rPr>
        <w:t>Не се очаква въздейс</w:t>
      </w:r>
      <w:r w:rsidR="00BB55F9" w:rsidRPr="00FE073E">
        <w:rPr>
          <w:rFonts w:ascii="Verdana" w:hAnsi="Verdana"/>
          <w:lang w:val="bg-BG"/>
        </w:rPr>
        <w:t>т</w:t>
      </w:r>
      <w:r w:rsidRPr="00FE073E">
        <w:rPr>
          <w:rFonts w:ascii="Verdana" w:hAnsi="Verdana"/>
          <w:lang w:val="bg-BG"/>
        </w:rPr>
        <w:t xml:space="preserve">вие върху атмосферния въздух, тъй като монтирането на системата за капково напояване се свежда до строително-монтажни дейности, които не са свързани с емисии на шум и </w:t>
      </w:r>
      <w:proofErr w:type="spellStart"/>
      <w:r w:rsidRPr="00FE073E">
        <w:rPr>
          <w:rFonts w:ascii="Verdana" w:hAnsi="Verdana"/>
          <w:lang w:val="bg-BG"/>
        </w:rPr>
        <w:t>прахови</w:t>
      </w:r>
      <w:proofErr w:type="spellEnd"/>
      <w:r w:rsidRPr="00FE073E">
        <w:rPr>
          <w:rFonts w:ascii="Verdana" w:hAnsi="Verdana"/>
          <w:lang w:val="bg-BG"/>
        </w:rPr>
        <w:t xml:space="preserve"> замърсители.</w:t>
      </w:r>
      <w:r w:rsidR="00BB55F9" w:rsidRPr="00FE073E">
        <w:rPr>
          <w:rFonts w:ascii="Verdana" w:hAnsi="Verdana"/>
          <w:lang w:val="bg-BG"/>
        </w:rPr>
        <w:t xml:space="preserve"> </w:t>
      </w:r>
      <w:proofErr w:type="spellStart"/>
      <w:r w:rsidR="00BB55F9" w:rsidRPr="00FE073E">
        <w:rPr>
          <w:rFonts w:ascii="Verdana" w:hAnsi="Verdana"/>
        </w:rPr>
        <w:t>Соларн</w:t>
      </w:r>
      <w:proofErr w:type="spellEnd"/>
      <w:r w:rsidR="00BB55F9" w:rsidRPr="00FE073E">
        <w:rPr>
          <w:rFonts w:ascii="Verdana" w:hAnsi="Verdana"/>
          <w:lang w:val="bg-BG"/>
        </w:rPr>
        <w:t>а</w:t>
      </w:r>
      <w:r w:rsidR="00BB55F9" w:rsidRPr="00FE073E">
        <w:rPr>
          <w:rFonts w:ascii="Verdana" w:hAnsi="Verdana"/>
        </w:rPr>
        <w:t>т</w:t>
      </w:r>
      <w:r w:rsidR="00BB55F9" w:rsidRPr="00FE073E">
        <w:rPr>
          <w:rFonts w:ascii="Verdana" w:hAnsi="Verdana"/>
          <w:lang w:val="bg-BG"/>
        </w:rPr>
        <w:t>а</w:t>
      </w:r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помпен</w:t>
      </w:r>
      <w:proofErr w:type="spellEnd"/>
      <w:r w:rsidR="00BB55F9" w:rsidRPr="00FE073E">
        <w:rPr>
          <w:rFonts w:ascii="Verdana" w:hAnsi="Verdana"/>
          <w:lang w:val="bg-BG"/>
        </w:rPr>
        <w:t>а</w:t>
      </w:r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систем</w:t>
      </w:r>
      <w:proofErr w:type="spellEnd"/>
      <w:r w:rsidR="00BB55F9" w:rsidRPr="00FE073E">
        <w:rPr>
          <w:rFonts w:ascii="Verdana" w:hAnsi="Verdana"/>
          <w:lang w:val="bg-BG"/>
        </w:rPr>
        <w:t>а</w:t>
      </w:r>
      <w:r w:rsidR="00BB55F9" w:rsidRPr="00FE073E">
        <w:rPr>
          <w:rFonts w:ascii="Verdana" w:hAnsi="Verdana"/>
        </w:rPr>
        <w:t xml:space="preserve"> </w:t>
      </w:r>
      <w:r w:rsidR="00BB55F9" w:rsidRPr="00FE073E">
        <w:rPr>
          <w:rFonts w:ascii="Verdana" w:hAnsi="Verdana"/>
          <w:lang w:val="bg-BG"/>
        </w:rPr>
        <w:t xml:space="preserve">е </w:t>
      </w:r>
      <w:proofErr w:type="spellStart"/>
      <w:r w:rsidR="00BB55F9" w:rsidRPr="00FE073E">
        <w:rPr>
          <w:rFonts w:ascii="Verdana" w:hAnsi="Verdana"/>
        </w:rPr>
        <w:t>изцяло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самостоятелен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източник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на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енергия</w:t>
      </w:r>
      <w:proofErr w:type="spellEnd"/>
      <w:r w:rsidR="00BB55F9" w:rsidRPr="00FE073E">
        <w:rPr>
          <w:rFonts w:ascii="Verdana" w:hAnsi="Verdana"/>
          <w:lang w:val="bg-BG"/>
        </w:rPr>
        <w:t>, който</w:t>
      </w:r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не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се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нуждае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от</w:t>
      </w:r>
      <w:proofErr w:type="spellEnd"/>
      <w:r w:rsidR="00BB55F9" w:rsidRPr="00FE073E">
        <w:rPr>
          <w:rFonts w:ascii="Verdana" w:hAnsi="Verdana"/>
        </w:rPr>
        <w:t xml:space="preserve"> </w:t>
      </w:r>
      <w:proofErr w:type="spellStart"/>
      <w:r w:rsidR="00BB55F9" w:rsidRPr="00FE073E">
        <w:rPr>
          <w:rFonts w:ascii="Verdana" w:hAnsi="Verdana"/>
        </w:rPr>
        <w:t>гориво</w:t>
      </w:r>
      <w:proofErr w:type="spellEnd"/>
      <w:r w:rsidR="00BB55F9" w:rsidRPr="00FE073E">
        <w:rPr>
          <w:rFonts w:ascii="Verdana" w:hAnsi="Verdana"/>
          <w:lang w:val="bg-BG"/>
        </w:rPr>
        <w:t>.</w:t>
      </w:r>
    </w:p>
    <w:p w:rsidR="00477502" w:rsidRPr="006B29A8" w:rsidRDefault="00477502" w:rsidP="00477502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26"/>
        <w:jc w:val="both"/>
        <w:rPr>
          <w:rFonts w:ascii="Verdana" w:hAnsi="Verdana"/>
          <w:lang w:val="bg-BG"/>
        </w:rPr>
      </w:pPr>
      <w:r w:rsidRPr="00C33AFA">
        <w:rPr>
          <w:rFonts w:ascii="Verdana" w:hAnsi="Verdana"/>
          <w:lang w:val="bg-BG"/>
        </w:rPr>
        <w:t xml:space="preserve">В хода на </w:t>
      </w:r>
      <w:proofErr w:type="spellStart"/>
      <w:r w:rsidRPr="00C33AFA">
        <w:rPr>
          <w:rFonts w:ascii="Verdana" w:hAnsi="Verdana"/>
          <w:lang w:val="ru-RU"/>
        </w:rPr>
        <w:t>експлоатация</w:t>
      </w:r>
      <w:proofErr w:type="spellEnd"/>
      <w:r w:rsidRPr="00C33AFA">
        <w:rPr>
          <w:rFonts w:ascii="Verdana" w:hAnsi="Verdana"/>
          <w:lang w:val="ru-RU"/>
        </w:rPr>
        <w:t xml:space="preserve"> на </w:t>
      </w:r>
      <w:proofErr w:type="spellStart"/>
      <w:r w:rsidRPr="00C33AFA">
        <w:rPr>
          <w:rFonts w:ascii="Verdana" w:hAnsi="Verdana"/>
          <w:lang w:val="ru-RU"/>
        </w:rPr>
        <w:t>обекта</w:t>
      </w:r>
      <w:proofErr w:type="spellEnd"/>
      <w:r w:rsidRPr="00C33AFA">
        <w:rPr>
          <w:rFonts w:ascii="Verdana" w:hAnsi="Verdana"/>
          <w:lang w:val="ru-RU"/>
        </w:rPr>
        <w:t xml:space="preserve"> не се </w:t>
      </w:r>
      <w:proofErr w:type="spellStart"/>
      <w:r w:rsidRPr="00C33AFA">
        <w:rPr>
          <w:rFonts w:ascii="Verdana" w:hAnsi="Verdana"/>
          <w:lang w:val="ru-RU"/>
        </w:rPr>
        <w:t>предполага</w:t>
      </w:r>
      <w:proofErr w:type="spellEnd"/>
      <w:r w:rsidRPr="00C33AFA">
        <w:rPr>
          <w:rFonts w:ascii="Verdana" w:hAnsi="Verdana"/>
          <w:lang w:val="ru-RU"/>
        </w:rPr>
        <w:t xml:space="preserve"> </w:t>
      </w:r>
      <w:proofErr w:type="spellStart"/>
      <w:r w:rsidRPr="00C33AFA">
        <w:rPr>
          <w:rFonts w:ascii="Verdana" w:hAnsi="Verdana"/>
          <w:lang w:val="ru-RU"/>
        </w:rPr>
        <w:t>замърсяване</w:t>
      </w:r>
      <w:proofErr w:type="spellEnd"/>
      <w:r w:rsidRPr="00C33AFA">
        <w:rPr>
          <w:rFonts w:ascii="Verdana" w:hAnsi="Verdana"/>
          <w:lang w:val="ru-RU"/>
        </w:rPr>
        <w:t xml:space="preserve"> и дискомфорт на </w:t>
      </w:r>
      <w:proofErr w:type="spellStart"/>
      <w:r w:rsidRPr="00C33AFA">
        <w:rPr>
          <w:rFonts w:ascii="Verdana" w:hAnsi="Verdana"/>
          <w:lang w:val="ru-RU"/>
        </w:rPr>
        <w:t>околната</w:t>
      </w:r>
      <w:proofErr w:type="spellEnd"/>
      <w:r w:rsidRPr="00C33AFA">
        <w:rPr>
          <w:rFonts w:ascii="Verdana" w:hAnsi="Verdana"/>
          <w:lang w:val="ru-RU"/>
        </w:rPr>
        <w:t xml:space="preserve"> среда.</w:t>
      </w:r>
    </w:p>
    <w:p w:rsidR="003D172D" w:rsidRDefault="003D172D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F6185A" w:rsidRPr="00BF62F2" w:rsidRDefault="00F6185A" w:rsidP="00F518E3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spacing w:after="0"/>
        <w:ind w:left="0" w:right="-56" w:firstLine="426"/>
        <w:jc w:val="both"/>
        <w:rPr>
          <w:rFonts w:ascii="Verdana" w:hAnsi="Verdana"/>
          <w:szCs w:val="20"/>
        </w:rPr>
      </w:pPr>
      <w:r w:rsidRPr="00F6185A">
        <w:rPr>
          <w:rFonts w:ascii="Verdana" w:hAnsi="Verdana"/>
        </w:rPr>
        <w:t xml:space="preserve">В резултат от реализирането на инвестиционното предложение и последващата експлоатация, не се очаква нарушаване на качествата и регенеративната способност на природните ресурси в района. </w:t>
      </w:r>
    </w:p>
    <w:p w:rsidR="003D172D" w:rsidRPr="00082649" w:rsidRDefault="003D172D" w:rsidP="00F518E3">
      <w:pPr>
        <w:pStyle w:val="31"/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III</w:t>
      </w:r>
      <w:r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3A1DDD" w:rsidRPr="003A1DDD" w:rsidRDefault="003A1DDD" w:rsidP="003A1DDD">
      <w:pPr>
        <w:pStyle w:val="af8"/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lang w:val="bg-BG"/>
        </w:rPr>
      </w:pPr>
      <w:proofErr w:type="spellStart"/>
      <w:r w:rsidRPr="003A1DDD">
        <w:rPr>
          <w:rFonts w:ascii="Verdana" w:hAnsi="Verdana"/>
        </w:rPr>
        <w:t>Инвестиционното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предложение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ще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бъде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реализирано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извън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границите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на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защитен</w:t>
      </w:r>
      <w:proofErr w:type="spellEnd"/>
      <w:r w:rsidRPr="003A1DDD">
        <w:rPr>
          <w:rFonts w:ascii="Verdana" w:hAnsi="Verdana"/>
          <w:lang w:val="bg-BG"/>
        </w:rPr>
        <w:t>и</w:t>
      </w:r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зон</w:t>
      </w:r>
      <w:proofErr w:type="spellEnd"/>
      <w:r w:rsidRPr="003A1DDD">
        <w:rPr>
          <w:rFonts w:ascii="Verdana" w:hAnsi="Verdana"/>
          <w:lang w:val="bg-BG"/>
        </w:rPr>
        <w:t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</w:t>
      </w:r>
      <w:r w:rsidR="0099063A">
        <w:rPr>
          <w:rFonts w:ascii="Verdana" w:hAnsi="Verdana"/>
          <w:lang w:val="bg-BG"/>
        </w:rPr>
        <w:t>лизката защитена зона  BG0000444</w:t>
      </w:r>
      <w:r w:rsidRPr="003A1DDD">
        <w:rPr>
          <w:rFonts w:ascii="Verdana" w:hAnsi="Verdana"/>
          <w:lang w:val="bg-BG"/>
        </w:rPr>
        <w:t xml:space="preserve"> „Река </w:t>
      </w:r>
      <w:r w:rsidR="0099063A">
        <w:rPr>
          <w:rFonts w:ascii="Verdana" w:hAnsi="Verdana"/>
          <w:lang w:val="bg-BG"/>
        </w:rPr>
        <w:t>Пясъчник</w:t>
      </w:r>
      <w:r w:rsidRPr="003A1DDD">
        <w:rPr>
          <w:rFonts w:ascii="Verdana" w:hAnsi="Verdana"/>
          <w:lang w:val="bg-BG"/>
        </w:rPr>
        <w:t>”</w:t>
      </w:r>
    </w:p>
    <w:p w:rsidR="003A1DDD" w:rsidRPr="003A1DDD" w:rsidRDefault="003A1DDD" w:rsidP="003A1DDD">
      <w:pPr>
        <w:pStyle w:val="af8"/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lang w:val="bg-BG"/>
        </w:rPr>
      </w:pPr>
      <w:r w:rsidRPr="003A1DDD">
        <w:rPr>
          <w:rFonts w:ascii="Verdana" w:hAnsi="Verdana"/>
          <w:lang w:val="bg-BG"/>
        </w:rPr>
        <w:t>Поради отдалечеността на имотите от защитената зона и характера на дейността,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F14188" w:rsidRPr="009A6611" w:rsidRDefault="00F14188" w:rsidP="00C33AFA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ind w:left="0" w:firstLine="426"/>
        <w:jc w:val="both"/>
        <w:textAlignment w:val="auto"/>
        <w:rPr>
          <w:rFonts w:ascii="Verdana" w:hAnsi="Verdana"/>
        </w:rPr>
      </w:pPr>
      <w:proofErr w:type="spellStart"/>
      <w:r w:rsidRPr="003A1DDD">
        <w:rPr>
          <w:rFonts w:ascii="Verdana" w:hAnsi="Verdana"/>
        </w:rPr>
        <w:t>Реализирането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на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инвестиционното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предложение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не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предполага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генериране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на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емисии</w:t>
      </w:r>
      <w:proofErr w:type="spellEnd"/>
      <w:r w:rsidRPr="003A1DDD">
        <w:rPr>
          <w:rFonts w:ascii="Verdana" w:hAnsi="Verdana"/>
        </w:rPr>
        <w:t xml:space="preserve"> и </w:t>
      </w:r>
      <w:proofErr w:type="spellStart"/>
      <w:r w:rsidRPr="003A1DDD">
        <w:rPr>
          <w:rFonts w:ascii="Verdana" w:hAnsi="Verdana"/>
        </w:rPr>
        <w:t>отпадъци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във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вид</w:t>
      </w:r>
      <w:proofErr w:type="spellEnd"/>
      <w:r w:rsidRPr="003A1DDD">
        <w:rPr>
          <w:rFonts w:ascii="Verdana" w:hAnsi="Verdana"/>
        </w:rPr>
        <w:t xml:space="preserve"> и </w:t>
      </w:r>
      <w:proofErr w:type="spellStart"/>
      <w:r w:rsidRPr="003A1DDD">
        <w:rPr>
          <w:rFonts w:ascii="Verdana" w:hAnsi="Verdana"/>
        </w:rPr>
        <w:t>количества</w:t>
      </w:r>
      <w:proofErr w:type="spellEnd"/>
      <w:r w:rsidRPr="003A1DDD">
        <w:rPr>
          <w:rFonts w:ascii="Verdana" w:hAnsi="Verdana"/>
        </w:rPr>
        <w:t xml:space="preserve">, </w:t>
      </w:r>
      <w:proofErr w:type="spellStart"/>
      <w:r w:rsidRPr="003A1DDD">
        <w:rPr>
          <w:rFonts w:ascii="Verdana" w:hAnsi="Verdana"/>
        </w:rPr>
        <w:t>които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могат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да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окажат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значително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отрицателно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r w:rsidRPr="003A1DDD">
        <w:rPr>
          <w:rFonts w:ascii="Verdana" w:hAnsi="Verdana"/>
        </w:rPr>
        <w:t>въздействие</w:t>
      </w:r>
      <w:proofErr w:type="spellEnd"/>
      <w:r w:rsidRPr="003A1DDD">
        <w:rPr>
          <w:rFonts w:ascii="Verdana" w:hAnsi="Verdana"/>
        </w:rPr>
        <w:t xml:space="preserve"> </w:t>
      </w:r>
      <w:proofErr w:type="spellStart"/>
      <w:proofErr w:type="gramStart"/>
      <w:r w:rsidRPr="003A1DDD">
        <w:rPr>
          <w:rFonts w:ascii="Verdana" w:hAnsi="Verdana"/>
        </w:rPr>
        <w:t>върху</w:t>
      </w:r>
      <w:proofErr w:type="spellEnd"/>
      <w:r w:rsidRPr="003A1DDD">
        <w:rPr>
          <w:rFonts w:ascii="Verdana" w:hAnsi="Verdana"/>
        </w:rPr>
        <w:t xml:space="preserve"> </w:t>
      </w:r>
      <w:r w:rsidRPr="003A1DDD">
        <w:rPr>
          <w:rFonts w:ascii="Verdana" w:hAnsi="Verdana"/>
          <w:lang w:val="bg-BG"/>
        </w:rPr>
        <w:t xml:space="preserve"> защитената</w:t>
      </w:r>
      <w:proofErr w:type="gramEnd"/>
      <w:r w:rsidRPr="003A1DDD">
        <w:rPr>
          <w:rFonts w:ascii="Verdana" w:hAnsi="Verdana"/>
          <w:lang w:val="bg-BG"/>
        </w:rPr>
        <w:t xml:space="preserve"> зона и нейните елементи.</w:t>
      </w:r>
    </w:p>
    <w:p w:rsidR="003D172D" w:rsidRPr="00082649" w:rsidRDefault="003D172D" w:rsidP="00F518E3">
      <w:pPr>
        <w:pStyle w:val="31"/>
        <w:tabs>
          <w:tab w:val="num" w:pos="567"/>
        </w:tabs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IV</w:t>
      </w:r>
      <w:r w:rsidRPr="00082649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- териториален обхват, засегнато население, включително трансгранични въздействия, същност, големина, </w:t>
      </w:r>
      <w:proofErr w:type="spellStart"/>
      <w:r w:rsidRPr="00082649"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BF2B90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Териториалният обхват на въздействие, в резултат на изграждане на</w:t>
      </w:r>
      <w:r w:rsidR="00477502">
        <w:rPr>
          <w:rFonts w:ascii="Verdana" w:hAnsi="Verdana"/>
          <w:sz w:val="20"/>
          <w:szCs w:val="20"/>
          <w:lang w:val="bg-BG"/>
        </w:rPr>
        <w:t xml:space="preserve"> </w:t>
      </w:r>
      <w:r w:rsidR="00B0635B">
        <w:rPr>
          <w:rFonts w:ascii="Verdana" w:hAnsi="Verdana"/>
          <w:sz w:val="20"/>
          <w:szCs w:val="20"/>
          <w:lang w:val="bg-BG"/>
        </w:rPr>
        <w:t>маслодайния</w:t>
      </w:r>
      <w:r w:rsidR="00477502">
        <w:rPr>
          <w:rFonts w:ascii="Verdana" w:hAnsi="Verdana"/>
          <w:sz w:val="20"/>
          <w:szCs w:val="20"/>
          <w:lang w:val="bg-BG"/>
        </w:rPr>
        <w:t xml:space="preserve"> масив със</w:t>
      </w:r>
      <w:r w:rsidRPr="00BF2B90">
        <w:rPr>
          <w:rFonts w:ascii="Verdana" w:hAnsi="Verdana"/>
          <w:sz w:val="20"/>
          <w:szCs w:val="20"/>
          <w:lang w:val="bg-BG"/>
        </w:rPr>
        <w:t xml:space="preserve"> системата за </w:t>
      </w:r>
      <w:r w:rsidR="00A8540B">
        <w:rPr>
          <w:rFonts w:ascii="Verdana" w:hAnsi="Verdana"/>
          <w:sz w:val="20"/>
          <w:szCs w:val="20"/>
          <w:lang w:val="bg-BG"/>
        </w:rPr>
        <w:t>капково напояване</w:t>
      </w:r>
      <w:r w:rsidRPr="00BF2B90">
        <w:rPr>
          <w:rFonts w:ascii="Verdana" w:hAnsi="Verdana"/>
          <w:sz w:val="20"/>
          <w:szCs w:val="20"/>
          <w:lang w:val="bg-BG"/>
        </w:rPr>
        <w:t xml:space="preserve">, е ограничен и локален в рамките на разглежданите имоти. </w:t>
      </w:r>
    </w:p>
    <w:p w:rsidR="00C33AFA" w:rsidRPr="00BF2B90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Реализацията на обекта няма да повлияе върху качествата на почвата и земните недра. Земните изкопни маси, които ще се формират при полагане на елементите на системата ще се</w:t>
      </w:r>
      <w:r w:rsidR="002B2ECE">
        <w:rPr>
          <w:rFonts w:ascii="Verdana" w:hAnsi="Verdana"/>
          <w:sz w:val="20"/>
          <w:szCs w:val="20"/>
          <w:lang w:val="bg-BG"/>
        </w:rPr>
        <w:t xml:space="preserve"> използват за обратно засипване</w:t>
      </w:r>
      <w:r w:rsidRPr="00BF2B90">
        <w:rPr>
          <w:rFonts w:ascii="Verdana" w:hAnsi="Verdana"/>
          <w:sz w:val="20"/>
          <w:szCs w:val="20"/>
          <w:lang w:val="bg-BG"/>
        </w:rPr>
        <w:t xml:space="preserve"> на терена.</w:t>
      </w:r>
    </w:p>
    <w:p w:rsidR="00C33AFA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t>Монтирането на системата за капково напояване ще осигури ефективно отглеждане на насажденията с минимален разход на вод</w:t>
      </w:r>
      <w:r w:rsidR="009E50A2">
        <w:rPr>
          <w:rFonts w:ascii="Verdana" w:hAnsi="Verdana"/>
          <w:sz w:val="20"/>
          <w:szCs w:val="20"/>
          <w:lang w:val="bg-BG"/>
        </w:rPr>
        <w:t xml:space="preserve">а. </w:t>
      </w:r>
    </w:p>
    <w:p w:rsidR="00C33AFA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lastRenderedPageBreak/>
        <w:t>Въздейст</w:t>
      </w:r>
      <w:r w:rsidR="00114851">
        <w:rPr>
          <w:rFonts w:ascii="Verdana" w:hAnsi="Verdana"/>
          <w:sz w:val="20"/>
          <w:szCs w:val="20"/>
          <w:lang w:val="bg-BG"/>
        </w:rPr>
        <w:t>вието върху повърхностните води</w:t>
      </w:r>
      <w:r w:rsidRPr="00C33AFA">
        <w:rPr>
          <w:rFonts w:ascii="Verdana" w:hAnsi="Verdana"/>
          <w:sz w:val="20"/>
          <w:szCs w:val="20"/>
          <w:lang w:val="bg-BG"/>
        </w:rPr>
        <w:t xml:space="preserve"> ще бъде пряко, краткотрайно и временно в рамките на ежегодния поливен сезон. При осъществяването и експлоатацията на обекта няма</w:t>
      </w:r>
      <w:r w:rsidR="00C33AFA">
        <w:rPr>
          <w:rFonts w:ascii="Verdana" w:hAnsi="Verdana"/>
          <w:sz w:val="20"/>
          <w:szCs w:val="20"/>
          <w:lang w:val="bg-BG"/>
        </w:rPr>
        <w:t xml:space="preserve"> да се формират отпадъчни води. </w:t>
      </w:r>
    </w:p>
    <w:p w:rsidR="00D70AD4" w:rsidRPr="00B0635B" w:rsidRDefault="003D172D" w:rsidP="00B0635B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C33AFA">
        <w:rPr>
          <w:rFonts w:ascii="Verdana" w:hAnsi="Verdana"/>
          <w:sz w:val="20"/>
          <w:szCs w:val="20"/>
          <w:lang w:val="ru-RU"/>
        </w:rPr>
        <w:t>писмо</w:t>
      </w:r>
      <w:proofErr w:type="spellEnd"/>
      <w:r w:rsidRPr="00C33AFA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C33AFA">
        <w:rPr>
          <w:rFonts w:ascii="Verdana" w:hAnsi="Verdana"/>
          <w:sz w:val="20"/>
          <w:szCs w:val="20"/>
          <w:lang w:val="ru-RU"/>
        </w:rPr>
        <w:t>изх</w:t>
      </w:r>
      <w:proofErr w:type="spellEnd"/>
      <w:r w:rsidRPr="00C33AFA">
        <w:rPr>
          <w:rFonts w:ascii="Verdana" w:hAnsi="Verdana"/>
          <w:sz w:val="20"/>
          <w:szCs w:val="20"/>
          <w:lang w:val="ru-RU"/>
        </w:rPr>
        <w:t xml:space="preserve">. № </w:t>
      </w:r>
      <w:r w:rsidR="00B0635B">
        <w:rPr>
          <w:rFonts w:ascii="Verdana" w:hAnsi="Verdana"/>
          <w:sz w:val="20"/>
          <w:szCs w:val="20"/>
          <w:lang w:val="ru-RU"/>
        </w:rPr>
        <w:t>13-5927</w:t>
      </w:r>
      <w:r w:rsidRPr="00C33AFA">
        <w:rPr>
          <w:rFonts w:ascii="Verdana" w:hAnsi="Verdana"/>
          <w:sz w:val="20"/>
          <w:szCs w:val="20"/>
          <w:lang w:val="ru-RU"/>
        </w:rPr>
        <w:t>/</w:t>
      </w:r>
      <w:r w:rsidR="00C31625">
        <w:rPr>
          <w:rFonts w:ascii="Verdana" w:hAnsi="Verdana"/>
          <w:sz w:val="20"/>
          <w:szCs w:val="20"/>
          <w:lang w:val="ru-RU"/>
        </w:rPr>
        <w:t>2</w:t>
      </w:r>
      <w:r w:rsidR="00114851">
        <w:rPr>
          <w:rFonts w:ascii="Verdana" w:hAnsi="Verdana"/>
          <w:sz w:val="20"/>
          <w:szCs w:val="20"/>
          <w:lang w:val="ru-RU"/>
        </w:rPr>
        <w:t>6</w:t>
      </w:r>
      <w:r w:rsidRPr="00C33AFA">
        <w:rPr>
          <w:rFonts w:ascii="Verdana" w:hAnsi="Verdana"/>
          <w:sz w:val="20"/>
          <w:szCs w:val="20"/>
          <w:lang w:val="ru-RU"/>
        </w:rPr>
        <w:t>.</w:t>
      </w:r>
      <w:r w:rsidR="00114851">
        <w:rPr>
          <w:rFonts w:ascii="Verdana" w:hAnsi="Verdana"/>
          <w:sz w:val="20"/>
          <w:szCs w:val="20"/>
          <w:lang w:val="ru-RU"/>
        </w:rPr>
        <w:t>0</w:t>
      </w:r>
      <w:r w:rsidR="00B0635B">
        <w:rPr>
          <w:rFonts w:ascii="Verdana" w:hAnsi="Verdana"/>
          <w:sz w:val="20"/>
          <w:szCs w:val="20"/>
          <w:lang w:val="ru-RU"/>
        </w:rPr>
        <w:t>7</w:t>
      </w:r>
      <w:r w:rsidRPr="00C33AFA">
        <w:rPr>
          <w:rFonts w:ascii="Verdana" w:hAnsi="Verdana"/>
          <w:sz w:val="20"/>
          <w:szCs w:val="20"/>
          <w:lang w:val="bg-BG"/>
        </w:rPr>
        <w:t>.</w:t>
      </w:r>
      <w:r w:rsidRPr="00C33AFA">
        <w:rPr>
          <w:rFonts w:ascii="Verdana" w:hAnsi="Verdana"/>
          <w:sz w:val="20"/>
          <w:szCs w:val="20"/>
          <w:lang w:val="ru-RU"/>
        </w:rPr>
        <w:t>201</w:t>
      </w:r>
      <w:r w:rsidR="00114851">
        <w:rPr>
          <w:rFonts w:ascii="Verdana" w:hAnsi="Verdana"/>
          <w:sz w:val="20"/>
          <w:szCs w:val="20"/>
          <w:lang w:val="ru-RU"/>
        </w:rPr>
        <w:t>7</w:t>
      </w:r>
      <w:r w:rsidR="00513F9D" w:rsidRPr="00C33AFA">
        <w:rPr>
          <w:rFonts w:ascii="Verdana" w:hAnsi="Verdana"/>
          <w:sz w:val="20"/>
          <w:szCs w:val="20"/>
          <w:lang w:val="ru-RU"/>
        </w:rPr>
        <w:t>г. РЗИ-</w:t>
      </w:r>
      <w:r w:rsidRPr="00C33AFA">
        <w:rPr>
          <w:rFonts w:ascii="Verdana" w:hAnsi="Verdana"/>
          <w:sz w:val="20"/>
          <w:szCs w:val="20"/>
          <w:lang w:val="ru-RU"/>
        </w:rPr>
        <w:t>Пловдив</w:t>
      </w:r>
      <w:r w:rsidRPr="00C33AFA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174E20">
        <w:rPr>
          <w:rFonts w:ascii="Verdana" w:hAnsi="Verdana"/>
          <w:sz w:val="20"/>
          <w:szCs w:val="20"/>
          <w:lang w:val="ru-RU"/>
        </w:rPr>
        <w:t xml:space="preserve">е определила, </w:t>
      </w:r>
      <w:r w:rsidR="00B0635B">
        <w:rPr>
          <w:rFonts w:ascii="Verdana" w:hAnsi="Verdana"/>
          <w:sz w:val="20"/>
          <w:szCs w:val="20"/>
          <w:lang w:val="ru-RU"/>
        </w:rPr>
        <w:t xml:space="preserve">че при </w:t>
      </w:r>
      <w:proofErr w:type="spellStart"/>
      <w:r w:rsidR="00B0635B">
        <w:rPr>
          <w:rFonts w:ascii="Verdana" w:hAnsi="Verdana"/>
          <w:sz w:val="20"/>
          <w:szCs w:val="20"/>
          <w:lang w:val="ru-RU"/>
        </w:rPr>
        <w:t>спазване</w:t>
      </w:r>
      <w:proofErr w:type="spellEnd"/>
      <w:r w:rsidR="00B0635B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B0635B">
        <w:rPr>
          <w:rFonts w:ascii="Verdana" w:hAnsi="Verdana"/>
          <w:sz w:val="20"/>
          <w:szCs w:val="20"/>
          <w:lang w:val="ru-RU"/>
        </w:rPr>
        <w:t>нормативното</w:t>
      </w:r>
      <w:proofErr w:type="spellEnd"/>
      <w:r w:rsidR="00B0635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B0635B">
        <w:rPr>
          <w:rFonts w:ascii="Verdana" w:hAnsi="Verdana"/>
          <w:sz w:val="20"/>
          <w:szCs w:val="20"/>
          <w:lang w:val="ru-RU"/>
        </w:rPr>
        <w:t>законодателство</w:t>
      </w:r>
      <w:proofErr w:type="spellEnd"/>
      <w:r w:rsidR="00B0635B">
        <w:rPr>
          <w:rFonts w:ascii="Verdana" w:hAnsi="Verdana"/>
          <w:sz w:val="20"/>
          <w:szCs w:val="20"/>
          <w:lang w:val="ru-RU"/>
        </w:rPr>
        <w:t xml:space="preserve"> не се </w:t>
      </w:r>
      <w:proofErr w:type="spellStart"/>
      <w:r w:rsidR="00B0635B">
        <w:rPr>
          <w:rFonts w:ascii="Verdana" w:hAnsi="Verdana"/>
          <w:sz w:val="20"/>
          <w:szCs w:val="20"/>
          <w:lang w:val="ru-RU"/>
        </w:rPr>
        <w:t>очаква</w:t>
      </w:r>
      <w:proofErr w:type="spellEnd"/>
      <w:r w:rsidR="00B0635B">
        <w:rPr>
          <w:rFonts w:ascii="Verdana" w:hAnsi="Verdana"/>
          <w:sz w:val="20"/>
          <w:szCs w:val="20"/>
          <w:lang w:val="ru-RU"/>
        </w:rPr>
        <w:t xml:space="preserve"> </w:t>
      </w:r>
      <w:r w:rsidR="00B0635B" w:rsidRPr="00C33AFA">
        <w:rPr>
          <w:rFonts w:ascii="Verdana" w:hAnsi="Verdana"/>
          <w:sz w:val="20"/>
          <w:szCs w:val="20"/>
          <w:lang w:val="bg-BG"/>
        </w:rPr>
        <w:t xml:space="preserve">риск </w:t>
      </w:r>
      <w:r w:rsidR="00B0635B">
        <w:rPr>
          <w:rFonts w:ascii="Verdana" w:hAnsi="Verdana"/>
          <w:sz w:val="20"/>
          <w:szCs w:val="20"/>
          <w:lang w:val="bg-BG"/>
        </w:rPr>
        <w:t>за</w:t>
      </w:r>
      <w:r w:rsidR="00B0635B" w:rsidRPr="00C33AFA">
        <w:rPr>
          <w:rFonts w:ascii="Verdana" w:hAnsi="Verdana"/>
          <w:sz w:val="20"/>
          <w:szCs w:val="20"/>
          <w:lang w:val="bg-BG"/>
        </w:rPr>
        <w:t xml:space="preserve"> здраве</w:t>
      </w:r>
      <w:r w:rsidR="00B0635B">
        <w:rPr>
          <w:rFonts w:ascii="Verdana" w:hAnsi="Verdana"/>
          <w:sz w:val="20"/>
          <w:szCs w:val="20"/>
          <w:lang w:val="bg-BG"/>
        </w:rPr>
        <w:t>то на хората</w:t>
      </w:r>
      <w:r w:rsidR="00B0635B" w:rsidRPr="00C33AFA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="00B0635B" w:rsidRPr="00C33AFA">
        <w:rPr>
          <w:rFonts w:ascii="Verdana" w:hAnsi="Verdana"/>
          <w:sz w:val="20"/>
          <w:szCs w:val="20"/>
          <w:lang w:val="ru-RU"/>
        </w:rPr>
        <w:t>при реализация</w:t>
      </w:r>
      <w:proofErr w:type="gramEnd"/>
      <w:r w:rsidR="00B0635B" w:rsidRPr="00C33AFA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B0635B" w:rsidRPr="00C33AFA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="00B0635B" w:rsidRPr="00C33AFA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063AE7" w:rsidRPr="00D70AD4" w:rsidRDefault="00063AE7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D70AD4">
        <w:rPr>
          <w:rFonts w:ascii="Verdana" w:hAnsi="Verdana"/>
          <w:sz w:val="20"/>
          <w:szCs w:val="20"/>
          <w:lang w:val="bg-BG"/>
        </w:rPr>
        <w:t xml:space="preserve">Реализацията на предложението не предполага трансгранично въздействие. </w:t>
      </w:r>
    </w:p>
    <w:p w:rsidR="003D172D" w:rsidRPr="00082649" w:rsidRDefault="003D172D" w:rsidP="00F518E3">
      <w:pPr>
        <w:pStyle w:val="31"/>
        <w:tabs>
          <w:tab w:val="left" w:pos="709"/>
        </w:tabs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C33AFA" w:rsidRDefault="00485121" w:rsidP="00F518E3">
      <w:pPr>
        <w:pStyle w:val="a7"/>
        <w:ind w:firstLine="720"/>
        <w:rPr>
          <w:rFonts w:ascii="Verdana" w:hAnsi="Verdana"/>
        </w:rPr>
      </w:pPr>
      <w:r>
        <w:rPr>
          <w:rFonts w:ascii="Verdana" w:hAnsi="Verdana"/>
        </w:rPr>
        <w:t>В изпълнение на изискванията на чл. 6, ал. 9</w:t>
      </w:r>
      <w:r w:rsidR="00F26905">
        <w:rPr>
          <w:rFonts w:ascii="Verdana" w:hAnsi="Verdana"/>
        </w:rPr>
        <w:t xml:space="preserve"> и ал. 10</w:t>
      </w:r>
      <w:r w:rsidRPr="009F44BE">
        <w:rPr>
          <w:rFonts w:ascii="Verdana" w:hAnsi="Verdana"/>
        </w:rPr>
        <w:t xml:space="preserve"> </w:t>
      </w:r>
      <w:r>
        <w:rPr>
          <w:rFonts w:ascii="Verdana" w:hAnsi="Verdana"/>
        </w:rPr>
        <w:t>от Наредбата за ОВОС е осигурен обществен достъп до изготве</w:t>
      </w:r>
      <w:r w:rsidR="00012FDB">
        <w:rPr>
          <w:rFonts w:ascii="Verdana" w:hAnsi="Verdana"/>
        </w:rPr>
        <w:t>ната информация</w:t>
      </w:r>
      <w:r w:rsidR="00E60C9F">
        <w:rPr>
          <w:rFonts w:ascii="Verdana" w:hAnsi="Verdana"/>
        </w:rPr>
        <w:t xml:space="preserve"> по Приложение 2, като</w:t>
      </w:r>
      <w:r>
        <w:rPr>
          <w:rFonts w:ascii="Verdana" w:hAnsi="Verdana"/>
        </w:rPr>
        <w:t xml:space="preserve"> са представени копия от до</w:t>
      </w:r>
      <w:r w:rsidR="00C764C6">
        <w:rPr>
          <w:rFonts w:ascii="Verdana" w:hAnsi="Verdana"/>
        </w:rPr>
        <w:t xml:space="preserve">кументацията на Община </w:t>
      </w:r>
      <w:r w:rsidR="00F6551C">
        <w:rPr>
          <w:rFonts w:ascii="Verdana" w:hAnsi="Verdana"/>
        </w:rPr>
        <w:t>Хисаря</w:t>
      </w:r>
      <w:r w:rsidR="00EA14D8">
        <w:rPr>
          <w:rFonts w:ascii="Verdana" w:hAnsi="Verdana"/>
        </w:rPr>
        <w:t xml:space="preserve"> и Кметство</w:t>
      </w:r>
      <w:r>
        <w:rPr>
          <w:rFonts w:ascii="Verdana" w:hAnsi="Verdana"/>
        </w:rPr>
        <w:t xml:space="preserve"> </w:t>
      </w:r>
      <w:proofErr w:type="spellStart"/>
      <w:r w:rsidR="00012FDB">
        <w:rPr>
          <w:rFonts w:ascii="Verdana" w:hAnsi="Verdana"/>
        </w:rPr>
        <w:t>с.</w:t>
      </w:r>
      <w:r w:rsidR="00F6551C">
        <w:rPr>
          <w:rFonts w:ascii="Verdana" w:hAnsi="Verdana"/>
        </w:rPr>
        <w:t>Старосел</w:t>
      </w:r>
      <w:proofErr w:type="spellEnd"/>
      <w:r>
        <w:rPr>
          <w:rFonts w:ascii="Verdana" w:hAnsi="Verdana"/>
        </w:rPr>
        <w:t xml:space="preserve">. </w:t>
      </w:r>
      <w:r w:rsidR="00EA14D8">
        <w:rPr>
          <w:rFonts w:ascii="Verdana" w:hAnsi="Verdana"/>
        </w:rPr>
        <w:t xml:space="preserve">Община </w:t>
      </w:r>
      <w:r w:rsidR="00F6551C">
        <w:rPr>
          <w:rFonts w:ascii="Verdana" w:hAnsi="Verdana"/>
        </w:rPr>
        <w:t xml:space="preserve">Хисаря и Кметство </w:t>
      </w:r>
      <w:proofErr w:type="spellStart"/>
      <w:r w:rsidR="00F6551C">
        <w:rPr>
          <w:rFonts w:ascii="Verdana" w:hAnsi="Verdana"/>
        </w:rPr>
        <w:t>с.Старосел</w:t>
      </w:r>
      <w:proofErr w:type="spellEnd"/>
      <w:r w:rsidR="00012FDB">
        <w:rPr>
          <w:rFonts w:ascii="Verdana" w:hAnsi="Verdana"/>
        </w:rPr>
        <w:t xml:space="preserve"> </w:t>
      </w:r>
      <w:proofErr w:type="spellStart"/>
      <w:r w:rsidRPr="001E2D75"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информирали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липса</w:t>
      </w:r>
      <w:r w:rsidR="00D34D2C">
        <w:rPr>
          <w:rFonts w:ascii="Verdana" w:hAnsi="Verdana"/>
          <w:lang w:val="ru-RU"/>
        </w:rPr>
        <w:t>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постъпили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възражения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относно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инвестиционното</w:t>
      </w:r>
      <w:proofErr w:type="spellEnd"/>
      <w:r>
        <w:rPr>
          <w:rFonts w:ascii="Verdana" w:hAnsi="Verdana"/>
          <w:lang w:val="ru-RU"/>
        </w:rPr>
        <w:t xml:space="preserve"> предложение.</w:t>
      </w:r>
    </w:p>
    <w:p w:rsidR="00485121" w:rsidRDefault="00485121" w:rsidP="00D34D2C">
      <w:pPr>
        <w:pStyle w:val="a7"/>
        <w:ind w:firstLine="720"/>
        <w:rPr>
          <w:rFonts w:ascii="Verdana" w:hAnsi="Verdana"/>
        </w:rPr>
      </w:pPr>
      <w:r>
        <w:rPr>
          <w:rFonts w:ascii="Verdana" w:hAnsi="Verdana"/>
        </w:rPr>
        <w:t>Към момента на издаване на настоящото решение в РИОСВ-Пловдив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 срещу реализацията на </w:t>
      </w:r>
      <w:r w:rsidRPr="00113BB2">
        <w:rPr>
          <w:rFonts w:ascii="Verdana" w:hAnsi="Verdana"/>
        </w:rPr>
        <w:t>инвестиционното предложение</w:t>
      </w:r>
      <w:r>
        <w:rPr>
          <w:rFonts w:ascii="Verdana" w:hAnsi="Verdana"/>
        </w:rPr>
        <w:t>.</w:t>
      </w:r>
    </w:p>
    <w:p w:rsidR="003D172D" w:rsidRPr="00082649" w:rsidRDefault="003D172D" w:rsidP="00D34D2C">
      <w:pPr>
        <w:pStyle w:val="a7"/>
        <w:rPr>
          <w:rFonts w:ascii="Verdana" w:hAnsi="Verdana"/>
          <w:b/>
        </w:rPr>
      </w:pPr>
    </w:p>
    <w:p w:rsidR="003D172D" w:rsidRPr="00082649" w:rsidRDefault="003D172D" w:rsidP="00F518E3">
      <w:pPr>
        <w:pStyle w:val="a7"/>
        <w:overflowPunct/>
        <w:autoSpaceDE/>
        <w:autoSpaceDN/>
        <w:adjustRightInd/>
        <w:spacing w:line="240" w:lineRule="exact"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082649">
        <w:rPr>
          <w:rFonts w:ascii="Verdana" w:hAnsi="Verdana"/>
        </w:rPr>
        <w:t>.</w:t>
      </w:r>
    </w:p>
    <w:p w:rsidR="003D172D" w:rsidRPr="00082649" w:rsidRDefault="003D172D" w:rsidP="00F518E3">
      <w:pPr>
        <w:pStyle w:val="a7"/>
        <w:spacing w:line="240" w:lineRule="exact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082649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082649">
        <w:rPr>
          <w:rFonts w:ascii="Verdana" w:hAnsi="Verdana"/>
          <w:b/>
          <w:sz w:val="20"/>
          <w:szCs w:val="20"/>
          <w:lang w:val="ru-RU"/>
        </w:rPr>
        <w:t>4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082649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 xml:space="preserve">ции по реда на </w:t>
      </w:r>
      <w:proofErr w:type="spellStart"/>
      <w:r w:rsidR="00F71E77">
        <w:rPr>
          <w:rFonts w:ascii="Verdana" w:hAnsi="Verdana"/>
          <w:b/>
          <w:sz w:val="20"/>
          <w:szCs w:val="20"/>
          <w:lang w:val="bg-BG"/>
        </w:rPr>
        <w:t>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 кодекс.</w:t>
      </w:r>
    </w:p>
    <w:p w:rsidR="00B11E03" w:rsidRDefault="00B11E03" w:rsidP="00D34D2C">
      <w:pPr>
        <w:jc w:val="both"/>
        <w:rPr>
          <w:rFonts w:ascii="Verdana" w:hAnsi="Verdana"/>
          <w:b/>
          <w:lang w:val="bg-BG"/>
        </w:rPr>
      </w:pPr>
    </w:p>
    <w:p w:rsidR="005F1238" w:rsidRDefault="005F1238" w:rsidP="00D34D2C">
      <w:pPr>
        <w:jc w:val="both"/>
        <w:rPr>
          <w:rFonts w:ascii="Verdana" w:hAnsi="Verdana"/>
          <w:b/>
          <w:lang w:val="bg-BG"/>
        </w:rPr>
      </w:pPr>
    </w:p>
    <w:p w:rsidR="005F1238" w:rsidRDefault="005F1238" w:rsidP="00D34D2C">
      <w:pPr>
        <w:jc w:val="both"/>
        <w:rPr>
          <w:rFonts w:ascii="Verdana" w:hAnsi="Verdana"/>
          <w:b/>
          <w:lang w:val="bg-BG"/>
        </w:rPr>
      </w:pPr>
    </w:p>
    <w:p w:rsidR="005F1238" w:rsidRDefault="005F1238" w:rsidP="00D34D2C">
      <w:pPr>
        <w:jc w:val="both"/>
        <w:rPr>
          <w:rFonts w:ascii="Verdana" w:hAnsi="Verdana"/>
          <w:b/>
          <w:lang w:val="bg-BG"/>
        </w:rPr>
      </w:pPr>
    </w:p>
    <w:p w:rsidR="005F1238" w:rsidRDefault="005F1238" w:rsidP="00D34D2C">
      <w:pPr>
        <w:jc w:val="both"/>
        <w:rPr>
          <w:rFonts w:ascii="Verdana" w:hAnsi="Verdana"/>
          <w:b/>
          <w:lang w:val="bg-BG"/>
        </w:rPr>
      </w:pPr>
    </w:p>
    <w:p w:rsidR="00D25D0F" w:rsidRDefault="00D25D0F" w:rsidP="00D34D2C">
      <w:pPr>
        <w:jc w:val="both"/>
        <w:rPr>
          <w:rFonts w:ascii="Verdana" w:hAnsi="Verdana"/>
          <w:b/>
          <w:lang w:val="bg-BG"/>
        </w:rPr>
      </w:pPr>
    </w:p>
    <w:p w:rsidR="00C8573F" w:rsidRPr="004C050F" w:rsidRDefault="00C8573F" w:rsidP="00C8573F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</w:p>
    <w:p w:rsidR="00C8573F" w:rsidRPr="004C050F" w:rsidRDefault="00C8573F" w:rsidP="00C8573F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/>
          <w:bCs/>
        </w:rPr>
      </w:pPr>
      <w:proofErr w:type="spellStart"/>
      <w:r w:rsidRPr="004C050F">
        <w:rPr>
          <w:rFonts w:ascii="Verdana" w:hAnsi="Verdana"/>
          <w:b/>
          <w:bCs/>
        </w:rPr>
        <w:t>Димитър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Георгиев</w:t>
      </w:r>
      <w:proofErr w:type="spellEnd"/>
      <w:r w:rsidRPr="004C050F">
        <w:rPr>
          <w:rFonts w:ascii="Verdana" w:hAnsi="Verdana"/>
          <w:b/>
          <w:bCs/>
        </w:rPr>
        <w:t xml:space="preserve"> </w:t>
      </w:r>
      <w:proofErr w:type="spellStart"/>
      <w:r w:rsidRPr="004C050F">
        <w:rPr>
          <w:rFonts w:ascii="Verdana" w:hAnsi="Verdana"/>
          <w:b/>
          <w:bCs/>
        </w:rPr>
        <w:t>Димитров</w:t>
      </w:r>
      <w:proofErr w:type="spellEnd"/>
      <w:r w:rsidRPr="004C050F">
        <w:rPr>
          <w:rFonts w:ascii="Verdana" w:hAnsi="Verdana"/>
          <w:b/>
          <w:bCs/>
        </w:rPr>
        <w:t xml:space="preserve">                                                       </w:t>
      </w:r>
      <w:r w:rsidR="0003286F">
        <w:rPr>
          <w:rFonts w:ascii="Verdana" w:hAnsi="Verdana"/>
          <w:b/>
          <w:bCs/>
        </w:rPr>
        <w:t>07.08</w:t>
      </w:r>
      <w:r>
        <w:rPr>
          <w:rFonts w:ascii="Verdana" w:hAnsi="Verdana"/>
          <w:b/>
          <w:bCs/>
          <w:lang w:val="bg-BG"/>
        </w:rPr>
        <w:t>.2017г.</w:t>
      </w:r>
      <w:r w:rsidRPr="004C050F">
        <w:rPr>
          <w:rFonts w:ascii="Verdana" w:hAnsi="Verdana"/>
          <w:b/>
          <w:bCs/>
        </w:rPr>
        <w:t xml:space="preserve">       </w:t>
      </w:r>
    </w:p>
    <w:p w:rsidR="00C8573F" w:rsidRPr="004C050F" w:rsidRDefault="00C8573F" w:rsidP="00C8573F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proofErr w:type="spellStart"/>
      <w:r w:rsidRPr="004C050F">
        <w:rPr>
          <w:rFonts w:ascii="Verdana" w:hAnsi="Verdana"/>
          <w:bCs/>
          <w:i/>
        </w:rPr>
        <w:t>За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Директор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РИОСВ - </w:t>
      </w:r>
      <w:proofErr w:type="spellStart"/>
      <w:r w:rsidRPr="004C050F">
        <w:rPr>
          <w:rFonts w:ascii="Verdana" w:hAnsi="Verdana"/>
          <w:bCs/>
          <w:i/>
        </w:rPr>
        <w:t>Пловдив</w:t>
      </w:r>
      <w:proofErr w:type="spellEnd"/>
      <w:r w:rsidRPr="004C050F">
        <w:rPr>
          <w:rFonts w:ascii="Verdana" w:hAnsi="Verdana"/>
          <w:bCs/>
          <w:i/>
        </w:rPr>
        <w:t xml:space="preserve"> </w:t>
      </w:r>
    </w:p>
    <w:p w:rsidR="00C8573F" w:rsidRPr="004C050F" w:rsidRDefault="00C8573F" w:rsidP="00C8573F">
      <w:pPr>
        <w:pStyle w:val="a5"/>
        <w:tabs>
          <w:tab w:val="left" w:pos="360"/>
          <w:tab w:val="left" w:pos="1500"/>
        </w:tabs>
        <w:jc w:val="both"/>
        <w:rPr>
          <w:rFonts w:ascii="Verdana" w:hAnsi="Verdana"/>
          <w:bCs/>
          <w:i/>
        </w:rPr>
      </w:pPr>
      <w:proofErr w:type="spellStart"/>
      <w:r w:rsidRPr="004C050F">
        <w:rPr>
          <w:rFonts w:ascii="Verdana" w:hAnsi="Verdana"/>
          <w:bCs/>
          <w:i/>
        </w:rPr>
        <w:t>Съгласно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Заповед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Министъра</w:t>
      </w:r>
      <w:proofErr w:type="spellEnd"/>
      <w:r w:rsidRPr="004C050F">
        <w:rPr>
          <w:rFonts w:ascii="Verdana" w:hAnsi="Verdana"/>
          <w:bCs/>
          <w:i/>
        </w:rPr>
        <w:t xml:space="preserve"> </w:t>
      </w:r>
      <w:proofErr w:type="spellStart"/>
      <w:r w:rsidRPr="004C050F">
        <w:rPr>
          <w:rFonts w:ascii="Verdana" w:hAnsi="Verdana"/>
          <w:bCs/>
          <w:i/>
        </w:rPr>
        <w:t>на</w:t>
      </w:r>
      <w:proofErr w:type="spellEnd"/>
      <w:r w:rsidRPr="004C050F">
        <w:rPr>
          <w:rFonts w:ascii="Verdana" w:hAnsi="Verdana"/>
          <w:bCs/>
          <w:i/>
        </w:rPr>
        <w:t xml:space="preserve"> ОСВ</w:t>
      </w:r>
    </w:p>
    <w:p w:rsidR="00C8573F" w:rsidRPr="004C050F" w:rsidRDefault="00C8573F" w:rsidP="00C8573F">
      <w:pPr>
        <w:jc w:val="both"/>
        <w:rPr>
          <w:rFonts w:ascii="Verdana" w:hAnsi="Verdana"/>
          <w:bCs/>
        </w:rPr>
      </w:pPr>
      <w:r w:rsidRPr="004C050F">
        <w:rPr>
          <w:rFonts w:ascii="Verdana" w:hAnsi="Verdana"/>
          <w:bCs/>
          <w:i/>
        </w:rPr>
        <w:t>РД-495/07.09.2016г</w:t>
      </w:r>
      <w:r w:rsidRPr="004C050F">
        <w:rPr>
          <w:rFonts w:ascii="Verdana" w:hAnsi="Verdana"/>
          <w:bCs/>
        </w:rPr>
        <w:t xml:space="preserve"> </w:t>
      </w:r>
    </w:p>
    <w:p w:rsidR="00BF62F2" w:rsidRDefault="00BF62F2" w:rsidP="00C8573F">
      <w:pPr>
        <w:tabs>
          <w:tab w:val="left" w:pos="360"/>
        </w:tabs>
        <w:jc w:val="both"/>
        <w:rPr>
          <w:rFonts w:ascii="Verdana" w:hAnsi="Verdana"/>
          <w:lang w:val="ru-RU"/>
        </w:rPr>
      </w:pPr>
    </w:p>
    <w:sectPr w:rsidR="00BF62F2" w:rsidSect="006D28CB">
      <w:footerReference w:type="default" r:id="rId7"/>
      <w:headerReference w:type="first" r:id="rId8"/>
      <w:pgSz w:w="11907" w:h="16840" w:code="9"/>
      <w:pgMar w:top="851" w:right="992" w:bottom="568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B710BB3" wp14:editId="5ADA905E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0DE144C9" wp14:editId="1618964F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C8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484B0C85" wp14:editId="022C3086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B67FF"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 w15:restartNumberingAfterBreak="0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7E02"/>
    <w:multiLevelType w:val="multilevel"/>
    <w:tmpl w:val="DD18A0C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7" w15:restartNumberingAfterBreak="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20"/>
  </w:num>
  <w:num w:numId="5">
    <w:abstractNumId w:val="25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5"/>
  </w:num>
  <w:num w:numId="10">
    <w:abstractNumId w:val="22"/>
  </w:num>
  <w:num w:numId="11">
    <w:abstractNumId w:val="5"/>
  </w:num>
  <w:num w:numId="12">
    <w:abstractNumId w:val="17"/>
  </w:num>
  <w:num w:numId="13">
    <w:abstractNumId w:val="5"/>
  </w:num>
  <w:num w:numId="14">
    <w:abstractNumId w:val="18"/>
  </w:num>
  <w:num w:numId="15">
    <w:abstractNumId w:val="7"/>
  </w:num>
  <w:num w:numId="16">
    <w:abstractNumId w:val="4"/>
  </w:num>
  <w:num w:numId="17">
    <w:abstractNumId w:val="10"/>
  </w:num>
  <w:num w:numId="18">
    <w:abstractNumId w:val="13"/>
  </w:num>
  <w:num w:numId="19">
    <w:abstractNumId w:val="8"/>
  </w:num>
  <w:num w:numId="20">
    <w:abstractNumId w:val="6"/>
  </w:num>
  <w:num w:numId="21">
    <w:abstractNumId w:val="21"/>
  </w:num>
  <w:num w:numId="22">
    <w:abstractNumId w:val="14"/>
  </w:num>
  <w:num w:numId="23">
    <w:abstractNumId w:val="16"/>
  </w:num>
  <w:num w:numId="24">
    <w:abstractNumId w:val="24"/>
  </w:num>
  <w:num w:numId="25">
    <w:abstractNumId w:val="3"/>
  </w:num>
  <w:num w:numId="26">
    <w:abstractNumId w:val="2"/>
  </w:num>
  <w:num w:numId="27">
    <w:abstractNumId w:val="1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2FDB"/>
    <w:rsid w:val="00013225"/>
    <w:rsid w:val="00015667"/>
    <w:rsid w:val="000156D4"/>
    <w:rsid w:val="000161A8"/>
    <w:rsid w:val="00016392"/>
    <w:rsid w:val="000214A4"/>
    <w:rsid w:val="00027F8D"/>
    <w:rsid w:val="0003286F"/>
    <w:rsid w:val="00033005"/>
    <w:rsid w:val="00034B8C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965"/>
    <w:rsid w:val="00054D66"/>
    <w:rsid w:val="00056C5D"/>
    <w:rsid w:val="00061E74"/>
    <w:rsid w:val="00063AE7"/>
    <w:rsid w:val="00064897"/>
    <w:rsid w:val="00066AA2"/>
    <w:rsid w:val="00067F8F"/>
    <w:rsid w:val="0007159C"/>
    <w:rsid w:val="00072751"/>
    <w:rsid w:val="000741E2"/>
    <w:rsid w:val="000816BF"/>
    <w:rsid w:val="00082649"/>
    <w:rsid w:val="0008552A"/>
    <w:rsid w:val="00094DF0"/>
    <w:rsid w:val="000A33E5"/>
    <w:rsid w:val="000A7151"/>
    <w:rsid w:val="000B0557"/>
    <w:rsid w:val="000B0C28"/>
    <w:rsid w:val="000B417C"/>
    <w:rsid w:val="000B7CD8"/>
    <w:rsid w:val="000C0084"/>
    <w:rsid w:val="000C7647"/>
    <w:rsid w:val="000D0B21"/>
    <w:rsid w:val="000F0FB0"/>
    <w:rsid w:val="000F13F4"/>
    <w:rsid w:val="00100BC5"/>
    <w:rsid w:val="00101F2C"/>
    <w:rsid w:val="00104396"/>
    <w:rsid w:val="00105380"/>
    <w:rsid w:val="00105526"/>
    <w:rsid w:val="0010665F"/>
    <w:rsid w:val="00106DE2"/>
    <w:rsid w:val="001073F0"/>
    <w:rsid w:val="00107BC7"/>
    <w:rsid w:val="00110E0F"/>
    <w:rsid w:val="00111FE2"/>
    <w:rsid w:val="00113BB2"/>
    <w:rsid w:val="00113C5B"/>
    <w:rsid w:val="00114851"/>
    <w:rsid w:val="001148F3"/>
    <w:rsid w:val="001153E7"/>
    <w:rsid w:val="001169C7"/>
    <w:rsid w:val="00121554"/>
    <w:rsid w:val="00121859"/>
    <w:rsid w:val="00123ABF"/>
    <w:rsid w:val="00126719"/>
    <w:rsid w:val="00126B7F"/>
    <w:rsid w:val="00130479"/>
    <w:rsid w:val="00130A0A"/>
    <w:rsid w:val="00130FAF"/>
    <w:rsid w:val="00133A6F"/>
    <w:rsid w:val="00137686"/>
    <w:rsid w:val="00141240"/>
    <w:rsid w:val="00144579"/>
    <w:rsid w:val="001469CC"/>
    <w:rsid w:val="0015234E"/>
    <w:rsid w:val="00153AB0"/>
    <w:rsid w:val="00155420"/>
    <w:rsid w:val="00157D1E"/>
    <w:rsid w:val="00161533"/>
    <w:rsid w:val="00167F1D"/>
    <w:rsid w:val="001704D7"/>
    <w:rsid w:val="00172A73"/>
    <w:rsid w:val="00174E20"/>
    <w:rsid w:val="00174FEE"/>
    <w:rsid w:val="001776D2"/>
    <w:rsid w:val="00177A3A"/>
    <w:rsid w:val="00180CB4"/>
    <w:rsid w:val="001814AC"/>
    <w:rsid w:val="0018155E"/>
    <w:rsid w:val="0018409A"/>
    <w:rsid w:val="00184FCA"/>
    <w:rsid w:val="0018500B"/>
    <w:rsid w:val="001869B5"/>
    <w:rsid w:val="00187B9F"/>
    <w:rsid w:val="00192511"/>
    <w:rsid w:val="00194297"/>
    <w:rsid w:val="00194BC2"/>
    <w:rsid w:val="00195BCC"/>
    <w:rsid w:val="00195FFA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70D"/>
    <w:rsid w:val="001B17D7"/>
    <w:rsid w:val="001B2BEB"/>
    <w:rsid w:val="001B3BBA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6296"/>
    <w:rsid w:val="0020653E"/>
    <w:rsid w:val="00207B92"/>
    <w:rsid w:val="00211C23"/>
    <w:rsid w:val="00212E7F"/>
    <w:rsid w:val="00214BAA"/>
    <w:rsid w:val="002172D8"/>
    <w:rsid w:val="0022603E"/>
    <w:rsid w:val="00226615"/>
    <w:rsid w:val="00226EBF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3B13"/>
    <w:rsid w:val="00264883"/>
    <w:rsid w:val="00265F2E"/>
    <w:rsid w:val="00266D04"/>
    <w:rsid w:val="00267E26"/>
    <w:rsid w:val="0027196E"/>
    <w:rsid w:val="00272820"/>
    <w:rsid w:val="00273DBE"/>
    <w:rsid w:val="00276061"/>
    <w:rsid w:val="002764F0"/>
    <w:rsid w:val="00276EC9"/>
    <w:rsid w:val="0028016E"/>
    <w:rsid w:val="0028142D"/>
    <w:rsid w:val="00281B42"/>
    <w:rsid w:val="0028735F"/>
    <w:rsid w:val="0028767D"/>
    <w:rsid w:val="0029484B"/>
    <w:rsid w:val="002A0AA2"/>
    <w:rsid w:val="002A417C"/>
    <w:rsid w:val="002A6115"/>
    <w:rsid w:val="002A7091"/>
    <w:rsid w:val="002A7F8B"/>
    <w:rsid w:val="002B1936"/>
    <w:rsid w:val="002B2ECE"/>
    <w:rsid w:val="002B4268"/>
    <w:rsid w:val="002B51F2"/>
    <w:rsid w:val="002B52AF"/>
    <w:rsid w:val="002B7809"/>
    <w:rsid w:val="002C252C"/>
    <w:rsid w:val="002C2B04"/>
    <w:rsid w:val="002D0F7E"/>
    <w:rsid w:val="002D31C7"/>
    <w:rsid w:val="002D54C3"/>
    <w:rsid w:val="002D5B84"/>
    <w:rsid w:val="002D69EA"/>
    <w:rsid w:val="002D6C77"/>
    <w:rsid w:val="002E0EE6"/>
    <w:rsid w:val="002E245E"/>
    <w:rsid w:val="002E25EF"/>
    <w:rsid w:val="002E4909"/>
    <w:rsid w:val="002E4D4C"/>
    <w:rsid w:val="002E7271"/>
    <w:rsid w:val="002F0262"/>
    <w:rsid w:val="002F05C0"/>
    <w:rsid w:val="002F1050"/>
    <w:rsid w:val="003000B9"/>
    <w:rsid w:val="0030110F"/>
    <w:rsid w:val="0031006C"/>
    <w:rsid w:val="003106F6"/>
    <w:rsid w:val="00311C8B"/>
    <w:rsid w:val="00312AB3"/>
    <w:rsid w:val="00312FA6"/>
    <w:rsid w:val="003132B3"/>
    <w:rsid w:val="00313746"/>
    <w:rsid w:val="00313B32"/>
    <w:rsid w:val="00314D75"/>
    <w:rsid w:val="00315878"/>
    <w:rsid w:val="00316495"/>
    <w:rsid w:val="00324274"/>
    <w:rsid w:val="003274AB"/>
    <w:rsid w:val="00331118"/>
    <w:rsid w:val="00331B5F"/>
    <w:rsid w:val="00335FA1"/>
    <w:rsid w:val="00336F51"/>
    <w:rsid w:val="00337BEC"/>
    <w:rsid w:val="00343C8D"/>
    <w:rsid w:val="003448CF"/>
    <w:rsid w:val="0034511F"/>
    <w:rsid w:val="00345E12"/>
    <w:rsid w:val="003460F5"/>
    <w:rsid w:val="00350A3D"/>
    <w:rsid w:val="0035243E"/>
    <w:rsid w:val="003536FC"/>
    <w:rsid w:val="00353E1E"/>
    <w:rsid w:val="0035525C"/>
    <w:rsid w:val="00357510"/>
    <w:rsid w:val="00362B64"/>
    <w:rsid w:val="00364ED4"/>
    <w:rsid w:val="0036731F"/>
    <w:rsid w:val="0037412F"/>
    <w:rsid w:val="00375A50"/>
    <w:rsid w:val="00375B44"/>
    <w:rsid w:val="00376255"/>
    <w:rsid w:val="00377112"/>
    <w:rsid w:val="00383572"/>
    <w:rsid w:val="00386101"/>
    <w:rsid w:val="00386F59"/>
    <w:rsid w:val="0039122B"/>
    <w:rsid w:val="003A1A28"/>
    <w:rsid w:val="003A1DDD"/>
    <w:rsid w:val="003A32B8"/>
    <w:rsid w:val="003A6B9B"/>
    <w:rsid w:val="003B04BB"/>
    <w:rsid w:val="003B1FF6"/>
    <w:rsid w:val="003B2290"/>
    <w:rsid w:val="003B32E0"/>
    <w:rsid w:val="003B79FA"/>
    <w:rsid w:val="003C36C1"/>
    <w:rsid w:val="003C4829"/>
    <w:rsid w:val="003C4A3D"/>
    <w:rsid w:val="003D172D"/>
    <w:rsid w:val="003D295E"/>
    <w:rsid w:val="003D7CC0"/>
    <w:rsid w:val="003E3E45"/>
    <w:rsid w:val="003F02F9"/>
    <w:rsid w:val="003F0458"/>
    <w:rsid w:val="003F056F"/>
    <w:rsid w:val="003F6F61"/>
    <w:rsid w:val="00401548"/>
    <w:rsid w:val="004018E9"/>
    <w:rsid w:val="00401F85"/>
    <w:rsid w:val="0040383A"/>
    <w:rsid w:val="004039E1"/>
    <w:rsid w:val="00404F57"/>
    <w:rsid w:val="00405230"/>
    <w:rsid w:val="00405ED5"/>
    <w:rsid w:val="00406FAF"/>
    <w:rsid w:val="00410CE5"/>
    <w:rsid w:val="00411719"/>
    <w:rsid w:val="00413657"/>
    <w:rsid w:val="00413689"/>
    <w:rsid w:val="00415EBC"/>
    <w:rsid w:val="004201BA"/>
    <w:rsid w:val="004211A9"/>
    <w:rsid w:val="004240DF"/>
    <w:rsid w:val="004250D0"/>
    <w:rsid w:val="00426C3D"/>
    <w:rsid w:val="004300F2"/>
    <w:rsid w:val="00430E8F"/>
    <w:rsid w:val="0043250E"/>
    <w:rsid w:val="00433AEA"/>
    <w:rsid w:val="004356E1"/>
    <w:rsid w:val="00435EDE"/>
    <w:rsid w:val="004421D9"/>
    <w:rsid w:val="00442F42"/>
    <w:rsid w:val="00443868"/>
    <w:rsid w:val="004442C7"/>
    <w:rsid w:val="00445750"/>
    <w:rsid w:val="00446795"/>
    <w:rsid w:val="00446ED5"/>
    <w:rsid w:val="00447458"/>
    <w:rsid w:val="0044772B"/>
    <w:rsid w:val="004520A1"/>
    <w:rsid w:val="00454D51"/>
    <w:rsid w:val="004554E8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7502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324E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E1510"/>
    <w:rsid w:val="004E2F74"/>
    <w:rsid w:val="004E3BC9"/>
    <w:rsid w:val="004F3EA7"/>
    <w:rsid w:val="004F6CD8"/>
    <w:rsid w:val="004F765C"/>
    <w:rsid w:val="00500A6A"/>
    <w:rsid w:val="00500E4F"/>
    <w:rsid w:val="00502326"/>
    <w:rsid w:val="00505D50"/>
    <w:rsid w:val="00510F52"/>
    <w:rsid w:val="00512159"/>
    <w:rsid w:val="00513007"/>
    <w:rsid w:val="0051316E"/>
    <w:rsid w:val="00513F9D"/>
    <w:rsid w:val="00516DAD"/>
    <w:rsid w:val="00516E2E"/>
    <w:rsid w:val="00517C24"/>
    <w:rsid w:val="00520543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4A0"/>
    <w:rsid w:val="00550159"/>
    <w:rsid w:val="00550249"/>
    <w:rsid w:val="005532A9"/>
    <w:rsid w:val="00553A1A"/>
    <w:rsid w:val="00555E33"/>
    <w:rsid w:val="005600E0"/>
    <w:rsid w:val="00560701"/>
    <w:rsid w:val="00560BB6"/>
    <w:rsid w:val="005637FB"/>
    <w:rsid w:val="00566F35"/>
    <w:rsid w:val="005703D4"/>
    <w:rsid w:val="0057056E"/>
    <w:rsid w:val="00576E05"/>
    <w:rsid w:val="00576E0C"/>
    <w:rsid w:val="005836EF"/>
    <w:rsid w:val="005854D6"/>
    <w:rsid w:val="00586A98"/>
    <w:rsid w:val="00590ADA"/>
    <w:rsid w:val="00590B42"/>
    <w:rsid w:val="0059731C"/>
    <w:rsid w:val="005A3B17"/>
    <w:rsid w:val="005A6766"/>
    <w:rsid w:val="005A700C"/>
    <w:rsid w:val="005B1CC4"/>
    <w:rsid w:val="005B58EC"/>
    <w:rsid w:val="005B69F7"/>
    <w:rsid w:val="005B70BA"/>
    <w:rsid w:val="005C27A1"/>
    <w:rsid w:val="005C296D"/>
    <w:rsid w:val="005C2E85"/>
    <w:rsid w:val="005C32A1"/>
    <w:rsid w:val="005C34A3"/>
    <w:rsid w:val="005C7B4D"/>
    <w:rsid w:val="005D4175"/>
    <w:rsid w:val="005D4E77"/>
    <w:rsid w:val="005D6A5E"/>
    <w:rsid w:val="005D7788"/>
    <w:rsid w:val="005E3990"/>
    <w:rsid w:val="005E41D2"/>
    <w:rsid w:val="005E5FA2"/>
    <w:rsid w:val="005E61EE"/>
    <w:rsid w:val="005E68BA"/>
    <w:rsid w:val="005E6924"/>
    <w:rsid w:val="005F0008"/>
    <w:rsid w:val="005F1238"/>
    <w:rsid w:val="005F2AA9"/>
    <w:rsid w:val="005F394D"/>
    <w:rsid w:val="005F5E28"/>
    <w:rsid w:val="00602A0B"/>
    <w:rsid w:val="00604466"/>
    <w:rsid w:val="00607EE2"/>
    <w:rsid w:val="0061175E"/>
    <w:rsid w:val="00614393"/>
    <w:rsid w:val="0061489B"/>
    <w:rsid w:val="00614F96"/>
    <w:rsid w:val="00616DCB"/>
    <w:rsid w:val="006225D8"/>
    <w:rsid w:val="0063077B"/>
    <w:rsid w:val="006340C8"/>
    <w:rsid w:val="00634C9A"/>
    <w:rsid w:val="006358DD"/>
    <w:rsid w:val="00635A13"/>
    <w:rsid w:val="00635A23"/>
    <w:rsid w:val="00645958"/>
    <w:rsid w:val="00646569"/>
    <w:rsid w:val="006508A4"/>
    <w:rsid w:val="0065542F"/>
    <w:rsid w:val="006600DE"/>
    <w:rsid w:val="00660C3F"/>
    <w:rsid w:val="00661C46"/>
    <w:rsid w:val="00662EDD"/>
    <w:rsid w:val="00663E58"/>
    <w:rsid w:val="00664E3F"/>
    <w:rsid w:val="00666855"/>
    <w:rsid w:val="00667C40"/>
    <w:rsid w:val="006742C4"/>
    <w:rsid w:val="006827CA"/>
    <w:rsid w:val="00684428"/>
    <w:rsid w:val="00690361"/>
    <w:rsid w:val="00691746"/>
    <w:rsid w:val="006918A2"/>
    <w:rsid w:val="00693019"/>
    <w:rsid w:val="00693984"/>
    <w:rsid w:val="00693F89"/>
    <w:rsid w:val="006A15DE"/>
    <w:rsid w:val="006A23AA"/>
    <w:rsid w:val="006A5156"/>
    <w:rsid w:val="006A77DF"/>
    <w:rsid w:val="006B0B9A"/>
    <w:rsid w:val="006B29A8"/>
    <w:rsid w:val="006B421A"/>
    <w:rsid w:val="006B7A10"/>
    <w:rsid w:val="006C0F95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46C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07D2A"/>
    <w:rsid w:val="00713A71"/>
    <w:rsid w:val="0071456D"/>
    <w:rsid w:val="00716048"/>
    <w:rsid w:val="007167F4"/>
    <w:rsid w:val="00716979"/>
    <w:rsid w:val="00722306"/>
    <w:rsid w:val="00722AEE"/>
    <w:rsid w:val="0072407F"/>
    <w:rsid w:val="007316B2"/>
    <w:rsid w:val="007322DC"/>
    <w:rsid w:val="00732306"/>
    <w:rsid w:val="0073300F"/>
    <w:rsid w:val="00734418"/>
    <w:rsid w:val="007356B8"/>
    <w:rsid w:val="00735898"/>
    <w:rsid w:val="00735CD9"/>
    <w:rsid w:val="007410CA"/>
    <w:rsid w:val="0074231E"/>
    <w:rsid w:val="00742548"/>
    <w:rsid w:val="00744BCC"/>
    <w:rsid w:val="00745B15"/>
    <w:rsid w:val="00747AB5"/>
    <w:rsid w:val="00750B4C"/>
    <w:rsid w:val="00751C09"/>
    <w:rsid w:val="00755672"/>
    <w:rsid w:val="00756F55"/>
    <w:rsid w:val="007577B2"/>
    <w:rsid w:val="007616CD"/>
    <w:rsid w:val="007619EA"/>
    <w:rsid w:val="00763D42"/>
    <w:rsid w:val="00765DA9"/>
    <w:rsid w:val="00766921"/>
    <w:rsid w:val="00767A2C"/>
    <w:rsid w:val="00770AD9"/>
    <w:rsid w:val="007719EF"/>
    <w:rsid w:val="0077366E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7DDB"/>
    <w:rsid w:val="007A1008"/>
    <w:rsid w:val="007A14AA"/>
    <w:rsid w:val="007A25FE"/>
    <w:rsid w:val="007A3CF5"/>
    <w:rsid w:val="007A49AE"/>
    <w:rsid w:val="007A6290"/>
    <w:rsid w:val="007A6C82"/>
    <w:rsid w:val="007A78D1"/>
    <w:rsid w:val="007A7AC0"/>
    <w:rsid w:val="007B1C40"/>
    <w:rsid w:val="007B2CBF"/>
    <w:rsid w:val="007B3EBC"/>
    <w:rsid w:val="007B4483"/>
    <w:rsid w:val="007B5B18"/>
    <w:rsid w:val="007B6AC4"/>
    <w:rsid w:val="007C1CA6"/>
    <w:rsid w:val="007C1E53"/>
    <w:rsid w:val="007C313C"/>
    <w:rsid w:val="007C557A"/>
    <w:rsid w:val="007C5F1C"/>
    <w:rsid w:val="007D02D0"/>
    <w:rsid w:val="007D3786"/>
    <w:rsid w:val="007D44C3"/>
    <w:rsid w:val="007E46BA"/>
    <w:rsid w:val="007E6D90"/>
    <w:rsid w:val="007F4078"/>
    <w:rsid w:val="008004DF"/>
    <w:rsid w:val="0080105F"/>
    <w:rsid w:val="008030EF"/>
    <w:rsid w:val="00803925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2057E"/>
    <w:rsid w:val="00820A51"/>
    <w:rsid w:val="00822432"/>
    <w:rsid w:val="00822A5D"/>
    <w:rsid w:val="00822E94"/>
    <w:rsid w:val="00826452"/>
    <w:rsid w:val="00826D31"/>
    <w:rsid w:val="00830A38"/>
    <w:rsid w:val="0083269D"/>
    <w:rsid w:val="008340B2"/>
    <w:rsid w:val="0083644C"/>
    <w:rsid w:val="00842F0C"/>
    <w:rsid w:val="0084366A"/>
    <w:rsid w:val="00843CE0"/>
    <w:rsid w:val="00846DC9"/>
    <w:rsid w:val="00850309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5E7"/>
    <w:rsid w:val="00861FDB"/>
    <w:rsid w:val="008634BA"/>
    <w:rsid w:val="008637E7"/>
    <w:rsid w:val="00871986"/>
    <w:rsid w:val="008745AF"/>
    <w:rsid w:val="008761F2"/>
    <w:rsid w:val="00880DF9"/>
    <w:rsid w:val="008817E0"/>
    <w:rsid w:val="0088526F"/>
    <w:rsid w:val="0088625D"/>
    <w:rsid w:val="00886A6A"/>
    <w:rsid w:val="00891E4E"/>
    <w:rsid w:val="0089514A"/>
    <w:rsid w:val="008953C6"/>
    <w:rsid w:val="008969F5"/>
    <w:rsid w:val="00897D99"/>
    <w:rsid w:val="008A4C43"/>
    <w:rsid w:val="008B0206"/>
    <w:rsid w:val="008B1300"/>
    <w:rsid w:val="008B3558"/>
    <w:rsid w:val="008B7D3B"/>
    <w:rsid w:val="008C233A"/>
    <w:rsid w:val="008C45CA"/>
    <w:rsid w:val="008D3F9B"/>
    <w:rsid w:val="008D7DB7"/>
    <w:rsid w:val="008E0330"/>
    <w:rsid w:val="008E08BF"/>
    <w:rsid w:val="008E106C"/>
    <w:rsid w:val="008E1C1B"/>
    <w:rsid w:val="008E3BEE"/>
    <w:rsid w:val="008E7F09"/>
    <w:rsid w:val="008F1DAF"/>
    <w:rsid w:val="008F3462"/>
    <w:rsid w:val="008F6D00"/>
    <w:rsid w:val="009046D7"/>
    <w:rsid w:val="00905AA4"/>
    <w:rsid w:val="009077E6"/>
    <w:rsid w:val="0090780C"/>
    <w:rsid w:val="0091271A"/>
    <w:rsid w:val="00915070"/>
    <w:rsid w:val="00915F80"/>
    <w:rsid w:val="00916E69"/>
    <w:rsid w:val="00920F58"/>
    <w:rsid w:val="00925D2D"/>
    <w:rsid w:val="009269D0"/>
    <w:rsid w:val="00927326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37E5"/>
    <w:rsid w:val="009626F1"/>
    <w:rsid w:val="00964E88"/>
    <w:rsid w:val="00964F49"/>
    <w:rsid w:val="009650D5"/>
    <w:rsid w:val="009654C0"/>
    <w:rsid w:val="00973C05"/>
    <w:rsid w:val="009740CD"/>
    <w:rsid w:val="00974546"/>
    <w:rsid w:val="009752AA"/>
    <w:rsid w:val="0097602D"/>
    <w:rsid w:val="00980319"/>
    <w:rsid w:val="00981E5F"/>
    <w:rsid w:val="0098580A"/>
    <w:rsid w:val="009859E0"/>
    <w:rsid w:val="00985E29"/>
    <w:rsid w:val="0099063A"/>
    <w:rsid w:val="009907D0"/>
    <w:rsid w:val="009909CE"/>
    <w:rsid w:val="009A063E"/>
    <w:rsid w:val="009A1EC5"/>
    <w:rsid w:val="009A49E5"/>
    <w:rsid w:val="009A6611"/>
    <w:rsid w:val="009A6C57"/>
    <w:rsid w:val="009B0759"/>
    <w:rsid w:val="009B5243"/>
    <w:rsid w:val="009B5D19"/>
    <w:rsid w:val="009C094A"/>
    <w:rsid w:val="009C1B62"/>
    <w:rsid w:val="009C230C"/>
    <w:rsid w:val="009C28A8"/>
    <w:rsid w:val="009C4674"/>
    <w:rsid w:val="009D0ED4"/>
    <w:rsid w:val="009D3162"/>
    <w:rsid w:val="009D39C5"/>
    <w:rsid w:val="009D3F82"/>
    <w:rsid w:val="009D6DC6"/>
    <w:rsid w:val="009E155E"/>
    <w:rsid w:val="009E27A3"/>
    <w:rsid w:val="009E4CCA"/>
    <w:rsid w:val="009E50A2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108C"/>
    <w:rsid w:val="00A03AF6"/>
    <w:rsid w:val="00A0531C"/>
    <w:rsid w:val="00A0567B"/>
    <w:rsid w:val="00A05D63"/>
    <w:rsid w:val="00A0766A"/>
    <w:rsid w:val="00A1010D"/>
    <w:rsid w:val="00A109BC"/>
    <w:rsid w:val="00A1214D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2000"/>
    <w:rsid w:val="00A32F7F"/>
    <w:rsid w:val="00A33765"/>
    <w:rsid w:val="00A35167"/>
    <w:rsid w:val="00A36FBF"/>
    <w:rsid w:val="00A40542"/>
    <w:rsid w:val="00A4382B"/>
    <w:rsid w:val="00A441BC"/>
    <w:rsid w:val="00A46A3D"/>
    <w:rsid w:val="00A54A40"/>
    <w:rsid w:val="00A56A62"/>
    <w:rsid w:val="00A57287"/>
    <w:rsid w:val="00A57CE3"/>
    <w:rsid w:val="00A602C2"/>
    <w:rsid w:val="00A61AEF"/>
    <w:rsid w:val="00A62A41"/>
    <w:rsid w:val="00A659DD"/>
    <w:rsid w:val="00A67EDA"/>
    <w:rsid w:val="00A70319"/>
    <w:rsid w:val="00A7046D"/>
    <w:rsid w:val="00A71393"/>
    <w:rsid w:val="00A72619"/>
    <w:rsid w:val="00A73BD8"/>
    <w:rsid w:val="00A741D1"/>
    <w:rsid w:val="00A750F2"/>
    <w:rsid w:val="00A76425"/>
    <w:rsid w:val="00A77087"/>
    <w:rsid w:val="00A77A05"/>
    <w:rsid w:val="00A80D1C"/>
    <w:rsid w:val="00A83058"/>
    <w:rsid w:val="00A8501E"/>
    <w:rsid w:val="00A8540B"/>
    <w:rsid w:val="00A85573"/>
    <w:rsid w:val="00A85D72"/>
    <w:rsid w:val="00A92E12"/>
    <w:rsid w:val="00A9577B"/>
    <w:rsid w:val="00A967D5"/>
    <w:rsid w:val="00A96F4B"/>
    <w:rsid w:val="00AA0952"/>
    <w:rsid w:val="00AA1284"/>
    <w:rsid w:val="00AA1C1D"/>
    <w:rsid w:val="00AA1E7E"/>
    <w:rsid w:val="00AA4E6D"/>
    <w:rsid w:val="00AA7E83"/>
    <w:rsid w:val="00AB1DF8"/>
    <w:rsid w:val="00AC3DF6"/>
    <w:rsid w:val="00AC4C10"/>
    <w:rsid w:val="00AC53B7"/>
    <w:rsid w:val="00AC75B3"/>
    <w:rsid w:val="00AC7683"/>
    <w:rsid w:val="00AD0F0E"/>
    <w:rsid w:val="00AD11C4"/>
    <w:rsid w:val="00AD13E8"/>
    <w:rsid w:val="00AD1834"/>
    <w:rsid w:val="00AD4590"/>
    <w:rsid w:val="00AD50A4"/>
    <w:rsid w:val="00AD7EC3"/>
    <w:rsid w:val="00AE0D44"/>
    <w:rsid w:val="00AE5216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3BE"/>
    <w:rsid w:val="00AF7FDB"/>
    <w:rsid w:val="00B05C8B"/>
    <w:rsid w:val="00B0635B"/>
    <w:rsid w:val="00B07238"/>
    <w:rsid w:val="00B07401"/>
    <w:rsid w:val="00B07AA3"/>
    <w:rsid w:val="00B11347"/>
    <w:rsid w:val="00B11E03"/>
    <w:rsid w:val="00B12A89"/>
    <w:rsid w:val="00B142F0"/>
    <w:rsid w:val="00B15540"/>
    <w:rsid w:val="00B213B9"/>
    <w:rsid w:val="00B228E7"/>
    <w:rsid w:val="00B25BF0"/>
    <w:rsid w:val="00B27B64"/>
    <w:rsid w:val="00B27BF5"/>
    <w:rsid w:val="00B30906"/>
    <w:rsid w:val="00B333C5"/>
    <w:rsid w:val="00B35C03"/>
    <w:rsid w:val="00B362A6"/>
    <w:rsid w:val="00B363D0"/>
    <w:rsid w:val="00B44FA0"/>
    <w:rsid w:val="00B47478"/>
    <w:rsid w:val="00B5159C"/>
    <w:rsid w:val="00B52870"/>
    <w:rsid w:val="00B5289A"/>
    <w:rsid w:val="00B60FC6"/>
    <w:rsid w:val="00B61297"/>
    <w:rsid w:val="00B615AF"/>
    <w:rsid w:val="00B6161A"/>
    <w:rsid w:val="00B64488"/>
    <w:rsid w:val="00B66235"/>
    <w:rsid w:val="00B72F0B"/>
    <w:rsid w:val="00B734E9"/>
    <w:rsid w:val="00B76562"/>
    <w:rsid w:val="00B8461F"/>
    <w:rsid w:val="00B85643"/>
    <w:rsid w:val="00B85CA0"/>
    <w:rsid w:val="00B86609"/>
    <w:rsid w:val="00B86822"/>
    <w:rsid w:val="00B9092C"/>
    <w:rsid w:val="00B90CB6"/>
    <w:rsid w:val="00B911F1"/>
    <w:rsid w:val="00B94D49"/>
    <w:rsid w:val="00B95937"/>
    <w:rsid w:val="00BA265B"/>
    <w:rsid w:val="00BA2819"/>
    <w:rsid w:val="00BA3B34"/>
    <w:rsid w:val="00BB1942"/>
    <w:rsid w:val="00BB24EE"/>
    <w:rsid w:val="00BB29FE"/>
    <w:rsid w:val="00BB55F9"/>
    <w:rsid w:val="00BB565B"/>
    <w:rsid w:val="00BB73BF"/>
    <w:rsid w:val="00BC1CBE"/>
    <w:rsid w:val="00BC3799"/>
    <w:rsid w:val="00BC39DC"/>
    <w:rsid w:val="00BD0D4D"/>
    <w:rsid w:val="00BD1094"/>
    <w:rsid w:val="00BD112B"/>
    <w:rsid w:val="00BD5211"/>
    <w:rsid w:val="00BD7D3F"/>
    <w:rsid w:val="00BE1F8F"/>
    <w:rsid w:val="00BE2079"/>
    <w:rsid w:val="00BF10A0"/>
    <w:rsid w:val="00BF1566"/>
    <w:rsid w:val="00BF17E2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4CF6"/>
    <w:rsid w:val="00C250E0"/>
    <w:rsid w:val="00C30AE5"/>
    <w:rsid w:val="00C31625"/>
    <w:rsid w:val="00C328C8"/>
    <w:rsid w:val="00C33AFA"/>
    <w:rsid w:val="00C35B6C"/>
    <w:rsid w:val="00C365EF"/>
    <w:rsid w:val="00C36910"/>
    <w:rsid w:val="00C36B89"/>
    <w:rsid w:val="00C376B0"/>
    <w:rsid w:val="00C41DB3"/>
    <w:rsid w:val="00C43F04"/>
    <w:rsid w:val="00C46B3F"/>
    <w:rsid w:val="00C473A4"/>
    <w:rsid w:val="00C53CB0"/>
    <w:rsid w:val="00C6052D"/>
    <w:rsid w:val="00C61849"/>
    <w:rsid w:val="00C635AB"/>
    <w:rsid w:val="00C644B4"/>
    <w:rsid w:val="00C64A03"/>
    <w:rsid w:val="00C64BF4"/>
    <w:rsid w:val="00C65C95"/>
    <w:rsid w:val="00C735B8"/>
    <w:rsid w:val="00C748C0"/>
    <w:rsid w:val="00C75106"/>
    <w:rsid w:val="00C751DE"/>
    <w:rsid w:val="00C76288"/>
    <w:rsid w:val="00C764C6"/>
    <w:rsid w:val="00C76A20"/>
    <w:rsid w:val="00C8573F"/>
    <w:rsid w:val="00C862F4"/>
    <w:rsid w:val="00C9229D"/>
    <w:rsid w:val="00C9282E"/>
    <w:rsid w:val="00C934A5"/>
    <w:rsid w:val="00C94B51"/>
    <w:rsid w:val="00C94CDB"/>
    <w:rsid w:val="00C97000"/>
    <w:rsid w:val="00CA0AE0"/>
    <w:rsid w:val="00CA3258"/>
    <w:rsid w:val="00CA3707"/>
    <w:rsid w:val="00CA3CA7"/>
    <w:rsid w:val="00CA46E3"/>
    <w:rsid w:val="00CA54C9"/>
    <w:rsid w:val="00CA596C"/>
    <w:rsid w:val="00CA7203"/>
    <w:rsid w:val="00CA7A14"/>
    <w:rsid w:val="00CB1B38"/>
    <w:rsid w:val="00CB1CCA"/>
    <w:rsid w:val="00CB293D"/>
    <w:rsid w:val="00CB3EEF"/>
    <w:rsid w:val="00CB6F36"/>
    <w:rsid w:val="00CC02A3"/>
    <w:rsid w:val="00CC4327"/>
    <w:rsid w:val="00CC52AA"/>
    <w:rsid w:val="00CC5760"/>
    <w:rsid w:val="00CC6C84"/>
    <w:rsid w:val="00CD19C3"/>
    <w:rsid w:val="00CD1F33"/>
    <w:rsid w:val="00CD2B0A"/>
    <w:rsid w:val="00CD61FE"/>
    <w:rsid w:val="00CD6FB9"/>
    <w:rsid w:val="00CE0247"/>
    <w:rsid w:val="00CE1157"/>
    <w:rsid w:val="00CE2874"/>
    <w:rsid w:val="00CE597C"/>
    <w:rsid w:val="00CE7A6A"/>
    <w:rsid w:val="00CF6DFC"/>
    <w:rsid w:val="00D03B87"/>
    <w:rsid w:val="00D04E38"/>
    <w:rsid w:val="00D05AD4"/>
    <w:rsid w:val="00D06060"/>
    <w:rsid w:val="00D0715A"/>
    <w:rsid w:val="00D208E5"/>
    <w:rsid w:val="00D259F5"/>
    <w:rsid w:val="00D25D0F"/>
    <w:rsid w:val="00D26E04"/>
    <w:rsid w:val="00D27CEE"/>
    <w:rsid w:val="00D30BD2"/>
    <w:rsid w:val="00D31B84"/>
    <w:rsid w:val="00D32002"/>
    <w:rsid w:val="00D34327"/>
    <w:rsid w:val="00D34D2C"/>
    <w:rsid w:val="00D35A20"/>
    <w:rsid w:val="00D36FC4"/>
    <w:rsid w:val="00D3780E"/>
    <w:rsid w:val="00D438AD"/>
    <w:rsid w:val="00D450FA"/>
    <w:rsid w:val="00D45B73"/>
    <w:rsid w:val="00D47470"/>
    <w:rsid w:val="00D50313"/>
    <w:rsid w:val="00D516E9"/>
    <w:rsid w:val="00D51ECC"/>
    <w:rsid w:val="00D530CC"/>
    <w:rsid w:val="00D55CF6"/>
    <w:rsid w:val="00D55F72"/>
    <w:rsid w:val="00D5764A"/>
    <w:rsid w:val="00D61AE4"/>
    <w:rsid w:val="00D63307"/>
    <w:rsid w:val="00D63FC0"/>
    <w:rsid w:val="00D67448"/>
    <w:rsid w:val="00D70AD4"/>
    <w:rsid w:val="00D723BE"/>
    <w:rsid w:val="00D7472F"/>
    <w:rsid w:val="00D753C1"/>
    <w:rsid w:val="00D759AA"/>
    <w:rsid w:val="00D84AF9"/>
    <w:rsid w:val="00D8724D"/>
    <w:rsid w:val="00D87BF1"/>
    <w:rsid w:val="00D87FE0"/>
    <w:rsid w:val="00D922EB"/>
    <w:rsid w:val="00D93AB6"/>
    <w:rsid w:val="00D960CD"/>
    <w:rsid w:val="00DA12DC"/>
    <w:rsid w:val="00DA2A7B"/>
    <w:rsid w:val="00DA33EA"/>
    <w:rsid w:val="00DB220D"/>
    <w:rsid w:val="00DB2F94"/>
    <w:rsid w:val="00DB3968"/>
    <w:rsid w:val="00DB55A1"/>
    <w:rsid w:val="00DB6413"/>
    <w:rsid w:val="00DC0C01"/>
    <w:rsid w:val="00DC26C2"/>
    <w:rsid w:val="00DD0160"/>
    <w:rsid w:val="00DD189B"/>
    <w:rsid w:val="00DE3ED2"/>
    <w:rsid w:val="00DE78F4"/>
    <w:rsid w:val="00DF22EB"/>
    <w:rsid w:val="00DF2E31"/>
    <w:rsid w:val="00DF3CAA"/>
    <w:rsid w:val="00DF5386"/>
    <w:rsid w:val="00E002C0"/>
    <w:rsid w:val="00E01652"/>
    <w:rsid w:val="00E047F7"/>
    <w:rsid w:val="00E077CE"/>
    <w:rsid w:val="00E1094F"/>
    <w:rsid w:val="00E1200B"/>
    <w:rsid w:val="00E13209"/>
    <w:rsid w:val="00E13F4A"/>
    <w:rsid w:val="00E17941"/>
    <w:rsid w:val="00E207CD"/>
    <w:rsid w:val="00E219C2"/>
    <w:rsid w:val="00E24150"/>
    <w:rsid w:val="00E25ECC"/>
    <w:rsid w:val="00E27C2C"/>
    <w:rsid w:val="00E3160C"/>
    <w:rsid w:val="00E31C88"/>
    <w:rsid w:val="00E324CF"/>
    <w:rsid w:val="00E344E2"/>
    <w:rsid w:val="00E35396"/>
    <w:rsid w:val="00E371B0"/>
    <w:rsid w:val="00E374AC"/>
    <w:rsid w:val="00E37AA8"/>
    <w:rsid w:val="00E4274E"/>
    <w:rsid w:val="00E42CFA"/>
    <w:rsid w:val="00E43955"/>
    <w:rsid w:val="00E4698F"/>
    <w:rsid w:val="00E46A8E"/>
    <w:rsid w:val="00E56680"/>
    <w:rsid w:val="00E57173"/>
    <w:rsid w:val="00E578D4"/>
    <w:rsid w:val="00E5796B"/>
    <w:rsid w:val="00E60C9F"/>
    <w:rsid w:val="00E701D4"/>
    <w:rsid w:val="00E72202"/>
    <w:rsid w:val="00E725D1"/>
    <w:rsid w:val="00E7266E"/>
    <w:rsid w:val="00E73B77"/>
    <w:rsid w:val="00E8208C"/>
    <w:rsid w:val="00E84FA8"/>
    <w:rsid w:val="00E865C6"/>
    <w:rsid w:val="00E866C8"/>
    <w:rsid w:val="00E86DE1"/>
    <w:rsid w:val="00E9391C"/>
    <w:rsid w:val="00E95718"/>
    <w:rsid w:val="00E959DA"/>
    <w:rsid w:val="00EA14D8"/>
    <w:rsid w:val="00EA192A"/>
    <w:rsid w:val="00EA2767"/>
    <w:rsid w:val="00EA2F01"/>
    <w:rsid w:val="00EA3B1F"/>
    <w:rsid w:val="00EA57E8"/>
    <w:rsid w:val="00EA6C37"/>
    <w:rsid w:val="00EA71DF"/>
    <w:rsid w:val="00EA7472"/>
    <w:rsid w:val="00EB04B5"/>
    <w:rsid w:val="00EB625A"/>
    <w:rsid w:val="00EB63EB"/>
    <w:rsid w:val="00EB70DC"/>
    <w:rsid w:val="00EB79D7"/>
    <w:rsid w:val="00EC304D"/>
    <w:rsid w:val="00EC442C"/>
    <w:rsid w:val="00EC4CCA"/>
    <w:rsid w:val="00ED1377"/>
    <w:rsid w:val="00EE17DF"/>
    <w:rsid w:val="00EE3DE1"/>
    <w:rsid w:val="00EE7FE0"/>
    <w:rsid w:val="00EF0AE6"/>
    <w:rsid w:val="00EF1A67"/>
    <w:rsid w:val="00F03A0E"/>
    <w:rsid w:val="00F06F5B"/>
    <w:rsid w:val="00F109FC"/>
    <w:rsid w:val="00F130A5"/>
    <w:rsid w:val="00F14188"/>
    <w:rsid w:val="00F16AE9"/>
    <w:rsid w:val="00F1767A"/>
    <w:rsid w:val="00F177B3"/>
    <w:rsid w:val="00F204B0"/>
    <w:rsid w:val="00F21EC9"/>
    <w:rsid w:val="00F22D1A"/>
    <w:rsid w:val="00F22F18"/>
    <w:rsid w:val="00F23403"/>
    <w:rsid w:val="00F26905"/>
    <w:rsid w:val="00F274E8"/>
    <w:rsid w:val="00F3006C"/>
    <w:rsid w:val="00F315BA"/>
    <w:rsid w:val="00F32948"/>
    <w:rsid w:val="00F36220"/>
    <w:rsid w:val="00F36F64"/>
    <w:rsid w:val="00F3745D"/>
    <w:rsid w:val="00F518E3"/>
    <w:rsid w:val="00F54142"/>
    <w:rsid w:val="00F54886"/>
    <w:rsid w:val="00F55C15"/>
    <w:rsid w:val="00F5613A"/>
    <w:rsid w:val="00F56581"/>
    <w:rsid w:val="00F60705"/>
    <w:rsid w:val="00F6185A"/>
    <w:rsid w:val="00F64CDA"/>
    <w:rsid w:val="00F653D3"/>
    <w:rsid w:val="00F6551C"/>
    <w:rsid w:val="00F71E77"/>
    <w:rsid w:val="00F72CF1"/>
    <w:rsid w:val="00F806AE"/>
    <w:rsid w:val="00F817A0"/>
    <w:rsid w:val="00F84A00"/>
    <w:rsid w:val="00F93DA4"/>
    <w:rsid w:val="00F95EF1"/>
    <w:rsid w:val="00F95FC0"/>
    <w:rsid w:val="00F96E69"/>
    <w:rsid w:val="00FA1954"/>
    <w:rsid w:val="00FA2092"/>
    <w:rsid w:val="00FA4C4E"/>
    <w:rsid w:val="00FA560A"/>
    <w:rsid w:val="00FA64D5"/>
    <w:rsid w:val="00FA77B3"/>
    <w:rsid w:val="00FA789B"/>
    <w:rsid w:val="00FB04CC"/>
    <w:rsid w:val="00FB0A58"/>
    <w:rsid w:val="00FB1619"/>
    <w:rsid w:val="00FB2BCC"/>
    <w:rsid w:val="00FB51B4"/>
    <w:rsid w:val="00FB54DB"/>
    <w:rsid w:val="00FB7B53"/>
    <w:rsid w:val="00FB7B9C"/>
    <w:rsid w:val="00FC12B2"/>
    <w:rsid w:val="00FC2987"/>
    <w:rsid w:val="00FC6905"/>
    <w:rsid w:val="00FC755F"/>
    <w:rsid w:val="00FD0B95"/>
    <w:rsid w:val="00FD1DE2"/>
    <w:rsid w:val="00FD1E16"/>
    <w:rsid w:val="00FD35BB"/>
    <w:rsid w:val="00FD4B32"/>
    <w:rsid w:val="00FD5013"/>
    <w:rsid w:val="00FD7E2B"/>
    <w:rsid w:val="00FE073E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6FF4"/>
    <w:rsid w:val="00FF711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5:docId w15:val="{E5B7BCBC-4AFC-4EBC-8545-895D22EA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4">
    <w:name w:val="Основен текст (2)_"/>
    <w:basedOn w:val="a0"/>
    <w:link w:val="25"/>
    <w:rsid w:val="00FF6FF4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6">
    <w:name w:val="Заглавие на изображение (2) + Не е курсив"/>
    <w:basedOn w:val="a0"/>
    <w:rsid w:val="00FF6F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5">
    <w:name w:val="Основен текст (2)"/>
    <w:basedOn w:val="a"/>
    <w:link w:val="24"/>
    <w:rsid w:val="00FF6FF4"/>
    <w:pPr>
      <w:widowControl w:val="0"/>
      <w:shd w:val="clear" w:color="auto" w:fill="FFFFFF"/>
      <w:overflowPunct/>
      <w:autoSpaceDE/>
      <w:autoSpaceDN/>
      <w:adjustRightInd/>
      <w:spacing w:before="120" w:after="120" w:line="194" w:lineRule="exact"/>
      <w:ind w:hanging="240"/>
      <w:textAlignment w:val="auto"/>
    </w:pPr>
    <w:rPr>
      <w:rFonts w:ascii="Verdana" w:eastAsia="Verdana" w:hAnsi="Verdana" w:cs="Verdana"/>
      <w:sz w:val="19"/>
      <w:szCs w:val="19"/>
      <w:lang w:val="bg-BG" w:eastAsia="bg-BG"/>
    </w:rPr>
  </w:style>
  <w:style w:type="character" w:customStyle="1" w:styleId="8">
    <w:name w:val="Основен текст (8)_"/>
    <w:basedOn w:val="a0"/>
    <w:rsid w:val="00276EC9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0">
    <w:name w:val="Основен текст (8)"/>
    <w:basedOn w:val="8"/>
    <w:rsid w:val="00276EC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33</cp:revision>
  <cp:lastPrinted>2017-08-04T06:59:00Z</cp:lastPrinted>
  <dcterms:created xsi:type="dcterms:W3CDTF">2017-08-03T11:39:00Z</dcterms:created>
  <dcterms:modified xsi:type="dcterms:W3CDTF">2019-09-24T11:19:00Z</dcterms:modified>
</cp:coreProperties>
</file>