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82" w:rsidRDefault="00281F87" w:rsidP="004E54B0">
      <w:pPr>
        <w:ind w:right="284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 xml:space="preserve"> </w:t>
      </w:r>
      <w:r w:rsidRPr="00824260">
        <w:rPr>
          <w:rFonts w:ascii="Verdana" w:hAnsi="Verdana"/>
          <w:b/>
          <w:bCs/>
          <w:sz w:val="28"/>
          <w:szCs w:val="28"/>
          <w:lang w:val="ru-RU"/>
        </w:rPr>
        <w:t xml:space="preserve">          </w:t>
      </w:r>
    </w:p>
    <w:p w:rsidR="00281F87" w:rsidRPr="000B69A6" w:rsidRDefault="00CC1B82" w:rsidP="004E54B0">
      <w:pPr>
        <w:ind w:right="284"/>
        <w:jc w:val="both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 xml:space="preserve">        </w:t>
      </w:r>
      <w:r w:rsidR="00281F87" w:rsidRPr="00824260">
        <w:rPr>
          <w:rFonts w:ascii="Verdana" w:hAnsi="Verdana"/>
          <w:b/>
          <w:bCs/>
          <w:sz w:val="28"/>
          <w:szCs w:val="28"/>
          <w:lang w:val="ru-RU"/>
        </w:rPr>
        <w:t xml:space="preserve">     </w:t>
      </w:r>
      <w:r w:rsidR="00281F87">
        <w:rPr>
          <w:rFonts w:ascii="Verdana" w:hAnsi="Verdana"/>
          <w:b/>
          <w:bCs/>
          <w:sz w:val="28"/>
          <w:szCs w:val="28"/>
          <w:lang w:val="bg-BG"/>
        </w:rPr>
        <w:t xml:space="preserve">  </w:t>
      </w:r>
      <w:r w:rsidR="00281F87" w:rsidRPr="00824260">
        <w:rPr>
          <w:rFonts w:ascii="Verdana" w:hAnsi="Verdana"/>
          <w:b/>
          <w:bCs/>
          <w:sz w:val="28"/>
          <w:szCs w:val="28"/>
          <w:lang w:val="ru-RU"/>
        </w:rPr>
        <w:t xml:space="preserve">РЕШЕНИЕ № ПВ – </w:t>
      </w:r>
      <w:r w:rsidR="00281F87">
        <w:rPr>
          <w:rFonts w:ascii="Verdana" w:hAnsi="Verdana"/>
          <w:b/>
          <w:bCs/>
          <w:sz w:val="28"/>
          <w:szCs w:val="28"/>
        </w:rPr>
        <w:t>1</w:t>
      </w:r>
      <w:r w:rsidR="00281F87">
        <w:rPr>
          <w:rFonts w:ascii="Verdana" w:hAnsi="Verdana"/>
          <w:b/>
          <w:bCs/>
          <w:sz w:val="28"/>
          <w:szCs w:val="28"/>
          <w:lang w:val="bg-BG"/>
        </w:rPr>
        <w:t>2</w:t>
      </w:r>
      <w:r w:rsidR="00841A41">
        <w:rPr>
          <w:rFonts w:ascii="Verdana" w:hAnsi="Verdana"/>
          <w:b/>
          <w:bCs/>
          <w:sz w:val="28"/>
          <w:szCs w:val="28"/>
          <w:lang w:val="bg-BG"/>
        </w:rPr>
        <w:t>2</w:t>
      </w:r>
      <w:r w:rsidR="00281F87" w:rsidRPr="00824260">
        <w:rPr>
          <w:rFonts w:ascii="Verdana" w:hAnsi="Verdana"/>
          <w:b/>
          <w:bCs/>
          <w:sz w:val="28"/>
          <w:szCs w:val="28"/>
          <w:lang w:val="ru-RU"/>
        </w:rPr>
        <w:t xml:space="preserve"> -</w:t>
      </w:r>
      <w:proofErr w:type="gramStart"/>
      <w:r w:rsidR="00281F87" w:rsidRPr="00824260">
        <w:rPr>
          <w:rFonts w:ascii="Verdana" w:hAnsi="Verdana"/>
          <w:b/>
          <w:bCs/>
          <w:sz w:val="28"/>
          <w:szCs w:val="28"/>
          <w:lang w:val="ru-RU"/>
        </w:rPr>
        <w:t>ПР</w:t>
      </w:r>
      <w:proofErr w:type="gramEnd"/>
      <w:r w:rsidR="00281F87" w:rsidRPr="00824260">
        <w:rPr>
          <w:rFonts w:ascii="Verdana" w:hAnsi="Verdana"/>
          <w:b/>
          <w:bCs/>
          <w:sz w:val="28"/>
          <w:szCs w:val="28"/>
          <w:lang w:val="ru-RU"/>
        </w:rPr>
        <w:t>/201</w:t>
      </w:r>
      <w:r w:rsidR="00281F87" w:rsidRPr="003445D7">
        <w:rPr>
          <w:rFonts w:ascii="Verdana" w:hAnsi="Verdana"/>
          <w:b/>
          <w:bCs/>
          <w:sz w:val="28"/>
          <w:szCs w:val="28"/>
          <w:lang w:val="ru-RU"/>
        </w:rPr>
        <w:t>3</w:t>
      </w:r>
      <w:r w:rsidR="00281F87" w:rsidRPr="00824260">
        <w:rPr>
          <w:rFonts w:ascii="Verdana" w:hAnsi="Verdana"/>
          <w:b/>
          <w:bCs/>
          <w:sz w:val="28"/>
          <w:szCs w:val="28"/>
          <w:lang w:val="ru-RU"/>
        </w:rPr>
        <w:t xml:space="preserve"> год.</w:t>
      </w:r>
    </w:p>
    <w:p w:rsidR="00281F87" w:rsidRPr="009F6A0C" w:rsidRDefault="00281F87" w:rsidP="00010D85">
      <w:pPr>
        <w:ind w:right="284"/>
        <w:jc w:val="center"/>
        <w:rPr>
          <w:rFonts w:ascii="Verdana" w:hAnsi="Verdana"/>
          <w:b/>
          <w:sz w:val="22"/>
          <w:szCs w:val="22"/>
          <w:lang w:val="ru-RU"/>
        </w:rPr>
      </w:pPr>
      <w:r w:rsidRPr="009F6A0C">
        <w:rPr>
          <w:rFonts w:ascii="Verdana" w:hAnsi="Verdana"/>
          <w:b/>
          <w:sz w:val="22"/>
          <w:szCs w:val="22"/>
          <w:lang w:val="ru-RU"/>
        </w:rPr>
        <w:t xml:space="preserve">за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преценяване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необходимостта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от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извършване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gramStart"/>
      <w:r w:rsidRPr="009F6A0C">
        <w:rPr>
          <w:rFonts w:ascii="Verdana" w:hAnsi="Verdana"/>
          <w:b/>
          <w:sz w:val="22"/>
          <w:szCs w:val="22"/>
          <w:lang w:val="ru-RU"/>
        </w:rPr>
        <w:t>на</w:t>
      </w:r>
      <w:proofErr w:type="gramEnd"/>
      <w:r w:rsidRPr="009F6A0C">
        <w:rPr>
          <w:rFonts w:ascii="Verdana" w:hAnsi="Verdana"/>
          <w:b/>
          <w:sz w:val="22"/>
          <w:szCs w:val="22"/>
          <w:lang w:val="ru-RU"/>
        </w:rPr>
        <w:t xml:space="preserve"> оценка на 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въздействието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върху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2"/>
          <w:szCs w:val="22"/>
          <w:lang w:val="ru-RU"/>
        </w:rPr>
        <w:t>околната</w:t>
      </w:r>
      <w:proofErr w:type="spellEnd"/>
      <w:r w:rsidRPr="009F6A0C">
        <w:rPr>
          <w:rFonts w:ascii="Verdana" w:hAnsi="Verdana"/>
          <w:b/>
          <w:sz w:val="22"/>
          <w:szCs w:val="22"/>
          <w:lang w:val="ru-RU"/>
        </w:rPr>
        <w:t xml:space="preserve"> среда</w:t>
      </w:r>
    </w:p>
    <w:p w:rsidR="00281F87" w:rsidRPr="009F6A0C" w:rsidRDefault="00281F87" w:rsidP="004E54B0">
      <w:pPr>
        <w:ind w:right="284"/>
        <w:jc w:val="both"/>
        <w:rPr>
          <w:rFonts w:ascii="Verdana" w:hAnsi="Verdana"/>
          <w:b/>
          <w:sz w:val="22"/>
          <w:szCs w:val="22"/>
          <w:lang w:val="ru-RU"/>
        </w:rPr>
      </w:pPr>
    </w:p>
    <w:p w:rsidR="00281F87" w:rsidRPr="00D63D85" w:rsidRDefault="00281F87" w:rsidP="00CC1B82">
      <w:pPr>
        <w:pStyle w:val="a7"/>
        <w:tabs>
          <w:tab w:val="left" w:pos="9214"/>
        </w:tabs>
        <w:rPr>
          <w:rFonts w:ascii="Verdana" w:hAnsi="Verdana"/>
          <w:b/>
          <w:lang w:val="ru-RU"/>
        </w:rPr>
      </w:pPr>
      <w:r w:rsidRPr="001C3424">
        <w:rPr>
          <w:rFonts w:ascii="Verdana" w:hAnsi="Verdana"/>
          <w:b/>
        </w:rPr>
        <w:t>На основание</w:t>
      </w:r>
      <w:r w:rsidRPr="001C3424">
        <w:rPr>
          <w:rFonts w:ascii="Verdana" w:hAnsi="Verdana"/>
        </w:rPr>
        <w:t xml:space="preserve">: чл. 93, ал. </w:t>
      </w:r>
      <w:r w:rsidRPr="009F6A0C">
        <w:rPr>
          <w:rFonts w:ascii="Verdana" w:hAnsi="Verdana"/>
          <w:lang w:val="ru-RU"/>
        </w:rPr>
        <w:t>1</w:t>
      </w:r>
      <w:r w:rsidRPr="001C3424">
        <w:rPr>
          <w:rFonts w:ascii="Verdana" w:hAnsi="Verdana"/>
        </w:rPr>
        <w:t xml:space="preserve">  и ал. 5 от </w:t>
      </w:r>
      <w:r w:rsidRPr="002B63E0">
        <w:rPr>
          <w:rFonts w:ascii="Verdana" w:hAnsi="Verdana"/>
          <w:i/>
        </w:rPr>
        <w:t>Закона за опазване на околната сред</w:t>
      </w:r>
      <w:proofErr w:type="gramStart"/>
      <w:r w:rsidRPr="002B63E0">
        <w:rPr>
          <w:rFonts w:ascii="Verdana" w:hAnsi="Verdana"/>
          <w:i/>
        </w:rPr>
        <w:t>а</w:t>
      </w:r>
      <w:r w:rsidRPr="009F6A0C">
        <w:rPr>
          <w:rFonts w:ascii="Verdana" w:hAnsi="Verdana"/>
          <w:lang w:val="ru-RU"/>
        </w:rPr>
        <w:t>(</w:t>
      </w:r>
      <w:proofErr w:type="gramEnd"/>
      <w:r w:rsidRPr="001C3424">
        <w:rPr>
          <w:rFonts w:ascii="Verdana" w:hAnsi="Verdana"/>
        </w:rPr>
        <w:t>ЗООС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; чл.7 ал.1 и чл.</w:t>
      </w:r>
      <w:r w:rsidRPr="009F6A0C">
        <w:rPr>
          <w:rFonts w:ascii="Verdana" w:hAnsi="Verdana"/>
          <w:lang w:val="ru-RU"/>
        </w:rPr>
        <w:t xml:space="preserve"> 8</w:t>
      </w:r>
      <w:r w:rsidRPr="001C3424">
        <w:rPr>
          <w:rFonts w:ascii="Verdana" w:hAnsi="Verdana"/>
        </w:rPr>
        <w:t xml:space="preserve">, ал. 1 от </w:t>
      </w:r>
      <w:r w:rsidRPr="001C3424">
        <w:rPr>
          <w:rFonts w:ascii="Verdana" w:hAnsi="Verdana"/>
          <w:i/>
        </w:rPr>
        <w:t>Наредбата за условията и реда за извършване на оценка на въздействието върху околната среда</w:t>
      </w:r>
      <w:r w:rsidRPr="001C3424">
        <w:rPr>
          <w:rFonts w:ascii="Verdana" w:hAnsi="Verdana"/>
        </w:rPr>
        <w:t xml:space="preserve"> (Наредба за ОВОС),  чл.31 ал. 4 и ал. 6 от Закона за биологичното разнообразие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ЗБР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 xml:space="preserve">; чл. 40 ал. </w:t>
      </w:r>
      <w:r w:rsidRPr="009F6A0C">
        <w:rPr>
          <w:rFonts w:ascii="Verdana" w:hAnsi="Verdana"/>
          <w:lang w:val="ru-RU"/>
        </w:rPr>
        <w:t xml:space="preserve">3 </w:t>
      </w:r>
      <w:r w:rsidRPr="001C3424">
        <w:rPr>
          <w:rFonts w:ascii="Verdana" w:hAnsi="Verdana"/>
        </w:rPr>
        <w:t>и ал. 4, във връзка с чл. 2, ал</w:t>
      </w:r>
      <w:r>
        <w:rPr>
          <w:rFonts w:ascii="Verdana" w:hAnsi="Verdana"/>
        </w:rPr>
        <w:t>.</w:t>
      </w:r>
      <w:r w:rsidRPr="001C3424">
        <w:rPr>
          <w:rFonts w:ascii="Verdana" w:hAnsi="Verdana"/>
        </w:rPr>
        <w:t xml:space="preserve"> 1,т.1  от </w:t>
      </w:r>
      <w:r w:rsidRPr="001C3424">
        <w:rPr>
          <w:rFonts w:ascii="Verdana" w:hAnsi="Verdana"/>
          <w:i/>
        </w:rPr>
        <w:t xml:space="preserve">Наредбата за условията и </w:t>
      </w:r>
      <w:proofErr w:type="gramStart"/>
      <w:r w:rsidRPr="001C3424">
        <w:rPr>
          <w:rFonts w:ascii="Verdana" w:hAnsi="Verdana"/>
          <w:i/>
        </w:rPr>
        <w:t>реда на</w:t>
      </w:r>
      <w:proofErr w:type="gramEnd"/>
      <w:r w:rsidRPr="001C3424">
        <w:rPr>
          <w:rFonts w:ascii="Verdana" w:hAnsi="Verdana"/>
          <w:i/>
        </w:rPr>
        <w:t xml:space="preserve"> извършване на оценка за съвместимостта на планове, програми,</w:t>
      </w:r>
      <w:r>
        <w:rPr>
          <w:rFonts w:ascii="Verdana" w:hAnsi="Verdana"/>
          <w:i/>
        </w:rPr>
        <w:t xml:space="preserve"> </w:t>
      </w:r>
      <w:r w:rsidRPr="001C3424">
        <w:rPr>
          <w:rFonts w:ascii="Verdana" w:hAnsi="Verdana"/>
          <w:i/>
        </w:rPr>
        <w:t>проекти и инвестиционни предложения с предмета и целите на опазване на защитените зони</w:t>
      </w:r>
      <w:r>
        <w:rPr>
          <w:rFonts w:ascii="Verdana" w:hAnsi="Verdana"/>
          <w:i/>
        </w:rPr>
        <w:t xml:space="preserve"> </w:t>
      </w:r>
      <w:r w:rsidRPr="009F6A0C">
        <w:rPr>
          <w:rFonts w:ascii="Verdana" w:hAnsi="Verdana"/>
          <w:lang w:val="ru-RU"/>
        </w:rPr>
        <w:t>(</w:t>
      </w:r>
      <w:r w:rsidRPr="001C3424">
        <w:rPr>
          <w:rFonts w:ascii="Verdana" w:hAnsi="Verdana"/>
        </w:rPr>
        <w:t>Наредба за ОС</w:t>
      </w:r>
      <w:r w:rsidRPr="009F6A0C">
        <w:rPr>
          <w:rFonts w:ascii="Verdana" w:hAnsi="Verdana"/>
          <w:lang w:val="ru-RU"/>
        </w:rPr>
        <w:t>)</w:t>
      </w:r>
      <w:r w:rsidRPr="001C3424">
        <w:rPr>
          <w:rFonts w:ascii="Verdana" w:hAnsi="Verdana"/>
        </w:rPr>
        <w:t>, представена писмена документация от Възложителя по Приложение № 2 към чл.6 от Наредбата за ОВОС и по чл.10, ал. 1 и ал.2 от Наредбата за ОС</w:t>
      </w:r>
      <w:r w:rsidR="00F821FA">
        <w:rPr>
          <w:rFonts w:ascii="Verdana" w:hAnsi="Verdana"/>
        </w:rPr>
        <w:t xml:space="preserve"> и</w:t>
      </w:r>
      <w:r w:rsidRPr="00D63D85">
        <w:rPr>
          <w:rFonts w:ascii="Verdana" w:hAnsi="Verdana"/>
        </w:rPr>
        <w:t xml:space="preserve"> становищ</w:t>
      </w:r>
      <w:r>
        <w:rPr>
          <w:rFonts w:ascii="Verdana" w:hAnsi="Verdana"/>
        </w:rPr>
        <w:t>е</w:t>
      </w:r>
      <w:r w:rsidRPr="00D63D85">
        <w:rPr>
          <w:rFonts w:ascii="Verdana" w:hAnsi="Verdana"/>
        </w:rPr>
        <w:t xml:space="preserve"> от РЗИ Пловдив</w:t>
      </w:r>
      <w:r>
        <w:rPr>
          <w:rFonts w:ascii="Verdana" w:hAnsi="Verdana"/>
        </w:rPr>
        <w:t xml:space="preserve"> </w:t>
      </w:r>
      <w:r w:rsidRPr="00D63D85">
        <w:rPr>
          <w:rFonts w:ascii="Verdana" w:hAnsi="Verdana"/>
        </w:rPr>
        <w:t xml:space="preserve"> </w:t>
      </w:r>
      <w:r w:rsidRPr="00D63D85">
        <w:rPr>
          <w:rFonts w:ascii="Verdana" w:hAnsi="Verdana"/>
          <w:b/>
          <w:lang w:val="ru-RU"/>
        </w:rPr>
        <w:t xml:space="preserve">       </w:t>
      </w:r>
    </w:p>
    <w:p w:rsidR="00281F87" w:rsidRPr="001841A0" w:rsidRDefault="00281F87" w:rsidP="004E54B0">
      <w:pPr>
        <w:pStyle w:val="a7"/>
        <w:ind w:right="284"/>
        <w:rPr>
          <w:rFonts w:ascii="Verdana" w:hAnsi="Verdana"/>
        </w:rPr>
      </w:pPr>
      <w:r w:rsidRPr="009F6A0C">
        <w:rPr>
          <w:rFonts w:ascii="Verdana" w:hAnsi="Verdana"/>
          <w:b/>
          <w:lang w:val="ru-RU"/>
        </w:rPr>
        <w:t xml:space="preserve">             </w:t>
      </w:r>
    </w:p>
    <w:p w:rsidR="00281F87" w:rsidRPr="00475D1C" w:rsidRDefault="00281F87" w:rsidP="004E54B0">
      <w:pPr>
        <w:pStyle w:val="a7"/>
        <w:ind w:right="284"/>
        <w:rPr>
          <w:rFonts w:ascii="Verdana" w:hAnsi="Verdana"/>
          <w:b/>
          <w:sz w:val="28"/>
          <w:szCs w:val="28"/>
          <w:lang w:val="ru-RU"/>
        </w:rPr>
      </w:pPr>
      <w:r>
        <w:rPr>
          <w:rFonts w:ascii="Verdana" w:hAnsi="Verdana"/>
          <w:b/>
        </w:rPr>
        <w:t xml:space="preserve">                                           </w:t>
      </w:r>
      <w:r>
        <w:rPr>
          <w:rFonts w:ascii="Verdana" w:hAnsi="Verdana"/>
          <w:b/>
          <w:sz w:val="28"/>
          <w:szCs w:val="28"/>
        </w:rPr>
        <w:t>Р Е Ш И Х</w:t>
      </w:r>
    </w:p>
    <w:p w:rsidR="00281F87" w:rsidRPr="009F6A0C" w:rsidRDefault="00281F87" w:rsidP="004E54B0">
      <w:pPr>
        <w:pStyle w:val="a7"/>
        <w:ind w:right="284"/>
        <w:rPr>
          <w:rFonts w:ascii="Verdana" w:hAnsi="Verdana"/>
          <w:b/>
          <w:lang w:val="ru-RU"/>
        </w:rPr>
      </w:pPr>
    </w:p>
    <w:p w:rsidR="00281F87" w:rsidRDefault="00281F87" w:rsidP="004E54B0">
      <w:pPr>
        <w:pStyle w:val="a7"/>
        <w:ind w:right="284"/>
        <w:rPr>
          <w:rFonts w:ascii="Verdana" w:hAnsi="Verdana"/>
        </w:rPr>
      </w:pPr>
      <w:r>
        <w:rPr>
          <w:rFonts w:ascii="Verdana" w:hAnsi="Verdana"/>
          <w:b/>
          <w:u w:val="single"/>
        </w:rPr>
        <w:t>да не се извършва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оценка на въздействието върху околната среда за </w:t>
      </w:r>
    </w:p>
    <w:p w:rsidR="00281F87" w:rsidRPr="002B72D5" w:rsidRDefault="00281F87" w:rsidP="002B72D5">
      <w:pPr>
        <w:tabs>
          <w:tab w:val="left" w:pos="7075"/>
        </w:tabs>
        <w:ind w:right="57"/>
        <w:jc w:val="both"/>
        <w:rPr>
          <w:rFonts w:ascii="Verdana" w:hAnsi="Verdana"/>
        </w:rPr>
      </w:pPr>
      <w:proofErr w:type="spellStart"/>
      <w:r w:rsidRPr="002B72D5">
        <w:rPr>
          <w:rFonts w:ascii="Verdana" w:hAnsi="Verdana"/>
          <w:b/>
        </w:rPr>
        <w:t>инвестиционно</w:t>
      </w:r>
      <w:proofErr w:type="spellEnd"/>
      <w:r w:rsidRPr="002B72D5">
        <w:rPr>
          <w:rFonts w:ascii="Verdana" w:hAnsi="Verdana"/>
          <w:b/>
        </w:rPr>
        <w:t xml:space="preserve"> </w:t>
      </w:r>
      <w:proofErr w:type="spellStart"/>
      <w:r w:rsidRPr="002B72D5">
        <w:rPr>
          <w:rFonts w:ascii="Verdana" w:hAnsi="Verdana"/>
          <w:b/>
        </w:rPr>
        <w:t>предложение</w:t>
      </w:r>
      <w:proofErr w:type="spellEnd"/>
      <w:r w:rsidRPr="002B72D5">
        <w:rPr>
          <w:rFonts w:ascii="Verdana" w:hAnsi="Verdana"/>
        </w:rPr>
        <w:t>:</w:t>
      </w:r>
      <w:r w:rsidRPr="007949C0">
        <w:t xml:space="preserve"> </w:t>
      </w:r>
      <w:r w:rsidRPr="007949C0">
        <w:rPr>
          <w:rFonts w:ascii="Verdana" w:hAnsi="Verdana"/>
        </w:rPr>
        <w:t>“</w:t>
      </w:r>
      <w:r w:rsidR="004A1505" w:rsidRPr="004A1505">
        <w:rPr>
          <w:rFonts w:ascii="Verdana" w:hAnsi="Verdana"/>
          <w:b/>
        </w:rPr>
        <w:t xml:space="preserve">1. </w:t>
      </w:r>
      <w:proofErr w:type="spellStart"/>
      <w:r w:rsidR="004A1505" w:rsidRPr="004A1505">
        <w:rPr>
          <w:rFonts w:ascii="Verdana" w:hAnsi="Verdana"/>
          <w:b/>
        </w:rPr>
        <w:t>Реновиране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инсталация</w:t>
      </w:r>
      <w:proofErr w:type="spellEnd"/>
      <w:r w:rsidR="004A1505" w:rsidRPr="004A1505">
        <w:rPr>
          <w:rFonts w:ascii="Verdana" w:hAnsi="Verdana"/>
          <w:b/>
        </w:rPr>
        <w:t xml:space="preserve"> “</w:t>
      </w:r>
      <w:proofErr w:type="spellStart"/>
      <w:r w:rsidR="004A1505" w:rsidRPr="004A1505">
        <w:rPr>
          <w:rFonts w:ascii="Verdana" w:hAnsi="Verdana"/>
          <w:b/>
        </w:rPr>
        <w:t>Формулиране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течни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продукти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за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растителна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защита</w:t>
      </w:r>
      <w:proofErr w:type="spellEnd"/>
      <w:r w:rsidR="004A1505" w:rsidRPr="004A1505">
        <w:rPr>
          <w:rFonts w:ascii="Verdana" w:hAnsi="Verdana"/>
          <w:b/>
        </w:rPr>
        <w:t xml:space="preserve">”; 2. </w:t>
      </w:r>
      <w:proofErr w:type="spellStart"/>
      <w:r w:rsidR="004A1505" w:rsidRPr="004A1505">
        <w:rPr>
          <w:rFonts w:ascii="Verdana" w:hAnsi="Verdana"/>
          <w:b/>
        </w:rPr>
        <w:t>Реновиране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инсталация</w:t>
      </w:r>
      <w:proofErr w:type="spellEnd"/>
      <w:r w:rsidR="004A1505" w:rsidRPr="004A1505">
        <w:rPr>
          <w:rFonts w:ascii="Verdana" w:hAnsi="Verdana"/>
          <w:b/>
        </w:rPr>
        <w:t xml:space="preserve"> “</w:t>
      </w:r>
      <w:proofErr w:type="spellStart"/>
      <w:r w:rsidR="004A1505" w:rsidRPr="004A1505">
        <w:rPr>
          <w:rFonts w:ascii="Verdana" w:hAnsi="Verdana"/>
          <w:b/>
        </w:rPr>
        <w:t>Формулиране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суспензионни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концентрати</w:t>
      </w:r>
      <w:proofErr w:type="spellEnd"/>
      <w:r w:rsidR="004A1505" w:rsidRPr="004A1505">
        <w:rPr>
          <w:rFonts w:ascii="Verdana" w:hAnsi="Verdana"/>
          <w:b/>
        </w:rPr>
        <w:t xml:space="preserve">”; 3. </w:t>
      </w:r>
      <w:proofErr w:type="spellStart"/>
      <w:r w:rsidR="004A1505" w:rsidRPr="004A1505">
        <w:rPr>
          <w:rFonts w:ascii="Verdana" w:hAnsi="Verdana"/>
          <w:b/>
        </w:rPr>
        <w:t>Преместване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разфасовъчна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машина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към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инсталация</w:t>
      </w:r>
      <w:proofErr w:type="spellEnd"/>
      <w:r w:rsidR="004A1505" w:rsidRPr="004A1505">
        <w:rPr>
          <w:rFonts w:ascii="Verdana" w:hAnsi="Verdana"/>
          <w:b/>
        </w:rPr>
        <w:t xml:space="preserve"> „</w:t>
      </w:r>
      <w:proofErr w:type="spellStart"/>
      <w:r w:rsidR="004A1505" w:rsidRPr="004A1505">
        <w:rPr>
          <w:rFonts w:ascii="Verdana" w:hAnsi="Verdana"/>
          <w:b/>
        </w:rPr>
        <w:t>Разфасовка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течни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продукти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за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растителна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защита</w:t>
      </w:r>
      <w:proofErr w:type="spellEnd"/>
      <w:r w:rsidR="004A1505" w:rsidRPr="004A1505">
        <w:rPr>
          <w:rFonts w:ascii="Verdana" w:hAnsi="Verdana"/>
          <w:b/>
        </w:rPr>
        <w:t xml:space="preserve"> в </w:t>
      </w:r>
      <w:proofErr w:type="spellStart"/>
      <w:r w:rsidR="004A1505" w:rsidRPr="004A1505">
        <w:rPr>
          <w:rFonts w:ascii="Verdana" w:hAnsi="Verdana"/>
          <w:b/>
        </w:rPr>
        <w:t>малки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опаковки</w:t>
      </w:r>
      <w:proofErr w:type="spellEnd"/>
      <w:r w:rsidR="004A1505" w:rsidRPr="004A1505">
        <w:rPr>
          <w:rFonts w:ascii="Verdana" w:hAnsi="Verdana"/>
          <w:b/>
        </w:rPr>
        <w:t xml:space="preserve">” и </w:t>
      </w:r>
      <w:proofErr w:type="spellStart"/>
      <w:r w:rsidR="004A1505" w:rsidRPr="004A1505">
        <w:rPr>
          <w:rFonts w:ascii="Verdana" w:hAnsi="Verdana"/>
          <w:b/>
        </w:rPr>
        <w:t>преустройство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помещението</w:t>
      </w:r>
      <w:proofErr w:type="spellEnd"/>
      <w:r w:rsidR="004A1505" w:rsidRPr="004A1505">
        <w:rPr>
          <w:rFonts w:ascii="Verdana" w:hAnsi="Verdana"/>
          <w:b/>
        </w:rPr>
        <w:t xml:space="preserve"> в </w:t>
      </w:r>
      <w:proofErr w:type="spellStart"/>
      <w:r w:rsidR="004A1505" w:rsidRPr="004A1505">
        <w:rPr>
          <w:rFonts w:ascii="Verdana" w:hAnsi="Verdana"/>
          <w:b/>
        </w:rPr>
        <w:t>склад</w:t>
      </w:r>
      <w:proofErr w:type="spellEnd"/>
      <w:r w:rsidR="004A1505" w:rsidRPr="004A1505">
        <w:rPr>
          <w:rFonts w:ascii="Verdana" w:hAnsi="Verdana"/>
          <w:b/>
        </w:rPr>
        <w:t xml:space="preserve">; 4. </w:t>
      </w:r>
      <w:proofErr w:type="spellStart"/>
      <w:r w:rsidR="004A1505" w:rsidRPr="004A1505">
        <w:rPr>
          <w:rFonts w:ascii="Verdana" w:hAnsi="Verdana"/>
          <w:b/>
        </w:rPr>
        <w:t>Разширение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абонатни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станции</w:t>
      </w:r>
      <w:proofErr w:type="spellEnd"/>
      <w:r w:rsidR="004A1505" w:rsidRPr="004A1505">
        <w:rPr>
          <w:rFonts w:ascii="Verdana" w:hAnsi="Verdana"/>
          <w:b/>
        </w:rPr>
        <w:t xml:space="preserve"> с </w:t>
      </w:r>
      <w:proofErr w:type="spellStart"/>
      <w:r w:rsidR="004A1505" w:rsidRPr="004A1505">
        <w:rPr>
          <w:rFonts w:ascii="Verdana" w:hAnsi="Verdana"/>
          <w:b/>
        </w:rPr>
        <w:t>нови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парни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генератори</w:t>
      </w:r>
      <w:proofErr w:type="spellEnd"/>
      <w:r w:rsidR="004A1505" w:rsidRPr="004A1505">
        <w:rPr>
          <w:rFonts w:ascii="Verdana" w:hAnsi="Verdana"/>
          <w:b/>
        </w:rPr>
        <w:t xml:space="preserve">; 5. </w:t>
      </w:r>
      <w:proofErr w:type="spellStart"/>
      <w:r w:rsidR="004A1505" w:rsidRPr="004A1505">
        <w:rPr>
          <w:rFonts w:ascii="Verdana" w:hAnsi="Verdana"/>
          <w:b/>
        </w:rPr>
        <w:t>Разширение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инсталация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за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производство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деминерализирана</w:t>
      </w:r>
      <w:proofErr w:type="spellEnd"/>
      <w:r w:rsidR="004A1505" w:rsidRPr="004A1505">
        <w:rPr>
          <w:rFonts w:ascii="Verdana" w:hAnsi="Verdana"/>
          <w:b/>
        </w:rPr>
        <w:t xml:space="preserve"> </w:t>
      </w:r>
      <w:proofErr w:type="spellStart"/>
      <w:r w:rsidR="004A1505" w:rsidRPr="004A1505">
        <w:rPr>
          <w:rFonts w:ascii="Verdana" w:hAnsi="Verdana"/>
          <w:b/>
        </w:rPr>
        <w:t>вода</w:t>
      </w:r>
      <w:proofErr w:type="spellEnd"/>
      <w:r w:rsidR="004A1505" w:rsidRPr="004A1505">
        <w:rPr>
          <w:rFonts w:ascii="Verdana" w:hAnsi="Verdana"/>
          <w:b/>
        </w:rPr>
        <w:t xml:space="preserve"> (ДМВ</w:t>
      </w:r>
      <w:r w:rsidR="004A1505" w:rsidRPr="004A1505">
        <w:rPr>
          <w:rFonts w:ascii="Verdana" w:hAnsi="Verdana"/>
        </w:rPr>
        <w:t>)</w:t>
      </w:r>
      <w:r w:rsidR="004A1505">
        <w:rPr>
          <w:rFonts w:ascii="Verdana" w:hAnsi="Verdana"/>
          <w:lang w:val="bg-BG"/>
        </w:rPr>
        <w:t>“,</w:t>
      </w:r>
      <w:r w:rsidRPr="007949C0">
        <w:rPr>
          <w:rFonts w:ascii="Verdana" w:hAnsi="Verdana"/>
        </w:rPr>
        <w:t xml:space="preserve"> </w:t>
      </w:r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което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няма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вероятност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да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окаже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значително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отрицателно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въздействие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върху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природни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,  </w:t>
      </w:r>
      <w:proofErr w:type="spellStart"/>
      <w:r w:rsidRPr="002B72D5">
        <w:rPr>
          <w:rFonts w:ascii="Verdana" w:hAnsi="Verdana"/>
        </w:rPr>
        <w:t>популации</w:t>
      </w:r>
      <w:proofErr w:type="spellEnd"/>
      <w:r w:rsidRPr="002B72D5">
        <w:rPr>
          <w:rFonts w:ascii="Verdana" w:hAnsi="Verdana"/>
        </w:rPr>
        <w:t xml:space="preserve"> и </w:t>
      </w:r>
      <w:proofErr w:type="spellStart"/>
      <w:r w:rsidRPr="002B72D5">
        <w:rPr>
          <w:rFonts w:ascii="Verdana" w:hAnsi="Verdana"/>
        </w:rPr>
        <w:t>местообитания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видове</w:t>
      </w:r>
      <w:proofErr w:type="spellEnd"/>
      <w:r w:rsidRPr="002B72D5">
        <w:rPr>
          <w:rFonts w:ascii="Verdana" w:hAnsi="Verdana"/>
        </w:rPr>
        <w:t xml:space="preserve">, </w:t>
      </w:r>
      <w:proofErr w:type="spellStart"/>
      <w:r w:rsidRPr="002B72D5">
        <w:rPr>
          <w:rFonts w:ascii="Verdana" w:hAnsi="Verdana"/>
        </w:rPr>
        <w:t>предмет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на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опазване</w:t>
      </w:r>
      <w:proofErr w:type="spellEnd"/>
      <w:r w:rsidRPr="002B72D5">
        <w:rPr>
          <w:rFonts w:ascii="Verdana" w:hAnsi="Verdana"/>
        </w:rPr>
        <w:t xml:space="preserve"> в </w:t>
      </w:r>
      <w:proofErr w:type="spellStart"/>
      <w:r w:rsidRPr="002B72D5">
        <w:rPr>
          <w:rFonts w:ascii="Verdana" w:hAnsi="Verdana"/>
        </w:rPr>
        <w:t>защитени</w:t>
      </w:r>
      <w:proofErr w:type="spellEnd"/>
      <w:r w:rsidRPr="002B72D5">
        <w:rPr>
          <w:rFonts w:ascii="Verdana" w:hAnsi="Verdana"/>
        </w:rPr>
        <w:t xml:space="preserve"> </w:t>
      </w:r>
      <w:proofErr w:type="spellStart"/>
      <w:r w:rsidRPr="002B72D5">
        <w:rPr>
          <w:rFonts w:ascii="Verdana" w:hAnsi="Verdana"/>
        </w:rPr>
        <w:t>зони</w:t>
      </w:r>
      <w:proofErr w:type="spellEnd"/>
      <w:r>
        <w:rPr>
          <w:rFonts w:ascii="Verdana" w:hAnsi="Verdana"/>
        </w:rPr>
        <w:t>.</w:t>
      </w:r>
    </w:p>
    <w:p w:rsidR="00281F87" w:rsidRPr="006021EB" w:rsidRDefault="00281F87" w:rsidP="00271F30">
      <w:pPr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shd w:val="clear" w:color="auto" w:fill="FEFEFE"/>
        </w:rPr>
        <w:t>M</w:t>
      </w:r>
      <w:proofErr w:type="spellStart"/>
      <w:r w:rsidRPr="00271F30">
        <w:rPr>
          <w:rFonts w:ascii="Verdana" w:hAnsi="Verdana"/>
          <w:b/>
          <w:shd w:val="clear" w:color="auto" w:fill="FEFEFE"/>
          <w:lang w:val="ru-RU"/>
        </w:rPr>
        <w:t>естоположение</w:t>
      </w:r>
      <w:proofErr w:type="spellEnd"/>
      <w:r w:rsidRPr="00271F30">
        <w:rPr>
          <w:rFonts w:ascii="Verdana" w:hAnsi="Verdana"/>
          <w:b/>
          <w:shd w:val="clear" w:color="auto" w:fill="FEFEFE"/>
          <w:lang w:val="ru-RU"/>
        </w:rPr>
        <w:t>:</w:t>
      </w:r>
      <w:r>
        <w:rPr>
          <w:rFonts w:ascii="Verdana" w:hAnsi="Verdana"/>
          <w:b/>
          <w:shd w:val="clear" w:color="auto" w:fill="FEFEFE"/>
          <w:lang w:val="ru-RU"/>
        </w:rPr>
        <w:t xml:space="preserve"> </w:t>
      </w:r>
      <w:r w:rsidR="00F821FA">
        <w:rPr>
          <w:rFonts w:ascii="Verdana" w:hAnsi="Verdana"/>
          <w:b/>
          <w:shd w:val="clear" w:color="auto" w:fill="FEFEFE"/>
          <w:lang w:val="ru-RU"/>
        </w:rPr>
        <w:t xml:space="preserve"> </w:t>
      </w:r>
      <w:proofErr w:type="spellStart"/>
      <w:r w:rsidR="006021EB" w:rsidRPr="006021EB">
        <w:rPr>
          <w:rFonts w:ascii="Verdana" w:hAnsi="Verdana"/>
          <w:b/>
        </w:rPr>
        <w:t>Производствена</w:t>
      </w:r>
      <w:proofErr w:type="spellEnd"/>
      <w:r w:rsidR="006021EB" w:rsidRPr="006021EB">
        <w:rPr>
          <w:rFonts w:ascii="Verdana" w:hAnsi="Verdana"/>
          <w:b/>
        </w:rPr>
        <w:t xml:space="preserve"> </w:t>
      </w:r>
      <w:proofErr w:type="spellStart"/>
      <w:r w:rsidR="006021EB" w:rsidRPr="006021EB">
        <w:rPr>
          <w:rFonts w:ascii="Verdana" w:hAnsi="Verdana"/>
          <w:b/>
        </w:rPr>
        <w:t>площадка</w:t>
      </w:r>
      <w:proofErr w:type="spellEnd"/>
      <w:r w:rsidR="006021EB" w:rsidRPr="006021EB">
        <w:rPr>
          <w:rFonts w:ascii="Verdana" w:hAnsi="Verdana"/>
          <w:b/>
        </w:rPr>
        <w:t xml:space="preserve"> </w:t>
      </w:r>
      <w:proofErr w:type="spellStart"/>
      <w:r w:rsidR="006021EB" w:rsidRPr="006021EB">
        <w:rPr>
          <w:rFonts w:ascii="Verdana" w:hAnsi="Verdana"/>
          <w:b/>
        </w:rPr>
        <w:t>на</w:t>
      </w:r>
      <w:proofErr w:type="spellEnd"/>
      <w:r w:rsidR="006021EB" w:rsidRPr="006021EB">
        <w:rPr>
          <w:rFonts w:ascii="Verdana" w:hAnsi="Verdana"/>
          <w:b/>
        </w:rPr>
        <w:t xml:space="preserve"> „</w:t>
      </w:r>
      <w:proofErr w:type="spellStart"/>
      <w:r w:rsidR="006021EB" w:rsidRPr="006021EB">
        <w:rPr>
          <w:rFonts w:ascii="Verdana" w:hAnsi="Verdana"/>
          <w:b/>
        </w:rPr>
        <w:t>Агрия</w:t>
      </w:r>
      <w:proofErr w:type="spellEnd"/>
      <w:proofErr w:type="gramStart"/>
      <w:r w:rsidR="006021EB" w:rsidRPr="006021EB">
        <w:rPr>
          <w:rFonts w:ascii="Verdana" w:hAnsi="Verdana"/>
          <w:b/>
        </w:rPr>
        <w:t>“ АД</w:t>
      </w:r>
      <w:proofErr w:type="gramEnd"/>
      <w:r w:rsidR="006021EB" w:rsidRPr="006021EB">
        <w:rPr>
          <w:rFonts w:ascii="Verdana" w:hAnsi="Verdana"/>
          <w:b/>
        </w:rPr>
        <w:t xml:space="preserve"> </w:t>
      </w:r>
      <w:r w:rsidR="006021EB">
        <w:rPr>
          <w:rFonts w:ascii="Verdana" w:hAnsi="Verdana"/>
          <w:b/>
          <w:lang w:val="bg-BG"/>
        </w:rPr>
        <w:t>ул. „</w:t>
      </w:r>
      <w:proofErr w:type="spellStart"/>
      <w:r w:rsidR="006021EB">
        <w:rPr>
          <w:rFonts w:ascii="Verdana" w:hAnsi="Verdana"/>
          <w:b/>
          <w:lang w:val="bg-BG"/>
        </w:rPr>
        <w:t>Асеновградско</w:t>
      </w:r>
      <w:proofErr w:type="spellEnd"/>
      <w:r w:rsidR="006021EB">
        <w:rPr>
          <w:rFonts w:ascii="Verdana" w:hAnsi="Verdana"/>
          <w:b/>
          <w:lang w:val="bg-BG"/>
        </w:rPr>
        <w:t xml:space="preserve"> шосе“, гр. Пловдив </w:t>
      </w:r>
    </w:p>
    <w:p w:rsidR="00281F87" w:rsidRPr="007949C0" w:rsidRDefault="00281F87" w:rsidP="007949C0">
      <w:pPr>
        <w:pStyle w:val="af3"/>
        <w:ind w:right="240"/>
        <w:rPr>
          <w:rFonts w:ascii="Verdana" w:hAnsi="Verdana"/>
          <w:b w:val="0"/>
        </w:rPr>
      </w:pPr>
      <w:r w:rsidRPr="00051F69">
        <w:rPr>
          <w:rFonts w:ascii="Verdana" w:hAnsi="Verdana"/>
          <w:sz w:val="20"/>
          <w:szCs w:val="20"/>
          <w:shd w:val="clear" w:color="auto" w:fill="FEFEFE"/>
        </w:rPr>
        <w:t>Възложител:</w:t>
      </w:r>
      <w:r w:rsidRPr="00051F69">
        <w:rPr>
          <w:rFonts w:ascii="Verdana" w:hAnsi="Verdana"/>
          <w:sz w:val="20"/>
          <w:szCs w:val="20"/>
        </w:rPr>
        <w:t xml:space="preserve"> </w:t>
      </w:r>
      <w:r w:rsidR="00F821FA">
        <w:rPr>
          <w:rFonts w:ascii="Verdana" w:hAnsi="Verdana"/>
          <w:sz w:val="20"/>
          <w:szCs w:val="20"/>
        </w:rPr>
        <w:t>„Агрия „ АД</w:t>
      </w:r>
      <w:r w:rsidR="00F821FA" w:rsidRPr="00F821FA">
        <w:rPr>
          <w:rFonts w:ascii="Verdana" w:hAnsi="Verdana"/>
          <w:b w:val="0"/>
          <w:sz w:val="20"/>
          <w:szCs w:val="20"/>
        </w:rPr>
        <w:t xml:space="preserve">, </w:t>
      </w:r>
      <w:bookmarkStart w:id="0" w:name="_GoBack"/>
      <w:bookmarkEnd w:id="0"/>
      <w:r w:rsidR="00F821FA" w:rsidRPr="00F821FA">
        <w:rPr>
          <w:rFonts w:ascii="Verdana" w:hAnsi="Verdana"/>
          <w:b w:val="0"/>
          <w:sz w:val="20"/>
          <w:szCs w:val="20"/>
        </w:rPr>
        <w:t>гр. Пловдив</w:t>
      </w:r>
    </w:p>
    <w:p w:rsidR="00281F87" w:rsidRPr="00051F69" w:rsidRDefault="00281F87" w:rsidP="00051F69">
      <w:pPr>
        <w:jc w:val="both"/>
        <w:rPr>
          <w:rFonts w:ascii="Verdana" w:hAnsi="Verdana"/>
          <w:b/>
        </w:rPr>
      </w:pPr>
      <w:proofErr w:type="spellStart"/>
      <w:r w:rsidRPr="00051F69">
        <w:rPr>
          <w:rFonts w:ascii="Verdana" w:hAnsi="Verdana"/>
          <w:b/>
        </w:rPr>
        <w:t>Характеристика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на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инвестиционното</w:t>
      </w:r>
      <w:proofErr w:type="spellEnd"/>
      <w:r w:rsidRPr="00051F69">
        <w:rPr>
          <w:rFonts w:ascii="Verdana" w:hAnsi="Verdana"/>
          <w:b/>
        </w:rPr>
        <w:t xml:space="preserve"> </w:t>
      </w:r>
      <w:proofErr w:type="spellStart"/>
      <w:r w:rsidRPr="00051F69">
        <w:rPr>
          <w:rFonts w:ascii="Verdana" w:hAnsi="Verdana"/>
          <w:b/>
        </w:rPr>
        <w:t>предложение</w:t>
      </w:r>
      <w:proofErr w:type="spellEnd"/>
      <w:r w:rsidRPr="00051F69">
        <w:rPr>
          <w:rFonts w:ascii="Verdana" w:hAnsi="Verdana"/>
          <w:b/>
        </w:rPr>
        <w:t xml:space="preserve"> /ИП/: </w:t>
      </w:r>
    </w:p>
    <w:p w:rsidR="006021EB" w:rsidRPr="006021EB" w:rsidRDefault="00281F87" w:rsidP="006021EB">
      <w:pPr>
        <w:jc w:val="both"/>
        <w:rPr>
          <w:rFonts w:ascii="Verdana" w:hAnsi="Verdana"/>
          <w:lang w:val="bg-BG"/>
        </w:rPr>
      </w:pPr>
      <w:proofErr w:type="spellStart"/>
      <w:r w:rsidRPr="006114B0">
        <w:rPr>
          <w:rFonts w:ascii="Verdana" w:hAnsi="Verdana"/>
        </w:rPr>
        <w:t>Инвестиционното</w:t>
      </w:r>
      <w:proofErr w:type="spellEnd"/>
      <w:r w:rsidRPr="006114B0">
        <w:rPr>
          <w:rFonts w:ascii="Verdana" w:hAnsi="Verdana"/>
        </w:rPr>
        <w:t xml:space="preserve"> </w:t>
      </w:r>
      <w:proofErr w:type="spellStart"/>
      <w:proofErr w:type="gramStart"/>
      <w:r w:rsidRPr="006114B0">
        <w:rPr>
          <w:rFonts w:ascii="Verdana" w:hAnsi="Verdana"/>
        </w:rPr>
        <w:t>предложение</w:t>
      </w:r>
      <w:proofErr w:type="spellEnd"/>
      <w:r w:rsidR="00F821FA">
        <w:rPr>
          <w:rFonts w:ascii="Verdana" w:hAnsi="Verdana"/>
        </w:rPr>
        <w:t>(</w:t>
      </w:r>
      <w:proofErr w:type="gramEnd"/>
      <w:r w:rsidR="00F821FA">
        <w:rPr>
          <w:rFonts w:ascii="Verdana" w:hAnsi="Verdana"/>
          <w:lang w:val="bg-BG"/>
        </w:rPr>
        <w:t>ИП</w:t>
      </w:r>
      <w:r w:rsidR="00F821FA">
        <w:rPr>
          <w:rFonts w:ascii="Verdana" w:hAnsi="Verdana"/>
        </w:rPr>
        <w:t>)</w:t>
      </w:r>
      <w:r w:rsidRPr="006114B0">
        <w:rPr>
          <w:rFonts w:ascii="Verdana" w:hAnsi="Verdana"/>
        </w:rPr>
        <w:t xml:space="preserve"> </w:t>
      </w:r>
      <w:r w:rsidR="006021EB">
        <w:rPr>
          <w:rFonts w:ascii="Verdana" w:hAnsi="Verdana"/>
          <w:lang w:val="bg-BG"/>
        </w:rPr>
        <w:t xml:space="preserve"> предвижда  </w:t>
      </w:r>
      <w:proofErr w:type="spellStart"/>
      <w:r w:rsidR="006021EB" w:rsidRPr="006021EB">
        <w:rPr>
          <w:rFonts w:ascii="Verdana" w:hAnsi="Verdana"/>
          <w:lang w:val="bg-BG"/>
        </w:rPr>
        <w:t>реновиране</w:t>
      </w:r>
      <w:proofErr w:type="spellEnd"/>
      <w:r w:rsidR="006021EB" w:rsidRPr="006021EB">
        <w:rPr>
          <w:rFonts w:ascii="Verdana" w:hAnsi="Verdana"/>
          <w:lang w:val="bg-BG"/>
        </w:rPr>
        <w:t xml:space="preserve"> на временно спрени инсталации и свързаното с тях разширение на складовите площи и необходимото отопление.</w:t>
      </w:r>
      <w:r w:rsidR="00702D77" w:rsidRPr="00702D77">
        <w:t xml:space="preserve"> </w:t>
      </w:r>
      <w:r w:rsidR="00702D77" w:rsidRPr="00702D77">
        <w:rPr>
          <w:rFonts w:ascii="Verdana" w:hAnsi="Verdana"/>
          <w:lang w:val="bg-BG"/>
        </w:rPr>
        <w:t>Като цяло петте ИП са взаимно свързани и се обуславят от маркетинговата стратегия на „</w:t>
      </w:r>
      <w:proofErr w:type="spellStart"/>
      <w:r w:rsidR="00702D77" w:rsidRPr="00702D77">
        <w:rPr>
          <w:rFonts w:ascii="Verdana" w:hAnsi="Verdana"/>
          <w:lang w:val="bg-BG"/>
        </w:rPr>
        <w:t>Агрия</w:t>
      </w:r>
      <w:proofErr w:type="spellEnd"/>
      <w:r w:rsidR="00702D77" w:rsidRPr="00702D77">
        <w:rPr>
          <w:rFonts w:ascii="Verdana" w:hAnsi="Verdana"/>
          <w:lang w:val="bg-BG"/>
        </w:rPr>
        <w:t xml:space="preserve">” АД за разширяване на пазарния дял за производство и продажба на </w:t>
      </w:r>
      <w:r w:rsidR="00702D77">
        <w:rPr>
          <w:rFonts w:ascii="Verdana" w:hAnsi="Verdana"/>
          <w:lang w:val="bg-BG"/>
        </w:rPr>
        <w:t xml:space="preserve">продукти за растителна защита. </w:t>
      </w:r>
    </w:p>
    <w:p w:rsidR="00281F87" w:rsidRPr="006114B0" w:rsidRDefault="00281F87" w:rsidP="003A3995">
      <w:pPr>
        <w:pStyle w:val="Default"/>
        <w:jc w:val="both"/>
        <w:rPr>
          <w:rFonts w:ascii="Verdana" w:hAnsi="Verdana" w:cs="Courier New"/>
          <w:color w:val="auto"/>
          <w:sz w:val="20"/>
          <w:szCs w:val="20"/>
        </w:rPr>
      </w:pPr>
      <w:r w:rsidRPr="006114B0">
        <w:rPr>
          <w:rFonts w:ascii="Verdana" w:hAnsi="Verdana"/>
          <w:color w:val="auto"/>
          <w:sz w:val="20"/>
          <w:szCs w:val="20"/>
        </w:rPr>
        <w:t xml:space="preserve">За </w:t>
      </w:r>
      <w:r w:rsidR="00F821FA">
        <w:rPr>
          <w:rFonts w:ascii="Verdana" w:hAnsi="Verdana"/>
          <w:color w:val="auto"/>
          <w:sz w:val="20"/>
          <w:szCs w:val="20"/>
        </w:rPr>
        <w:t>развитието на ИП</w:t>
      </w:r>
      <w:r w:rsidRPr="006114B0">
        <w:rPr>
          <w:rFonts w:ascii="Verdana" w:hAnsi="Verdana"/>
          <w:color w:val="auto"/>
          <w:sz w:val="20"/>
          <w:szCs w:val="20"/>
        </w:rPr>
        <w:t xml:space="preserve"> ще се използва налична</w:t>
      </w:r>
      <w:r w:rsidR="006021EB">
        <w:rPr>
          <w:rFonts w:ascii="Verdana" w:hAnsi="Verdana"/>
          <w:color w:val="auto"/>
          <w:sz w:val="20"/>
          <w:szCs w:val="20"/>
        </w:rPr>
        <w:t xml:space="preserve">та на площадката </w:t>
      </w:r>
      <w:r w:rsidRPr="006114B0">
        <w:rPr>
          <w:rFonts w:ascii="Verdana" w:hAnsi="Verdana"/>
          <w:color w:val="auto"/>
          <w:sz w:val="20"/>
          <w:szCs w:val="20"/>
        </w:rPr>
        <w:t>инфраструктура</w:t>
      </w:r>
      <w:r w:rsidR="00CC1B82">
        <w:rPr>
          <w:rFonts w:ascii="Verdana" w:hAnsi="Verdana"/>
          <w:color w:val="auto"/>
          <w:sz w:val="20"/>
          <w:szCs w:val="20"/>
        </w:rPr>
        <w:t>.</w:t>
      </w:r>
      <w:r w:rsidRPr="006114B0">
        <w:rPr>
          <w:rFonts w:ascii="Verdana" w:hAnsi="Verdana"/>
          <w:color w:val="auto"/>
          <w:sz w:val="20"/>
          <w:szCs w:val="20"/>
        </w:rPr>
        <w:t xml:space="preserve"> </w:t>
      </w:r>
    </w:p>
    <w:p w:rsidR="00281F87" w:rsidRDefault="00281F87" w:rsidP="003A3995">
      <w:pPr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proofErr w:type="spellStart"/>
      <w:r w:rsidRPr="00824260">
        <w:rPr>
          <w:rFonts w:ascii="Verdana" w:hAnsi="Verdana"/>
          <w:lang w:val="ru-RU"/>
        </w:rPr>
        <w:t>Инвестиционното</w:t>
      </w:r>
      <w:proofErr w:type="spellEnd"/>
      <w:r w:rsidRPr="00824260">
        <w:rPr>
          <w:rFonts w:ascii="Verdana" w:hAnsi="Verdana"/>
          <w:lang w:val="ru-RU"/>
        </w:rPr>
        <w:t xml:space="preserve"> предложение </w:t>
      </w:r>
      <w:r w:rsidR="006021EB">
        <w:rPr>
          <w:rFonts w:ascii="Verdana" w:hAnsi="Verdana"/>
          <w:lang w:val="ru-RU"/>
        </w:rPr>
        <w:t xml:space="preserve"> се </w:t>
      </w:r>
      <w:proofErr w:type="spellStart"/>
      <w:r w:rsidR="006021EB">
        <w:rPr>
          <w:rFonts w:ascii="Verdana" w:hAnsi="Verdana"/>
          <w:lang w:val="ru-RU"/>
        </w:rPr>
        <w:t>явява</w:t>
      </w:r>
      <w:proofErr w:type="spellEnd"/>
      <w:r w:rsidR="006021EB" w:rsidRPr="006021EB">
        <w:rPr>
          <w:rFonts w:ascii="Verdana" w:hAnsi="Verdana"/>
          <w:lang w:val="ru-RU"/>
        </w:rPr>
        <w:t xml:space="preserve"> изменение на </w:t>
      </w:r>
      <w:proofErr w:type="spellStart"/>
      <w:r w:rsidR="00F821FA">
        <w:rPr>
          <w:rFonts w:ascii="Verdana" w:hAnsi="Verdana"/>
          <w:lang w:val="ru-RU"/>
        </w:rPr>
        <w:t>осъществено</w:t>
      </w:r>
      <w:proofErr w:type="spellEnd"/>
      <w:r w:rsidR="00F821FA">
        <w:rPr>
          <w:rFonts w:ascii="Verdana" w:hAnsi="Verdana"/>
          <w:lang w:val="ru-RU"/>
        </w:rPr>
        <w:t xml:space="preserve"> </w:t>
      </w:r>
      <w:proofErr w:type="spellStart"/>
      <w:r w:rsidR="006021EB" w:rsidRPr="006021EB">
        <w:rPr>
          <w:rFonts w:ascii="Verdana" w:hAnsi="Verdana"/>
          <w:lang w:val="ru-RU"/>
        </w:rPr>
        <w:t>инвестиционно</w:t>
      </w:r>
      <w:proofErr w:type="spellEnd"/>
      <w:r w:rsidR="006021EB" w:rsidRPr="006021EB">
        <w:rPr>
          <w:rFonts w:ascii="Verdana" w:hAnsi="Verdana"/>
          <w:lang w:val="ru-RU"/>
        </w:rPr>
        <w:t xml:space="preserve"> предложение по приложение  1 на ЗООС</w:t>
      </w:r>
      <w:r w:rsidR="006021EB">
        <w:rPr>
          <w:rFonts w:ascii="Verdana" w:hAnsi="Verdana"/>
          <w:lang w:val="ru-RU"/>
        </w:rPr>
        <w:t xml:space="preserve"> и </w:t>
      </w:r>
      <w:r w:rsidR="006021EB" w:rsidRPr="006021EB">
        <w:rPr>
          <w:rFonts w:ascii="Verdana" w:hAnsi="Verdana"/>
          <w:lang w:val="ru-RU"/>
        </w:rPr>
        <w:t xml:space="preserve">/ </w:t>
      </w:r>
      <w:proofErr w:type="gramStart"/>
      <w:r w:rsidR="006021EB" w:rsidRPr="006021EB">
        <w:rPr>
          <w:rFonts w:ascii="Verdana" w:hAnsi="Verdana"/>
          <w:lang w:val="ru-RU"/>
        </w:rPr>
        <w:t>и</w:t>
      </w:r>
      <w:proofErr w:type="gramEnd"/>
      <w:r w:rsidR="006021EB" w:rsidRPr="006021EB">
        <w:rPr>
          <w:rFonts w:ascii="Verdana" w:hAnsi="Verdana"/>
          <w:lang w:val="ru-RU"/>
        </w:rPr>
        <w:t xml:space="preserve"> </w:t>
      </w:r>
      <w:proofErr w:type="spellStart"/>
      <w:r w:rsidR="006021EB">
        <w:rPr>
          <w:rFonts w:ascii="Verdana" w:hAnsi="Verdana"/>
          <w:lang w:val="ru-RU"/>
        </w:rPr>
        <w:t>попада</w:t>
      </w:r>
      <w:proofErr w:type="spellEnd"/>
      <w:r w:rsidR="006021EB">
        <w:rPr>
          <w:rFonts w:ascii="Verdana" w:hAnsi="Verdana"/>
          <w:lang w:val="ru-RU"/>
        </w:rPr>
        <w:t xml:space="preserve"> в обхвата на </w:t>
      </w:r>
      <w:r w:rsidR="006021EB" w:rsidRPr="006021EB">
        <w:rPr>
          <w:rFonts w:ascii="Verdana" w:hAnsi="Verdana"/>
          <w:lang w:val="ru-RU"/>
        </w:rPr>
        <w:t>чл.</w:t>
      </w:r>
      <w:r w:rsidR="006021EB">
        <w:rPr>
          <w:rFonts w:ascii="Verdana" w:hAnsi="Verdana"/>
          <w:lang w:val="ru-RU"/>
        </w:rPr>
        <w:t xml:space="preserve"> </w:t>
      </w:r>
      <w:r w:rsidR="006021EB" w:rsidRPr="006021EB">
        <w:rPr>
          <w:rFonts w:ascii="Verdana" w:hAnsi="Verdana"/>
          <w:lang w:val="ru-RU"/>
        </w:rPr>
        <w:t xml:space="preserve">2 ал.1, т. </w:t>
      </w:r>
      <w:r w:rsidR="00CC1B82">
        <w:rPr>
          <w:rFonts w:ascii="Verdana" w:hAnsi="Verdana"/>
          <w:lang w:val="ru-RU"/>
        </w:rPr>
        <w:t>1</w:t>
      </w:r>
      <w:r w:rsidR="006021EB" w:rsidRPr="006021EB">
        <w:rPr>
          <w:rFonts w:ascii="Verdana" w:hAnsi="Verdana"/>
          <w:lang w:val="ru-RU"/>
        </w:rPr>
        <w:t xml:space="preserve"> от </w:t>
      </w:r>
      <w:proofErr w:type="spellStart"/>
      <w:r w:rsidR="006021EB" w:rsidRPr="006021EB">
        <w:rPr>
          <w:rFonts w:ascii="Verdana" w:hAnsi="Verdana"/>
          <w:lang w:val="ru-RU"/>
        </w:rPr>
        <w:t>Наредбата</w:t>
      </w:r>
      <w:proofErr w:type="spellEnd"/>
      <w:r w:rsidR="006021EB" w:rsidRPr="006021EB">
        <w:rPr>
          <w:rFonts w:ascii="Verdana" w:hAnsi="Verdana"/>
          <w:lang w:val="ru-RU"/>
        </w:rPr>
        <w:t xml:space="preserve"> за ОС, </w:t>
      </w:r>
      <w:proofErr w:type="spellStart"/>
      <w:r w:rsidR="006021EB" w:rsidRPr="006021EB">
        <w:rPr>
          <w:rFonts w:ascii="Verdana" w:hAnsi="Verdana"/>
          <w:lang w:val="ru-RU"/>
        </w:rPr>
        <w:t>като</w:t>
      </w:r>
      <w:proofErr w:type="spellEnd"/>
      <w:r w:rsidR="006021EB" w:rsidRPr="006021EB">
        <w:rPr>
          <w:rFonts w:ascii="Verdana" w:hAnsi="Verdana"/>
          <w:lang w:val="ru-RU"/>
        </w:rPr>
        <w:t xml:space="preserve">  на основание чл. 93, ал. 1, т. 3 от </w:t>
      </w:r>
      <w:r w:rsidR="006021EB">
        <w:rPr>
          <w:rFonts w:ascii="Verdana" w:hAnsi="Verdana"/>
          <w:lang w:val="ru-RU"/>
        </w:rPr>
        <w:t>ЗООС</w:t>
      </w:r>
      <w:r w:rsidR="006021EB" w:rsidRPr="006021EB">
        <w:rPr>
          <w:rFonts w:ascii="Verdana" w:hAnsi="Verdana"/>
          <w:lang w:val="ru-RU"/>
        </w:rPr>
        <w:t xml:space="preserve"> подлежи на </w:t>
      </w:r>
      <w:proofErr w:type="spellStart"/>
      <w:r w:rsidR="006021EB" w:rsidRPr="006021EB">
        <w:rPr>
          <w:rFonts w:ascii="Verdana" w:hAnsi="Verdana"/>
          <w:lang w:val="ru-RU"/>
        </w:rPr>
        <w:t>преценяване</w:t>
      </w:r>
      <w:proofErr w:type="spellEnd"/>
      <w:r w:rsidR="006021EB" w:rsidRPr="006021EB">
        <w:rPr>
          <w:rFonts w:ascii="Verdana" w:hAnsi="Verdana"/>
          <w:lang w:val="ru-RU"/>
        </w:rPr>
        <w:t xml:space="preserve"> на </w:t>
      </w:r>
      <w:proofErr w:type="spellStart"/>
      <w:r w:rsidR="006021EB" w:rsidRPr="006021EB">
        <w:rPr>
          <w:rFonts w:ascii="Verdana" w:hAnsi="Verdana"/>
          <w:lang w:val="ru-RU"/>
        </w:rPr>
        <w:t>необходимостта</w:t>
      </w:r>
      <w:proofErr w:type="spellEnd"/>
      <w:r w:rsidR="006021EB" w:rsidRPr="006021EB">
        <w:rPr>
          <w:rFonts w:ascii="Verdana" w:hAnsi="Verdana"/>
          <w:lang w:val="ru-RU"/>
        </w:rPr>
        <w:t xml:space="preserve"> от </w:t>
      </w:r>
      <w:proofErr w:type="spellStart"/>
      <w:r w:rsidR="006021EB" w:rsidRPr="006021EB">
        <w:rPr>
          <w:rFonts w:ascii="Verdana" w:hAnsi="Verdana"/>
          <w:lang w:val="ru-RU"/>
        </w:rPr>
        <w:t>извършване</w:t>
      </w:r>
      <w:proofErr w:type="spellEnd"/>
      <w:r w:rsidR="006021EB" w:rsidRPr="006021EB">
        <w:rPr>
          <w:rFonts w:ascii="Verdana" w:hAnsi="Verdana"/>
          <w:lang w:val="ru-RU"/>
        </w:rPr>
        <w:t xml:space="preserve"> на ОВОС </w:t>
      </w:r>
      <w:r w:rsidRPr="00824260">
        <w:rPr>
          <w:rFonts w:ascii="Verdana" w:hAnsi="Verdana"/>
          <w:lang w:val="ru-RU"/>
        </w:rPr>
        <w:t>/</w:t>
      </w:r>
      <w:r w:rsidRPr="005928DE">
        <w:rPr>
          <w:rFonts w:ascii="Verdana" w:hAnsi="Verdana"/>
          <w:lang w:val="ru-RU"/>
        </w:rPr>
        <w:t xml:space="preserve"> </w:t>
      </w:r>
      <w:r w:rsidR="00CC1B82">
        <w:rPr>
          <w:rFonts w:ascii="Verdana" w:hAnsi="Verdana"/>
          <w:lang w:val="ru-RU"/>
        </w:rPr>
        <w:t>.</w:t>
      </w:r>
    </w:p>
    <w:p w:rsidR="00281F87" w:rsidRPr="00550249" w:rsidRDefault="00281F87" w:rsidP="00FD6B92">
      <w:pPr>
        <w:tabs>
          <w:tab w:val="left" w:pos="9639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ru-RU"/>
        </w:rPr>
      </w:pPr>
      <w:r w:rsidRPr="00550249">
        <w:rPr>
          <w:rFonts w:ascii="Verdana" w:hAnsi="Verdana"/>
          <w:lang w:val="bg-BG"/>
        </w:rPr>
        <w:t xml:space="preserve">Площадката на ИП  </w:t>
      </w:r>
      <w:r w:rsidRPr="00550249">
        <w:rPr>
          <w:rFonts w:ascii="Verdana" w:hAnsi="Verdana"/>
          <w:b/>
          <w:lang w:val="ru-RU"/>
        </w:rPr>
        <w:t xml:space="preserve">не </w:t>
      </w:r>
      <w:r w:rsidRPr="00550249">
        <w:rPr>
          <w:rFonts w:ascii="Verdana" w:hAnsi="Verdana"/>
          <w:b/>
          <w:lang w:val="bg-BG"/>
        </w:rPr>
        <w:t>попада</w:t>
      </w:r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границите</w:t>
      </w:r>
      <w:proofErr w:type="spellEnd"/>
      <w:r w:rsidRPr="00550249">
        <w:rPr>
          <w:rFonts w:ascii="Verdana" w:hAnsi="Verdana"/>
          <w:lang w:val="ru-RU"/>
        </w:rPr>
        <w:t xml:space="preserve"> на </w:t>
      </w:r>
      <w:proofErr w:type="spellStart"/>
      <w:r w:rsidRPr="00550249">
        <w:rPr>
          <w:rFonts w:ascii="Verdana" w:hAnsi="Verdana"/>
          <w:lang w:val="ru-RU"/>
        </w:rPr>
        <w:t>защитени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зони</w:t>
      </w:r>
      <w:proofErr w:type="spellEnd"/>
      <w:r w:rsidRPr="00550249">
        <w:rPr>
          <w:rFonts w:ascii="Verdana" w:hAnsi="Verdana"/>
          <w:lang w:val="ru-RU"/>
        </w:rPr>
        <w:t xml:space="preserve"> по </w:t>
      </w:r>
      <w:proofErr w:type="spellStart"/>
      <w:r w:rsidRPr="00550249">
        <w:rPr>
          <w:rFonts w:ascii="Verdana" w:hAnsi="Verdana"/>
          <w:lang w:val="ru-RU"/>
        </w:rPr>
        <w:t>смисъла</w:t>
      </w:r>
      <w:proofErr w:type="spellEnd"/>
      <w:r w:rsidRPr="00550249">
        <w:rPr>
          <w:rFonts w:ascii="Verdana" w:hAnsi="Verdana"/>
          <w:lang w:val="ru-RU"/>
        </w:rPr>
        <w:t xml:space="preserve"> на Закона за </w:t>
      </w:r>
      <w:proofErr w:type="spellStart"/>
      <w:r w:rsidRPr="00550249">
        <w:rPr>
          <w:rFonts w:ascii="Verdana" w:hAnsi="Verdana"/>
          <w:lang w:val="ru-RU"/>
        </w:rPr>
        <w:t>биологичното</w:t>
      </w:r>
      <w:proofErr w:type="spellEnd"/>
      <w:r w:rsidRPr="00550249">
        <w:rPr>
          <w:rFonts w:ascii="Verdana" w:hAnsi="Verdana"/>
          <w:lang w:val="ru-RU"/>
        </w:rPr>
        <w:t xml:space="preserve"> разнообразие /ЗБР/ от </w:t>
      </w:r>
      <w:proofErr w:type="spellStart"/>
      <w:r w:rsidRPr="00550249">
        <w:rPr>
          <w:rFonts w:ascii="Verdana" w:hAnsi="Verdana"/>
          <w:lang w:val="ru-RU"/>
        </w:rPr>
        <w:t>мрежата</w:t>
      </w:r>
      <w:proofErr w:type="spellEnd"/>
      <w:r w:rsidRPr="00550249">
        <w:rPr>
          <w:rFonts w:ascii="Verdana" w:hAnsi="Verdana"/>
          <w:lang w:val="ru-RU"/>
        </w:rPr>
        <w:t xml:space="preserve"> „Натура </w:t>
      </w:r>
      <w:smartTag w:uri="urn:schemas-microsoft-com:office:smarttags" w:element="metricconverter">
        <w:smartTagPr>
          <w:attr w:name="ProductID" w:val="2000”"/>
        </w:smartTagPr>
        <w:r w:rsidRPr="00550249">
          <w:rPr>
            <w:rFonts w:ascii="Verdana" w:hAnsi="Verdana"/>
            <w:lang w:val="ru-RU"/>
          </w:rPr>
          <w:t>2000”</w:t>
        </w:r>
      </w:smartTag>
      <w:r w:rsidRPr="00550249">
        <w:rPr>
          <w:rFonts w:ascii="Verdana" w:hAnsi="Verdana"/>
          <w:lang w:val="ru-RU"/>
        </w:rPr>
        <w:t xml:space="preserve">.  </w:t>
      </w:r>
      <w:proofErr w:type="spellStart"/>
      <w:r w:rsidRPr="00550249">
        <w:rPr>
          <w:rFonts w:ascii="Verdana" w:hAnsi="Verdana"/>
          <w:lang w:val="ru-RU"/>
        </w:rPr>
        <w:t>Най-близката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защитена</w:t>
      </w:r>
      <w:proofErr w:type="spellEnd"/>
      <w:r w:rsidRPr="00550249">
        <w:rPr>
          <w:rFonts w:ascii="Verdana" w:hAnsi="Verdana"/>
          <w:lang w:val="ru-RU"/>
        </w:rPr>
        <w:t xml:space="preserve"> зона е </w:t>
      </w:r>
      <w:r w:rsidRPr="00550249">
        <w:rPr>
          <w:rFonts w:ascii="Verdana" w:hAnsi="Verdana"/>
        </w:rPr>
        <w:t>BG</w:t>
      </w:r>
      <w:r w:rsidRPr="00550249">
        <w:rPr>
          <w:rFonts w:ascii="Verdana" w:hAnsi="Verdana"/>
          <w:lang w:val="ru-RU"/>
        </w:rPr>
        <w:t xml:space="preserve"> 000</w:t>
      </w:r>
      <w:r w:rsidR="00CC1B82">
        <w:rPr>
          <w:rFonts w:ascii="Verdana" w:hAnsi="Verdana"/>
          <w:lang w:val="ru-RU"/>
        </w:rPr>
        <w:t>0194</w:t>
      </w:r>
      <w:r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ru-RU"/>
        </w:rPr>
        <w:t>„</w:t>
      </w:r>
      <w:r w:rsidR="00CC1B82">
        <w:rPr>
          <w:rFonts w:ascii="Verdana" w:hAnsi="Verdana"/>
          <w:lang w:val="ru-RU"/>
        </w:rPr>
        <w:t>Река Чая</w:t>
      </w:r>
      <w:r w:rsidRPr="00550249">
        <w:rPr>
          <w:rFonts w:ascii="Verdana" w:hAnsi="Verdana"/>
          <w:lang w:val="ru-RU"/>
        </w:rPr>
        <w:t>”,</w:t>
      </w:r>
      <w:r w:rsidR="00CC1B82">
        <w:rPr>
          <w:rFonts w:ascii="Verdana" w:hAnsi="Verdana"/>
          <w:lang w:val="ru-RU"/>
        </w:rPr>
        <w:t xml:space="preserve"> </w:t>
      </w:r>
      <w:r w:rsidR="00CC1B82" w:rsidRPr="00CC1B82">
        <w:rPr>
          <w:rFonts w:ascii="Verdana" w:hAnsi="Verdana"/>
          <w:lang w:val="ru-RU"/>
        </w:rPr>
        <w:t xml:space="preserve">включена в </w:t>
      </w:r>
      <w:proofErr w:type="spellStart"/>
      <w:r w:rsidR="00CC1B82" w:rsidRPr="00CC1B82">
        <w:rPr>
          <w:rFonts w:ascii="Verdana" w:hAnsi="Verdana"/>
          <w:lang w:val="ru-RU"/>
        </w:rPr>
        <w:t>списъка</w:t>
      </w:r>
      <w:proofErr w:type="spellEnd"/>
      <w:r w:rsidR="00CC1B82" w:rsidRPr="00CC1B82">
        <w:rPr>
          <w:rFonts w:ascii="Verdana" w:hAnsi="Verdana"/>
          <w:lang w:val="ru-RU"/>
        </w:rPr>
        <w:t xml:space="preserve"> на </w:t>
      </w:r>
      <w:proofErr w:type="spellStart"/>
      <w:r w:rsidR="00CC1B82" w:rsidRPr="00CC1B82">
        <w:rPr>
          <w:rFonts w:ascii="Verdana" w:hAnsi="Verdana"/>
          <w:lang w:val="ru-RU"/>
        </w:rPr>
        <w:t>защитените</w:t>
      </w:r>
      <w:proofErr w:type="spellEnd"/>
      <w:r w:rsidR="00CC1B82" w:rsidRPr="00CC1B82">
        <w:rPr>
          <w:rFonts w:ascii="Verdana" w:hAnsi="Verdana"/>
          <w:lang w:val="ru-RU"/>
        </w:rPr>
        <w:t xml:space="preserve"> </w:t>
      </w:r>
      <w:proofErr w:type="spellStart"/>
      <w:r w:rsidR="00CC1B82" w:rsidRPr="00CC1B82">
        <w:rPr>
          <w:rFonts w:ascii="Verdana" w:hAnsi="Verdana"/>
          <w:lang w:val="ru-RU"/>
        </w:rPr>
        <w:t>зони</w:t>
      </w:r>
      <w:proofErr w:type="spellEnd"/>
      <w:r w:rsidR="00CC1B82" w:rsidRPr="00CC1B82">
        <w:rPr>
          <w:rFonts w:ascii="Verdana" w:hAnsi="Verdana"/>
          <w:lang w:val="ru-RU"/>
        </w:rPr>
        <w:t xml:space="preserve"> за </w:t>
      </w:r>
      <w:proofErr w:type="spellStart"/>
      <w:r w:rsidR="00CC1B82" w:rsidRPr="00CC1B82">
        <w:rPr>
          <w:rFonts w:ascii="Verdana" w:hAnsi="Verdana"/>
          <w:lang w:val="ru-RU"/>
        </w:rPr>
        <w:t>опазване</w:t>
      </w:r>
      <w:proofErr w:type="spellEnd"/>
      <w:r w:rsidR="00CC1B82" w:rsidRPr="00CC1B82">
        <w:rPr>
          <w:rFonts w:ascii="Verdana" w:hAnsi="Verdana"/>
          <w:lang w:val="ru-RU"/>
        </w:rPr>
        <w:t xml:space="preserve"> на </w:t>
      </w:r>
      <w:proofErr w:type="spellStart"/>
      <w:r w:rsidR="00CC1B82" w:rsidRPr="00CC1B82">
        <w:rPr>
          <w:rFonts w:ascii="Verdana" w:hAnsi="Verdana"/>
          <w:lang w:val="ru-RU"/>
        </w:rPr>
        <w:t>природните</w:t>
      </w:r>
      <w:proofErr w:type="spellEnd"/>
      <w:r w:rsidR="00CC1B82" w:rsidRPr="00CC1B82">
        <w:rPr>
          <w:rFonts w:ascii="Verdana" w:hAnsi="Verdana"/>
          <w:lang w:val="ru-RU"/>
        </w:rPr>
        <w:t xml:space="preserve"> местообитания и </w:t>
      </w:r>
      <w:proofErr w:type="spellStart"/>
      <w:r w:rsidR="00CC1B82" w:rsidRPr="00CC1B82">
        <w:rPr>
          <w:rFonts w:ascii="Verdana" w:hAnsi="Verdana"/>
          <w:lang w:val="ru-RU"/>
        </w:rPr>
        <w:t>дивата</w:t>
      </w:r>
      <w:proofErr w:type="spellEnd"/>
      <w:r w:rsidR="00CC1B82" w:rsidRPr="00CC1B82">
        <w:rPr>
          <w:rFonts w:ascii="Verdana" w:hAnsi="Verdana"/>
          <w:lang w:val="ru-RU"/>
        </w:rPr>
        <w:t xml:space="preserve"> флора и фауна, </w:t>
      </w:r>
      <w:proofErr w:type="spellStart"/>
      <w:r w:rsidR="00CC1B82" w:rsidRPr="00CC1B82">
        <w:rPr>
          <w:rFonts w:ascii="Verdana" w:hAnsi="Verdana"/>
          <w:lang w:val="ru-RU"/>
        </w:rPr>
        <w:t>приета</w:t>
      </w:r>
      <w:proofErr w:type="spellEnd"/>
      <w:r w:rsidR="00CC1B82" w:rsidRPr="00CC1B82">
        <w:rPr>
          <w:rFonts w:ascii="Verdana" w:hAnsi="Verdana"/>
          <w:lang w:val="ru-RU"/>
        </w:rPr>
        <w:t xml:space="preserve"> от МС с Решение № 122/02.03.2007г. (ДВ </w:t>
      </w:r>
      <w:proofErr w:type="spellStart"/>
      <w:r w:rsidR="00CC1B82" w:rsidRPr="00CC1B82">
        <w:rPr>
          <w:rFonts w:ascii="Verdana" w:hAnsi="Verdana"/>
          <w:lang w:val="ru-RU"/>
        </w:rPr>
        <w:t>бр</w:t>
      </w:r>
      <w:proofErr w:type="spellEnd"/>
      <w:r w:rsidR="00CC1B82" w:rsidRPr="00CC1B82">
        <w:rPr>
          <w:rFonts w:ascii="Verdana" w:hAnsi="Verdana"/>
          <w:lang w:val="ru-RU"/>
        </w:rPr>
        <w:t>. 21/2007 г.)</w:t>
      </w:r>
      <w:r>
        <w:rPr>
          <w:rFonts w:ascii="Verdana" w:hAnsi="Verdana"/>
          <w:lang w:val="bg-BG"/>
        </w:rPr>
        <w:t>.</w:t>
      </w:r>
      <w:r w:rsidRPr="00550249">
        <w:rPr>
          <w:rFonts w:ascii="Verdana" w:hAnsi="Verdana"/>
          <w:lang w:val="bg-BG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Предвид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местоположението</w:t>
      </w:r>
      <w:proofErr w:type="spellEnd"/>
      <w:r w:rsidRPr="00550249">
        <w:rPr>
          <w:rFonts w:ascii="Verdana" w:hAnsi="Verdana"/>
          <w:lang w:val="ru-RU"/>
        </w:rPr>
        <w:t xml:space="preserve"> и характера на </w:t>
      </w:r>
      <w:proofErr w:type="spellStart"/>
      <w:r w:rsidRPr="00550249">
        <w:rPr>
          <w:rFonts w:ascii="Verdana" w:hAnsi="Verdana"/>
          <w:lang w:val="ru-RU"/>
        </w:rPr>
        <w:t>инвестиционното</w:t>
      </w:r>
      <w:proofErr w:type="spellEnd"/>
      <w:r w:rsidRPr="00550249">
        <w:rPr>
          <w:rFonts w:ascii="Verdana" w:hAnsi="Verdana"/>
          <w:lang w:val="ru-RU"/>
        </w:rPr>
        <w:t xml:space="preserve">  предложение, </w:t>
      </w:r>
      <w:r w:rsidRPr="00550249">
        <w:rPr>
          <w:rFonts w:ascii="Verdana" w:hAnsi="Verdana"/>
          <w:lang w:val="bg-BG"/>
        </w:rPr>
        <w:t xml:space="preserve">извършената </w:t>
      </w:r>
      <w:proofErr w:type="spellStart"/>
      <w:r w:rsidRPr="00550249">
        <w:rPr>
          <w:rFonts w:ascii="Verdana" w:hAnsi="Verdana"/>
          <w:lang w:val="ru-RU"/>
        </w:rPr>
        <w:t>преценка</w:t>
      </w:r>
      <w:proofErr w:type="spellEnd"/>
      <w:r w:rsidRPr="00550249">
        <w:rPr>
          <w:rFonts w:ascii="Verdana" w:hAnsi="Verdana"/>
          <w:lang w:val="ru-RU"/>
        </w:rPr>
        <w:t xml:space="preserve"> за </w:t>
      </w:r>
      <w:proofErr w:type="spellStart"/>
      <w:r w:rsidRPr="00550249">
        <w:rPr>
          <w:rFonts w:ascii="Verdana" w:hAnsi="Verdana"/>
          <w:lang w:val="ru-RU"/>
        </w:rPr>
        <w:t>вероятната</w:t>
      </w:r>
      <w:proofErr w:type="spellEnd"/>
      <w:r w:rsidRPr="00550249">
        <w:rPr>
          <w:rFonts w:ascii="Verdana" w:hAnsi="Verdana"/>
          <w:lang w:val="ru-RU"/>
        </w:rPr>
        <w:t xml:space="preserve"> степен на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r w:rsidRPr="00550249">
        <w:rPr>
          <w:rFonts w:ascii="Verdana" w:hAnsi="Verdana"/>
          <w:lang w:val="bg-BG"/>
        </w:rPr>
        <w:t>определя</w:t>
      </w:r>
      <w:r w:rsidRPr="00550249">
        <w:rPr>
          <w:rFonts w:ascii="Verdana" w:hAnsi="Verdana"/>
          <w:lang w:val="ru-RU"/>
        </w:rPr>
        <w:t xml:space="preserve">, че </w:t>
      </w:r>
      <w:r w:rsidRPr="00550249">
        <w:rPr>
          <w:rFonts w:ascii="Verdana" w:hAnsi="Verdana"/>
          <w:b/>
          <w:lang w:val="ru-RU"/>
        </w:rPr>
        <w:t>н</w:t>
      </w:r>
      <w:r w:rsidRPr="00550249">
        <w:rPr>
          <w:rFonts w:ascii="Verdana" w:hAnsi="Verdana"/>
          <w:b/>
          <w:lang w:val="bg-BG"/>
        </w:rPr>
        <w:t xml:space="preserve">яма вероятност </w:t>
      </w:r>
      <w:r w:rsidRPr="00550249">
        <w:rPr>
          <w:rFonts w:ascii="Verdana" w:hAnsi="Verdana"/>
          <w:lang w:val="bg-BG"/>
        </w:rPr>
        <w:t>от</w:t>
      </w:r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значително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отрицателно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въздействие</w:t>
      </w:r>
      <w:proofErr w:type="spellEnd"/>
      <w:r w:rsidRPr="00550249">
        <w:rPr>
          <w:rFonts w:ascii="Verdana" w:hAnsi="Verdana"/>
          <w:lang w:val="ru-RU"/>
        </w:rPr>
        <w:t xml:space="preserve">  </w:t>
      </w:r>
      <w:proofErr w:type="spellStart"/>
      <w:r w:rsidRPr="00550249">
        <w:rPr>
          <w:rFonts w:ascii="Verdana" w:hAnsi="Verdana"/>
          <w:lang w:val="ru-RU"/>
        </w:rPr>
        <w:t>върху</w:t>
      </w:r>
      <w:proofErr w:type="spellEnd"/>
      <w:r w:rsidRPr="00550249">
        <w:rPr>
          <w:rFonts w:ascii="Verdana" w:hAnsi="Verdana"/>
          <w:lang w:val="ru-RU"/>
        </w:rPr>
        <w:t xml:space="preserve"> </w:t>
      </w:r>
      <w:proofErr w:type="spellStart"/>
      <w:r w:rsidRPr="00550249">
        <w:rPr>
          <w:rFonts w:ascii="Verdana" w:hAnsi="Verdana"/>
          <w:lang w:val="ru-RU"/>
        </w:rPr>
        <w:t>видовете</w:t>
      </w:r>
      <w:proofErr w:type="spellEnd"/>
      <w:r w:rsidRPr="00550249">
        <w:rPr>
          <w:rFonts w:ascii="Verdana" w:hAnsi="Verdana"/>
          <w:lang w:val="ru-RU"/>
        </w:rPr>
        <w:t xml:space="preserve">, предмет на </w:t>
      </w:r>
      <w:proofErr w:type="spellStart"/>
      <w:r w:rsidRPr="00550249">
        <w:rPr>
          <w:rFonts w:ascii="Verdana" w:hAnsi="Verdana"/>
          <w:lang w:val="ru-RU"/>
        </w:rPr>
        <w:t>опазване</w:t>
      </w:r>
      <w:proofErr w:type="spellEnd"/>
      <w:r w:rsidRPr="00550249">
        <w:rPr>
          <w:rFonts w:ascii="Verdana" w:hAnsi="Verdana"/>
          <w:lang w:val="ru-RU"/>
        </w:rPr>
        <w:t xml:space="preserve"> в </w:t>
      </w:r>
      <w:proofErr w:type="spellStart"/>
      <w:r w:rsidRPr="00550249">
        <w:rPr>
          <w:rFonts w:ascii="Verdana" w:hAnsi="Verdana"/>
          <w:lang w:val="ru-RU"/>
        </w:rPr>
        <w:t>защитената</w:t>
      </w:r>
      <w:proofErr w:type="spellEnd"/>
      <w:r w:rsidRPr="00550249">
        <w:rPr>
          <w:rFonts w:ascii="Verdana" w:hAnsi="Verdana"/>
          <w:lang w:val="ru-RU"/>
        </w:rPr>
        <w:t xml:space="preserve"> зона</w:t>
      </w:r>
      <w:r w:rsidRPr="00550249">
        <w:rPr>
          <w:rFonts w:ascii="Verdana" w:hAnsi="Verdana"/>
          <w:lang w:val="bg-BG"/>
        </w:rPr>
        <w:t>.</w:t>
      </w:r>
    </w:p>
    <w:p w:rsidR="00281F87" w:rsidRPr="00134E92" w:rsidRDefault="00281F87" w:rsidP="00FD6B92">
      <w:pPr>
        <w:pStyle w:val="af0"/>
        <w:tabs>
          <w:tab w:val="left" w:pos="9639"/>
        </w:tabs>
        <w:spacing w:before="60" w:after="60"/>
        <w:ind w:left="0"/>
        <w:jc w:val="both"/>
        <w:rPr>
          <w:lang w:val="en-US"/>
        </w:rPr>
      </w:pPr>
      <w:r w:rsidRPr="009357D9">
        <w:t xml:space="preserve">                                                    </w:t>
      </w:r>
      <w:r>
        <w:rPr>
          <w:lang w:val="en-US"/>
        </w:rPr>
        <w:t xml:space="preserve"> </w:t>
      </w:r>
    </w:p>
    <w:p w:rsidR="00281F87" w:rsidRDefault="00281F87" w:rsidP="004E54B0">
      <w:pPr>
        <w:pStyle w:val="af0"/>
        <w:spacing w:before="60" w:after="60"/>
        <w:ind w:left="0" w:right="284"/>
        <w:jc w:val="both"/>
        <w:rPr>
          <w:rFonts w:ascii="Verdana" w:hAnsi="Verdana"/>
          <w:sz w:val="16"/>
          <w:szCs w:val="16"/>
        </w:rPr>
      </w:pPr>
    </w:p>
    <w:p w:rsidR="00281F87" w:rsidRPr="00DB5FC4" w:rsidRDefault="00281F87" w:rsidP="004E54B0">
      <w:pPr>
        <w:pStyle w:val="af0"/>
        <w:spacing w:before="60" w:after="60"/>
        <w:ind w:left="0" w:right="284"/>
        <w:jc w:val="both"/>
        <w:rPr>
          <w:rFonts w:ascii="Verdana" w:hAnsi="Verdana"/>
          <w:sz w:val="16"/>
          <w:szCs w:val="16"/>
        </w:rPr>
      </w:pPr>
    </w:p>
    <w:p w:rsidR="00CC1B82" w:rsidRDefault="00281F87" w:rsidP="004E54B0">
      <w:pPr>
        <w:pStyle w:val="a7"/>
        <w:ind w:right="284"/>
        <w:rPr>
          <w:rFonts w:ascii="Verdana" w:hAnsi="Verdana"/>
          <w:caps/>
        </w:rPr>
      </w:pPr>
      <w:r w:rsidRPr="007A3CF5">
        <w:rPr>
          <w:rFonts w:ascii="Verdana" w:hAnsi="Verdana"/>
          <w:caps/>
        </w:rPr>
        <w:t xml:space="preserve">                                       </w:t>
      </w:r>
      <w:r>
        <w:rPr>
          <w:rFonts w:ascii="Verdana" w:hAnsi="Verdana"/>
          <w:caps/>
        </w:rPr>
        <w:t xml:space="preserve">    </w:t>
      </w:r>
      <w:r w:rsidRPr="007A3CF5">
        <w:rPr>
          <w:rFonts w:ascii="Verdana" w:hAnsi="Verdana"/>
          <w:caps/>
        </w:rPr>
        <w:t xml:space="preserve">  </w:t>
      </w:r>
    </w:p>
    <w:p w:rsidR="00281F87" w:rsidRPr="007E44A1" w:rsidRDefault="00F821FA" w:rsidP="004E54B0">
      <w:pPr>
        <w:pStyle w:val="a7"/>
        <w:ind w:right="284"/>
        <w:rPr>
          <w:rFonts w:ascii="Verdana" w:hAnsi="Verdana"/>
          <w:b/>
          <w:caps/>
          <w:sz w:val="24"/>
          <w:szCs w:val="24"/>
        </w:rPr>
      </w:pPr>
      <w:r>
        <w:rPr>
          <w:rFonts w:ascii="Verdana" w:hAnsi="Verdana"/>
          <w:caps/>
        </w:rPr>
        <w:lastRenderedPageBreak/>
        <w:t xml:space="preserve">    </w:t>
      </w:r>
      <w:r w:rsidR="00CC1B82">
        <w:rPr>
          <w:rFonts w:ascii="Verdana" w:hAnsi="Verdana"/>
          <w:caps/>
        </w:rPr>
        <w:t xml:space="preserve">                                     </w:t>
      </w:r>
      <w:r w:rsidR="00702D77">
        <w:rPr>
          <w:rFonts w:ascii="Verdana" w:hAnsi="Verdana"/>
          <w:caps/>
        </w:rPr>
        <w:t xml:space="preserve"> </w:t>
      </w:r>
      <w:r w:rsidR="00281F87" w:rsidRPr="007E44A1">
        <w:rPr>
          <w:rFonts w:ascii="Verdana" w:hAnsi="Verdana"/>
          <w:caps/>
          <w:sz w:val="24"/>
          <w:szCs w:val="24"/>
        </w:rPr>
        <w:t xml:space="preserve">  </w:t>
      </w:r>
      <w:r w:rsidR="00281F87" w:rsidRPr="007E44A1">
        <w:rPr>
          <w:rFonts w:ascii="Verdana" w:hAnsi="Verdana"/>
          <w:b/>
          <w:caps/>
          <w:sz w:val="24"/>
          <w:szCs w:val="24"/>
        </w:rPr>
        <w:t>мотиви:</w:t>
      </w:r>
    </w:p>
    <w:p w:rsidR="00281F87" w:rsidRPr="007A3CF5" w:rsidRDefault="00281F87" w:rsidP="004E54B0">
      <w:pPr>
        <w:pStyle w:val="a7"/>
        <w:ind w:right="284"/>
        <w:rPr>
          <w:rFonts w:ascii="Verdana" w:hAnsi="Verdana"/>
          <w:b/>
          <w:caps/>
        </w:rPr>
      </w:pPr>
    </w:p>
    <w:p w:rsidR="00281F87" w:rsidRDefault="00281F87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    </w:t>
      </w:r>
      <w:r w:rsidRPr="007A3CF5">
        <w:rPr>
          <w:rFonts w:ascii="Verdana" w:hAnsi="Verdana"/>
          <w:b/>
          <w:sz w:val="20"/>
          <w:szCs w:val="20"/>
        </w:rPr>
        <w:t>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Характеристика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предлаганото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строителство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дейности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технологии: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обем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производителност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мащабност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proofErr w:type="gramStart"/>
      <w:r w:rsidRPr="009F6A0C">
        <w:rPr>
          <w:rFonts w:ascii="Verdana" w:hAnsi="Verdana"/>
          <w:b/>
          <w:sz w:val="20"/>
          <w:szCs w:val="20"/>
          <w:lang w:val="ru-RU"/>
        </w:rPr>
        <w:t>взаимовръзка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 и</w:t>
      </w:r>
      <w:proofErr w:type="gram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кумулиране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с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други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предложения,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ползване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природни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ресурси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генерирани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отпадъци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,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замърсяване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и </w:t>
      </w:r>
      <w:r w:rsidRPr="007865AB">
        <w:rPr>
          <w:rFonts w:ascii="Verdana" w:hAnsi="Verdana"/>
          <w:b/>
          <w:sz w:val="20"/>
          <w:szCs w:val="20"/>
          <w:lang w:val="ru-RU"/>
        </w:rPr>
        <w:t xml:space="preserve">дискомфорт на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околната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среда,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както</w:t>
      </w:r>
      <w:proofErr w:type="spellEnd"/>
      <w:r w:rsidRPr="007865AB">
        <w:rPr>
          <w:rFonts w:ascii="Verdana" w:hAnsi="Verdana"/>
          <w:b/>
          <w:sz w:val="20"/>
          <w:szCs w:val="20"/>
          <w:lang w:val="ru-RU"/>
        </w:rPr>
        <w:t xml:space="preserve"> и риск от </w:t>
      </w:r>
      <w:proofErr w:type="spellStart"/>
      <w:r w:rsidRPr="007865AB">
        <w:rPr>
          <w:rFonts w:ascii="Verdana" w:hAnsi="Verdana"/>
          <w:b/>
          <w:sz w:val="20"/>
          <w:szCs w:val="20"/>
          <w:lang w:val="ru-RU"/>
        </w:rPr>
        <w:t>инциденти</w:t>
      </w:r>
      <w:proofErr w:type="spellEnd"/>
      <w:r w:rsidRPr="007865AB">
        <w:rPr>
          <w:rFonts w:ascii="Verdana" w:hAnsi="Verdana"/>
          <w:b/>
          <w:sz w:val="20"/>
          <w:szCs w:val="20"/>
          <w:lang w:val="bg-BG"/>
        </w:rPr>
        <w:t>.</w:t>
      </w:r>
    </w:p>
    <w:p w:rsidR="00702D77" w:rsidRPr="000B451C" w:rsidRDefault="00702D77" w:rsidP="003A3995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0B451C">
        <w:rPr>
          <w:rFonts w:ascii="Verdana" w:hAnsi="Verdana"/>
          <w:sz w:val="20"/>
          <w:szCs w:val="20"/>
          <w:lang w:val="bg-BG"/>
        </w:rPr>
        <w:t>Планираните дейности обхващат:</w:t>
      </w:r>
    </w:p>
    <w:p w:rsidR="00702D77" w:rsidRDefault="00702D77" w:rsidP="003A3995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За ИП 1 </w:t>
      </w:r>
      <w:r w:rsidR="00F821FA">
        <w:rPr>
          <w:rFonts w:ascii="Verdana" w:hAnsi="Verdana"/>
          <w:sz w:val="20"/>
          <w:szCs w:val="20"/>
          <w:lang w:val="bg-BG"/>
        </w:rPr>
        <w:t xml:space="preserve">- </w:t>
      </w:r>
      <w:r w:rsidRPr="00702D77">
        <w:rPr>
          <w:rFonts w:ascii="Verdana" w:hAnsi="Verdana"/>
          <w:sz w:val="20"/>
          <w:szCs w:val="20"/>
          <w:lang w:val="bg-BG"/>
        </w:rPr>
        <w:t xml:space="preserve">възстановяване на тръбопроводи, захранващи линии, ревизия на помпи и съдове, </w:t>
      </w:r>
      <w:proofErr w:type="spellStart"/>
      <w:r w:rsidRPr="00702D77">
        <w:rPr>
          <w:rFonts w:ascii="Verdana" w:hAnsi="Verdana"/>
          <w:sz w:val="20"/>
          <w:szCs w:val="20"/>
          <w:lang w:val="bg-BG"/>
        </w:rPr>
        <w:t>реновиране</w:t>
      </w:r>
      <w:proofErr w:type="spellEnd"/>
      <w:r w:rsidRPr="00702D77">
        <w:rPr>
          <w:rFonts w:ascii="Verdana" w:hAnsi="Verdana"/>
          <w:sz w:val="20"/>
          <w:szCs w:val="20"/>
          <w:lang w:val="bg-BG"/>
        </w:rPr>
        <w:t xml:space="preserve"> на стара </w:t>
      </w:r>
      <w:proofErr w:type="spellStart"/>
      <w:r w:rsidRPr="00702D77">
        <w:rPr>
          <w:rFonts w:ascii="Verdana" w:hAnsi="Verdana"/>
          <w:sz w:val="20"/>
          <w:szCs w:val="20"/>
          <w:lang w:val="bg-BG"/>
        </w:rPr>
        <w:t>разфасовъчна</w:t>
      </w:r>
      <w:proofErr w:type="spellEnd"/>
      <w:r w:rsidRPr="00702D77">
        <w:rPr>
          <w:rFonts w:ascii="Verdana" w:hAnsi="Verdana"/>
          <w:sz w:val="20"/>
          <w:szCs w:val="20"/>
          <w:lang w:val="bg-BG"/>
        </w:rPr>
        <w:t xml:space="preserve"> машина, доставка и монтаж на три нови </w:t>
      </w:r>
      <w:proofErr w:type="spellStart"/>
      <w:r w:rsidRPr="00702D77">
        <w:rPr>
          <w:rFonts w:ascii="Verdana" w:hAnsi="Verdana"/>
          <w:sz w:val="20"/>
          <w:szCs w:val="20"/>
          <w:lang w:val="bg-BG"/>
        </w:rPr>
        <w:t>разфасовъчни</w:t>
      </w:r>
      <w:proofErr w:type="spellEnd"/>
      <w:r w:rsidRPr="00702D77">
        <w:rPr>
          <w:rFonts w:ascii="Verdana" w:hAnsi="Verdana"/>
          <w:sz w:val="20"/>
          <w:szCs w:val="20"/>
          <w:lang w:val="bg-BG"/>
        </w:rPr>
        <w:t xml:space="preserve"> машини</w:t>
      </w:r>
      <w:r>
        <w:rPr>
          <w:rFonts w:ascii="Verdana" w:hAnsi="Verdana"/>
          <w:sz w:val="20"/>
          <w:szCs w:val="20"/>
          <w:lang w:val="bg-BG"/>
        </w:rPr>
        <w:t>.</w:t>
      </w:r>
    </w:p>
    <w:p w:rsidR="00702D77" w:rsidRDefault="00702D77" w:rsidP="003A3995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За ИП 2 - </w:t>
      </w:r>
      <w:r w:rsidRPr="00702D77">
        <w:rPr>
          <w:rFonts w:ascii="Verdana" w:hAnsi="Verdana"/>
          <w:sz w:val="20"/>
          <w:szCs w:val="20"/>
          <w:lang w:val="bg-BG"/>
        </w:rPr>
        <w:t>дребни ремонтни дейности и възстановяване на тръбопроводи, захранващи линии, ревизия на помпи и съдове.</w:t>
      </w:r>
      <w:r>
        <w:rPr>
          <w:rFonts w:ascii="Verdana" w:hAnsi="Verdana"/>
          <w:sz w:val="20"/>
          <w:szCs w:val="20"/>
          <w:lang w:val="bg-BG"/>
        </w:rPr>
        <w:br/>
        <w:t>За ИП 3 -</w:t>
      </w:r>
      <w:r w:rsidRPr="00702D77">
        <w:t xml:space="preserve"> </w:t>
      </w:r>
      <w:r w:rsidRPr="00702D77">
        <w:rPr>
          <w:rFonts w:ascii="Verdana" w:hAnsi="Verdana"/>
          <w:sz w:val="20"/>
          <w:szCs w:val="20"/>
          <w:lang w:val="bg-BG"/>
        </w:rPr>
        <w:t xml:space="preserve">демонтаж на </w:t>
      </w:r>
      <w:proofErr w:type="spellStart"/>
      <w:r w:rsidRPr="00702D77">
        <w:rPr>
          <w:rFonts w:ascii="Verdana" w:hAnsi="Verdana"/>
          <w:sz w:val="20"/>
          <w:szCs w:val="20"/>
          <w:lang w:val="bg-BG"/>
        </w:rPr>
        <w:t>разфасовъчна</w:t>
      </w:r>
      <w:proofErr w:type="spellEnd"/>
      <w:r w:rsidRPr="00702D77">
        <w:rPr>
          <w:rFonts w:ascii="Verdana" w:hAnsi="Verdana"/>
          <w:sz w:val="20"/>
          <w:szCs w:val="20"/>
          <w:lang w:val="bg-BG"/>
        </w:rPr>
        <w:t xml:space="preserve"> машина</w:t>
      </w:r>
      <w:r>
        <w:rPr>
          <w:rFonts w:ascii="Verdana" w:hAnsi="Verdana"/>
          <w:sz w:val="20"/>
          <w:szCs w:val="20"/>
          <w:lang w:val="bg-BG"/>
        </w:rPr>
        <w:t>, като о</w:t>
      </w:r>
      <w:r w:rsidRPr="00702D77">
        <w:rPr>
          <w:rFonts w:ascii="Verdana" w:hAnsi="Verdana"/>
          <w:sz w:val="20"/>
          <w:szCs w:val="20"/>
          <w:lang w:val="bg-BG"/>
        </w:rPr>
        <w:t>свободеното пространство ще бъде ремонтирано и ще се използва за съхранение на готова продукция</w:t>
      </w:r>
    </w:p>
    <w:p w:rsidR="00702D77" w:rsidRDefault="00702D77" w:rsidP="003A3995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За ИП 4 -</w:t>
      </w:r>
      <w:r w:rsidRPr="00702D77">
        <w:t xml:space="preserve"> </w:t>
      </w:r>
      <w:r w:rsidRPr="00702D77">
        <w:rPr>
          <w:rFonts w:ascii="Verdana" w:hAnsi="Verdana"/>
          <w:sz w:val="20"/>
          <w:szCs w:val="20"/>
          <w:lang w:val="bg-BG"/>
        </w:rPr>
        <w:t>разширения на абонатни станции (АС) №1 и №8 следствие от възобновяване на новите производствени мощности по ИП1, ИП2 и ИП3 и разширението на складовата база за готова продукция</w:t>
      </w:r>
      <w:r>
        <w:rPr>
          <w:rFonts w:ascii="Verdana" w:hAnsi="Verdana"/>
          <w:sz w:val="20"/>
          <w:szCs w:val="20"/>
          <w:lang w:val="bg-BG"/>
        </w:rPr>
        <w:t>.</w:t>
      </w:r>
      <w:r w:rsidR="000B451C" w:rsidRPr="000B451C">
        <w:t xml:space="preserve"> </w:t>
      </w:r>
      <w:r w:rsidR="000B451C">
        <w:rPr>
          <w:rFonts w:ascii="Verdana" w:hAnsi="Verdana"/>
          <w:sz w:val="20"/>
          <w:szCs w:val="20"/>
          <w:lang w:val="bg-BG"/>
        </w:rPr>
        <w:t>И</w:t>
      </w:r>
      <w:r w:rsidR="000B451C" w:rsidRPr="000B451C">
        <w:rPr>
          <w:rFonts w:ascii="Verdana" w:hAnsi="Verdana"/>
          <w:sz w:val="20"/>
          <w:szCs w:val="20"/>
          <w:lang w:val="bg-BG"/>
        </w:rPr>
        <w:t>нсталиране на</w:t>
      </w:r>
      <w:r w:rsidR="000B451C">
        <w:rPr>
          <w:rFonts w:ascii="Verdana" w:hAnsi="Verdana"/>
          <w:sz w:val="20"/>
          <w:szCs w:val="20"/>
          <w:lang w:val="bg-BG"/>
        </w:rPr>
        <w:t xml:space="preserve"> нов </w:t>
      </w:r>
      <w:r w:rsidR="000B451C">
        <w:rPr>
          <w:rFonts w:ascii="Verdana" w:hAnsi="Verdana"/>
          <w:sz w:val="20"/>
          <w:szCs w:val="20"/>
          <w:lang w:val="en-US"/>
        </w:rPr>
        <w:t>(</w:t>
      </w:r>
      <w:r w:rsidR="000B451C" w:rsidRPr="000B451C">
        <w:rPr>
          <w:rFonts w:ascii="Verdana" w:hAnsi="Verdana"/>
          <w:sz w:val="20"/>
          <w:szCs w:val="20"/>
          <w:lang w:val="bg-BG"/>
        </w:rPr>
        <w:t>трети</w:t>
      </w:r>
      <w:r w:rsidR="000B451C">
        <w:rPr>
          <w:rFonts w:ascii="Verdana" w:hAnsi="Verdana"/>
          <w:sz w:val="20"/>
          <w:szCs w:val="20"/>
          <w:lang w:val="en-US"/>
        </w:rPr>
        <w:t>)</w:t>
      </w:r>
      <w:r w:rsidR="000B451C" w:rsidRPr="000B451C">
        <w:rPr>
          <w:rFonts w:ascii="Verdana" w:hAnsi="Verdana"/>
          <w:sz w:val="20"/>
          <w:szCs w:val="20"/>
          <w:lang w:val="bg-BG"/>
        </w:rPr>
        <w:t xml:space="preserve"> парен генератор с топлинна мощност 1,703 MW.</w:t>
      </w:r>
    </w:p>
    <w:p w:rsidR="00702D77" w:rsidRPr="00702D77" w:rsidRDefault="00702D77" w:rsidP="003A3995">
      <w:pPr>
        <w:pStyle w:val="31"/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За ИП 5 - </w:t>
      </w:r>
      <w:r w:rsidRPr="00702D77">
        <w:rPr>
          <w:rFonts w:ascii="Verdana" w:hAnsi="Verdana"/>
          <w:sz w:val="20"/>
          <w:szCs w:val="20"/>
          <w:lang w:val="bg-BG"/>
        </w:rPr>
        <w:t xml:space="preserve"> монтаж на втори модул за обратна осмоза, като предварително водата преминава през омекотяване. </w:t>
      </w:r>
      <w:r>
        <w:rPr>
          <w:rFonts w:ascii="Verdana" w:hAnsi="Verdana"/>
          <w:sz w:val="20"/>
          <w:szCs w:val="20"/>
          <w:lang w:val="bg-BG"/>
        </w:rPr>
        <w:t>М</w:t>
      </w:r>
      <w:r w:rsidRPr="00702D77">
        <w:rPr>
          <w:rFonts w:ascii="Verdana" w:hAnsi="Verdana"/>
          <w:sz w:val="20"/>
          <w:szCs w:val="20"/>
          <w:lang w:val="bg-BG"/>
        </w:rPr>
        <w:t>онтаж на допълнителни съдове за съхранение на ДМВ</w:t>
      </w:r>
      <w:r>
        <w:rPr>
          <w:rFonts w:ascii="Verdana" w:hAnsi="Verdana"/>
          <w:sz w:val="20"/>
          <w:szCs w:val="20"/>
          <w:lang w:val="bg-BG"/>
        </w:rPr>
        <w:t>.</w:t>
      </w:r>
    </w:p>
    <w:p w:rsidR="00281F87" w:rsidRPr="00824260" w:rsidRDefault="00281F87" w:rsidP="000A6FE7">
      <w:pPr>
        <w:numPr>
          <w:ilvl w:val="0"/>
          <w:numId w:val="31"/>
        </w:numPr>
        <w:tabs>
          <w:tab w:val="clear" w:pos="720"/>
          <w:tab w:val="num" w:pos="0"/>
        </w:tabs>
        <w:spacing w:before="100" w:beforeAutospacing="1" w:after="100" w:afterAutospacing="1"/>
        <w:ind w:left="0" w:firstLine="360"/>
        <w:jc w:val="both"/>
        <w:rPr>
          <w:rFonts w:ascii="Verdana" w:hAnsi="Verdana" w:cs="Arial"/>
          <w:lang w:val="ru-RU"/>
        </w:rPr>
      </w:pPr>
      <w:r w:rsidRPr="00824260">
        <w:rPr>
          <w:rFonts w:ascii="Verdana" w:hAnsi="Verdana"/>
          <w:lang w:val="ru-RU"/>
        </w:rPr>
        <w:t xml:space="preserve">В хода на </w:t>
      </w:r>
      <w:proofErr w:type="spellStart"/>
      <w:r w:rsidRPr="00824260">
        <w:rPr>
          <w:rFonts w:ascii="Verdana" w:hAnsi="Verdana"/>
          <w:lang w:val="ru-RU"/>
        </w:rPr>
        <w:t>строителството</w:t>
      </w:r>
      <w:proofErr w:type="spellEnd"/>
      <w:r w:rsidRPr="00824260">
        <w:rPr>
          <w:rFonts w:ascii="Verdana" w:hAnsi="Verdana"/>
          <w:lang w:val="ru-RU"/>
        </w:rPr>
        <w:t xml:space="preserve"> и </w:t>
      </w:r>
      <w:proofErr w:type="spellStart"/>
      <w:r w:rsidRPr="00824260">
        <w:rPr>
          <w:rFonts w:ascii="Verdana" w:hAnsi="Verdana"/>
          <w:lang w:val="ru-RU"/>
        </w:rPr>
        <w:t>експлоатацията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обекта</w:t>
      </w:r>
      <w:proofErr w:type="spellEnd"/>
      <w:r w:rsidRPr="00824260">
        <w:rPr>
          <w:rFonts w:ascii="Verdana" w:hAnsi="Verdana"/>
          <w:lang w:val="ru-RU"/>
        </w:rPr>
        <w:t xml:space="preserve"> не се </w:t>
      </w:r>
      <w:proofErr w:type="spellStart"/>
      <w:r w:rsidRPr="00824260">
        <w:rPr>
          <w:rFonts w:ascii="Verdana" w:hAnsi="Verdana"/>
          <w:lang w:val="ru-RU"/>
        </w:rPr>
        <w:t>предполага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значително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замърсяване</w:t>
      </w:r>
      <w:proofErr w:type="spellEnd"/>
      <w:r w:rsidRPr="00824260">
        <w:rPr>
          <w:rFonts w:ascii="Verdana" w:hAnsi="Verdana"/>
          <w:lang w:val="ru-RU"/>
        </w:rPr>
        <w:t xml:space="preserve"> и дискомфорт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среда. При </w:t>
      </w:r>
      <w:proofErr w:type="spellStart"/>
      <w:r w:rsidRPr="00824260">
        <w:rPr>
          <w:rFonts w:ascii="Verdana" w:hAnsi="Verdana"/>
          <w:lang w:val="ru-RU"/>
        </w:rPr>
        <w:t>строителството</w:t>
      </w:r>
      <w:proofErr w:type="spellEnd"/>
      <w:r w:rsidRPr="00824260">
        <w:rPr>
          <w:rFonts w:ascii="Verdana" w:hAnsi="Verdana"/>
          <w:lang w:val="ru-RU"/>
        </w:rPr>
        <w:t xml:space="preserve"> се </w:t>
      </w:r>
      <w:proofErr w:type="spellStart"/>
      <w:r w:rsidRPr="00824260">
        <w:rPr>
          <w:rFonts w:ascii="Verdana" w:hAnsi="Verdana"/>
          <w:lang w:val="ru-RU"/>
        </w:rPr>
        <w:t>очаква</w:t>
      </w:r>
      <w:proofErr w:type="spellEnd"/>
      <w:r w:rsidRPr="00824260">
        <w:rPr>
          <w:rFonts w:ascii="Verdana" w:hAnsi="Verdana"/>
          <w:lang w:val="ru-RU"/>
        </w:rPr>
        <w:t xml:space="preserve"> известно </w:t>
      </w:r>
      <w:proofErr w:type="spellStart"/>
      <w:r w:rsidRPr="00824260">
        <w:rPr>
          <w:rFonts w:ascii="Verdana" w:hAnsi="Verdana"/>
          <w:lang w:val="ru-RU"/>
        </w:rPr>
        <w:t>шумово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натоварване</w:t>
      </w:r>
      <w:proofErr w:type="spellEnd"/>
      <w:r w:rsidRPr="00824260">
        <w:rPr>
          <w:rFonts w:ascii="Verdana" w:hAnsi="Verdana"/>
          <w:lang w:val="ru-RU"/>
        </w:rPr>
        <w:t xml:space="preserve"> на </w:t>
      </w:r>
      <w:proofErr w:type="spellStart"/>
      <w:r w:rsidRPr="00824260">
        <w:rPr>
          <w:rFonts w:ascii="Verdana" w:hAnsi="Verdana"/>
          <w:lang w:val="ru-RU"/>
        </w:rPr>
        <w:t>околната</w:t>
      </w:r>
      <w:proofErr w:type="spellEnd"/>
      <w:r w:rsidRPr="00824260">
        <w:rPr>
          <w:rFonts w:ascii="Verdana" w:hAnsi="Verdana"/>
          <w:lang w:val="ru-RU"/>
        </w:rPr>
        <w:t xml:space="preserve"> среда. То </w:t>
      </w:r>
      <w:proofErr w:type="spellStart"/>
      <w:r w:rsidRPr="00824260">
        <w:rPr>
          <w:rFonts w:ascii="Verdana" w:hAnsi="Verdana"/>
          <w:lang w:val="ru-RU"/>
        </w:rPr>
        <w:t>ще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бъде</w:t>
      </w:r>
      <w:proofErr w:type="spellEnd"/>
      <w:r w:rsidRPr="00824260">
        <w:rPr>
          <w:rFonts w:ascii="Verdana" w:hAnsi="Verdana"/>
          <w:lang w:val="ru-RU"/>
        </w:rPr>
        <w:t xml:space="preserve"> </w:t>
      </w:r>
      <w:proofErr w:type="spellStart"/>
      <w:r w:rsidRPr="00824260">
        <w:rPr>
          <w:rFonts w:ascii="Verdana" w:hAnsi="Verdana"/>
          <w:lang w:val="ru-RU"/>
        </w:rPr>
        <w:t>минимално</w:t>
      </w:r>
      <w:proofErr w:type="spellEnd"/>
      <w:r w:rsidRPr="00824260">
        <w:rPr>
          <w:rFonts w:ascii="Verdana" w:hAnsi="Verdana"/>
          <w:lang w:val="ru-RU"/>
        </w:rPr>
        <w:t xml:space="preserve">, </w:t>
      </w:r>
      <w:proofErr w:type="spellStart"/>
      <w:r w:rsidRPr="00824260">
        <w:rPr>
          <w:rFonts w:ascii="Verdana" w:hAnsi="Verdana"/>
          <w:lang w:val="ru-RU"/>
        </w:rPr>
        <w:t>локализирано</w:t>
      </w:r>
      <w:proofErr w:type="spellEnd"/>
      <w:r w:rsidRPr="00824260">
        <w:rPr>
          <w:rFonts w:ascii="Verdana" w:hAnsi="Verdana"/>
          <w:lang w:val="ru-RU"/>
        </w:rPr>
        <w:t xml:space="preserve"> в </w:t>
      </w:r>
      <w:proofErr w:type="spellStart"/>
      <w:r w:rsidRPr="00824260">
        <w:rPr>
          <w:rFonts w:ascii="Verdana" w:hAnsi="Verdana"/>
          <w:lang w:val="ru-RU"/>
        </w:rPr>
        <w:t>рамките</w:t>
      </w:r>
      <w:proofErr w:type="spellEnd"/>
      <w:r w:rsidRPr="00824260">
        <w:rPr>
          <w:rFonts w:ascii="Verdana" w:hAnsi="Verdana"/>
          <w:lang w:val="ru-RU"/>
        </w:rPr>
        <w:t xml:space="preserve"> на ограничен район. </w:t>
      </w:r>
    </w:p>
    <w:p w:rsidR="00281F87" w:rsidRDefault="00281F87" w:rsidP="000A6FE7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 w:rsidRPr="002B63E0">
        <w:rPr>
          <w:rFonts w:ascii="Verdana" w:hAnsi="Verdana"/>
          <w:sz w:val="20"/>
          <w:szCs w:val="20"/>
          <w:lang w:val="bg-BG"/>
        </w:rPr>
        <w:t>Не се налага промяна на съществуващата или изграждане</w:t>
      </w:r>
      <w:r>
        <w:rPr>
          <w:rFonts w:ascii="Verdana" w:hAnsi="Verdana"/>
          <w:sz w:val="20"/>
          <w:szCs w:val="20"/>
          <w:lang w:val="bg-BG"/>
        </w:rPr>
        <w:t xml:space="preserve"> на нова пътна инфраструктура.</w:t>
      </w:r>
    </w:p>
    <w:p w:rsidR="00281F87" w:rsidRPr="008363F0" w:rsidRDefault="00281F87" w:rsidP="000A6FE7">
      <w:pPr>
        <w:pStyle w:val="31"/>
        <w:numPr>
          <w:ilvl w:val="0"/>
          <w:numId w:val="18"/>
        </w:numPr>
        <w:tabs>
          <w:tab w:val="clear" w:pos="720"/>
          <w:tab w:val="num" w:pos="0"/>
        </w:tabs>
        <w:ind w:left="0" w:firstLine="36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Не се очаква замърсяване на околната среда, което да е над определените норми за допустими емисии по отношение на атмосферния въздух, почвите, водите и шума.</w:t>
      </w:r>
    </w:p>
    <w:p w:rsidR="00281F87" w:rsidRDefault="00281F87" w:rsidP="003A3995">
      <w:pPr>
        <w:pStyle w:val="31"/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        </w:t>
      </w:r>
      <w:r>
        <w:rPr>
          <w:rFonts w:ascii="Verdana" w:hAnsi="Verdana"/>
          <w:b/>
          <w:sz w:val="20"/>
          <w:szCs w:val="20"/>
          <w:lang w:val="en-US"/>
        </w:rPr>
        <w:t>II</w:t>
      </w:r>
      <w:r w:rsidRPr="009F6A0C">
        <w:rPr>
          <w:rFonts w:ascii="Verdana" w:hAnsi="Verdana"/>
          <w:b/>
          <w:sz w:val="20"/>
          <w:szCs w:val="20"/>
          <w:lang w:val="ru-RU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9F6A0C">
        <w:rPr>
          <w:rFonts w:ascii="Verdana" w:hAnsi="Verdana"/>
          <w:b/>
          <w:sz w:val="20"/>
          <w:szCs w:val="20"/>
          <w:lang w:val="ru-RU"/>
        </w:rPr>
        <w:t xml:space="preserve">Местоположение в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това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число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чувствителност</w:t>
      </w:r>
      <w:proofErr w:type="spellEnd"/>
      <w:r w:rsidRPr="009F6A0C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9F6A0C">
        <w:rPr>
          <w:rFonts w:ascii="Verdana" w:hAnsi="Verdana"/>
          <w:b/>
          <w:sz w:val="20"/>
          <w:szCs w:val="20"/>
          <w:lang w:val="ru-RU"/>
        </w:rPr>
        <w:t>средата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, съществуващото ползване на земята, относително наличие на подходящи територии, качеството и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регенеративната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 xml:space="preserve"> способност на природните ресурси  в района:</w:t>
      </w:r>
    </w:p>
    <w:p w:rsidR="00281F87" w:rsidRDefault="000B451C" w:rsidP="000B451C">
      <w:pPr>
        <w:pStyle w:val="31"/>
        <w:numPr>
          <w:ilvl w:val="0"/>
          <w:numId w:val="36"/>
        </w:numPr>
        <w:tabs>
          <w:tab w:val="clear" w:pos="1495"/>
        </w:tabs>
        <w:ind w:left="0" w:firstLine="1135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</w:t>
      </w:r>
      <w:r w:rsidRPr="000B451C">
        <w:rPr>
          <w:rFonts w:ascii="Verdana" w:hAnsi="Verdana"/>
          <w:sz w:val="20"/>
          <w:szCs w:val="20"/>
          <w:lang w:val="bg-BG"/>
        </w:rPr>
        <w:t>ромени</w:t>
      </w:r>
      <w:r>
        <w:rPr>
          <w:rFonts w:ascii="Verdana" w:hAnsi="Verdana"/>
          <w:sz w:val="20"/>
          <w:szCs w:val="20"/>
          <w:lang w:val="bg-BG"/>
        </w:rPr>
        <w:t>те</w:t>
      </w:r>
      <w:r w:rsidRPr="000B451C">
        <w:rPr>
          <w:rFonts w:ascii="Verdana" w:hAnsi="Verdana"/>
          <w:sz w:val="20"/>
          <w:szCs w:val="20"/>
          <w:lang w:val="bg-BG"/>
        </w:rPr>
        <w:t xml:space="preserve"> ще бъдат извършени в рамките на производствената площадка. Тя се намира в землището на гр. Куклен, разположена е западно от път II-86 “Пловдив-Асеновград-Смолян”, на 7 км южно от границата на жилищната зона на гр. Пловдив – район „Тракия” и на 6,5 км северозападно от жилищната зона на гр. Асеновград</w:t>
      </w:r>
      <w:r>
        <w:rPr>
          <w:rFonts w:ascii="Verdana" w:hAnsi="Verdana"/>
          <w:sz w:val="20"/>
          <w:szCs w:val="20"/>
          <w:lang w:val="bg-BG"/>
        </w:rPr>
        <w:t>.</w:t>
      </w:r>
    </w:p>
    <w:p w:rsidR="00281F87" w:rsidRPr="006D009B" w:rsidRDefault="00281F87" w:rsidP="00B81149">
      <w:pPr>
        <w:pStyle w:val="31"/>
        <w:numPr>
          <w:ilvl w:val="0"/>
          <w:numId w:val="36"/>
        </w:numPr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Реализацията на инвестиционното предложение ще бъде  извън границите на защитени зони, съгласно чл. 5 от Закона за биологичното разнообразие и не се очаква да настъпи значително въздействие върху компонентите на околната среда.</w:t>
      </w:r>
    </w:p>
    <w:p w:rsidR="00281F87" w:rsidRPr="006D009B" w:rsidRDefault="00281F87" w:rsidP="00B81149">
      <w:pPr>
        <w:pStyle w:val="31"/>
        <w:numPr>
          <w:ilvl w:val="0"/>
          <w:numId w:val="11"/>
        </w:numPr>
        <w:tabs>
          <w:tab w:val="num" w:pos="0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 w:rsidRPr="006D009B">
        <w:rPr>
          <w:rFonts w:ascii="Verdana" w:hAnsi="Verdana"/>
          <w:sz w:val="20"/>
          <w:szCs w:val="20"/>
          <w:lang w:val="bg-BG"/>
        </w:rPr>
        <w:t>Инвестиционното предложение ще се осъществи извън границите на защитени територии, съгласно Закона за защитените територии.</w:t>
      </w:r>
    </w:p>
    <w:p w:rsidR="00281F87" w:rsidRDefault="00281F87" w:rsidP="00B81149">
      <w:pPr>
        <w:pStyle w:val="a7"/>
        <w:numPr>
          <w:ilvl w:val="0"/>
          <w:numId w:val="11"/>
        </w:numPr>
        <w:ind w:left="0" w:firstLine="1134"/>
        <w:rPr>
          <w:rFonts w:ascii="Verdana" w:hAnsi="Verdana"/>
        </w:rPr>
      </w:pPr>
      <w:r w:rsidRPr="006D009B">
        <w:rPr>
          <w:rFonts w:ascii="Verdana" w:hAnsi="Verdana"/>
        </w:rPr>
        <w:t xml:space="preserve">Не се очаква засягане на качествата и </w:t>
      </w:r>
      <w:proofErr w:type="spellStart"/>
      <w:r w:rsidRPr="006D009B">
        <w:rPr>
          <w:rFonts w:ascii="Verdana" w:hAnsi="Verdana"/>
        </w:rPr>
        <w:t>регенеративната</w:t>
      </w:r>
      <w:proofErr w:type="spellEnd"/>
      <w:r w:rsidRPr="006D009B">
        <w:rPr>
          <w:rFonts w:ascii="Verdana" w:hAnsi="Verdana"/>
        </w:rPr>
        <w:t xml:space="preserve">  способност на природните ресурси  в района. </w:t>
      </w:r>
    </w:p>
    <w:p w:rsidR="00281F87" w:rsidRPr="00E61C0A" w:rsidRDefault="00281F87" w:rsidP="00B81149">
      <w:pPr>
        <w:pStyle w:val="31"/>
        <w:tabs>
          <w:tab w:val="left" w:pos="9214"/>
        </w:tabs>
        <w:ind w:left="0" w:firstLine="426"/>
        <w:jc w:val="both"/>
        <w:rPr>
          <w:rFonts w:ascii="Verdana" w:hAnsi="Verdana"/>
          <w:lang w:val="bg-BG"/>
        </w:rPr>
      </w:pPr>
      <w:r w:rsidRPr="00FE1D54">
        <w:rPr>
          <w:rFonts w:ascii="Verdana" w:hAnsi="Verdana"/>
          <w:b/>
          <w:sz w:val="20"/>
          <w:szCs w:val="20"/>
          <w:lang w:val="en-US"/>
        </w:rPr>
        <w:t>III</w:t>
      </w:r>
      <w:r w:rsidRPr="00FE1D54">
        <w:rPr>
          <w:rFonts w:ascii="Verdana" w:hAnsi="Verdana"/>
          <w:b/>
          <w:sz w:val="20"/>
          <w:szCs w:val="20"/>
          <w:lang w:val="bg-BG"/>
        </w:rPr>
        <w:t>.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r w:rsidRPr="00FE1D54">
        <w:rPr>
          <w:rFonts w:ascii="Verdana" w:hAnsi="Verdana"/>
          <w:b/>
          <w:sz w:val="20"/>
          <w:szCs w:val="20"/>
          <w:lang w:val="bg-BG"/>
        </w:rPr>
        <w:t>Способността за асимилация на екосистемата</w:t>
      </w:r>
      <w:r>
        <w:rPr>
          <w:rFonts w:ascii="Verdana" w:hAnsi="Verdana"/>
          <w:b/>
          <w:sz w:val="20"/>
          <w:szCs w:val="20"/>
          <w:lang w:val="bg-BG"/>
        </w:rPr>
        <w:t xml:space="preserve"> в естествената околна среда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281F87" w:rsidRPr="00E61C0A" w:rsidRDefault="00281F87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E61C0A">
        <w:rPr>
          <w:rFonts w:ascii="Verdana" w:hAnsi="Verdana"/>
          <w:lang w:val="bg-BG"/>
        </w:rPr>
        <w:t xml:space="preserve">Естеството на развиваната на площадката дейност не предполага емисии във води, въздух и почви, включително генериране на шум и отпадъци, в количества, които да окажат пряко или косвено негативно въздействие върху ключови елементи на зоната, респективно върху видовете, предмет на опазване. </w:t>
      </w:r>
    </w:p>
    <w:p w:rsidR="00281F87" w:rsidRPr="00B60E02" w:rsidRDefault="00281F87" w:rsidP="00B81149">
      <w:pPr>
        <w:widowControl w:val="0"/>
        <w:numPr>
          <w:ilvl w:val="0"/>
          <w:numId w:val="32"/>
        </w:numPr>
        <w:tabs>
          <w:tab w:val="clear" w:pos="720"/>
          <w:tab w:val="num" w:pos="0"/>
          <w:tab w:val="num" w:pos="426"/>
          <w:tab w:val="left" w:pos="1418"/>
          <w:tab w:val="left" w:pos="9214"/>
        </w:tabs>
        <w:ind w:left="0" w:firstLine="1134"/>
        <w:jc w:val="both"/>
        <w:rPr>
          <w:rFonts w:ascii="Verdana" w:hAnsi="Verdana"/>
          <w:lang w:val="bg-BG"/>
        </w:rPr>
      </w:pPr>
      <w:r>
        <w:rPr>
          <w:lang w:val="bg-BG"/>
        </w:rPr>
        <w:t xml:space="preserve">  </w:t>
      </w:r>
      <w:r w:rsidRPr="00B60E02">
        <w:rPr>
          <w:rFonts w:ascii="Verdana" w:hAnsi="Verdana"/>
          <w:lang w:val="bg-BG"/>
        </w:rPr>
        <w:t xml:space="preserve">Реализирането на инвестиционното предложение не дава основания за </w:t>
      </w:r>
      <w:r w:rsidRPr="00B60E02">
        <w:rPr>
          <w:rFonts w:ascii="Verdana" w:hAnsi="Verdana"/>
          <w:lang w:val="bg-BG"/>
        </w:rPr>
        <w:lastRenderedPageBreak/>
        <w:t xml:space="preserve">предположения за </w:t>
      </w:r>
      <w:proofErr w:type="spellStart"/>
      <w:r w:rsidRPr="00B60E02">
        <w:rPr>
          <w:rFonts w:ascii="Verdana" w:hAnsi="Verdana"/>
          <w:lang w:val="bg-BG"/>
        </w:rPr>
        <w:t>кумулиране</w:t>
      </w:r>
      <w:proofErr w:type="spellEnd"/>
      <w:r w:rsidRPr="00B60E02">
        <w:rPr>
          <w:rFonts w:ascii="Verdana" w:hAnsi="Verdana"/>
          <w:lang w:val="bg-BG"/>
        </w:rPr>
        <w:t xml:space="preserve"> на такива въздействия, които да окажат значително безпокойство на видовете животни, предмет на опазване в зоната, което да доведе до негативни изменения в структурата и функциите на популациите им.</w:t>
      </w:r>
    </w:p>
    <w:p w:rsidR="00281F87" w:rsidRDefault="00281F87" w:rsidP="007F1388">
      <w:pPr>
        <w:pStyle w:val="31"/>
        <w:tabs>
          <w:tab w:val="left" w:pos="1418"/>
          <w:tab w:val="left" w:pos="9214"/>
        </w:tabs>
        <w:ind w:left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IV</w:t>
      </w:r>
      <w:r>
        <w:rPr>
          <w:rFonts w:ascii="Verdana" w:hAnsi="Verdana"/>
          <w:b/>
          <w:sz w:val="20"/>
          <w:szCs w:val="20"/>
          <w:lang w:val="bg-BG"/>
        </w:rPr>
        <w:t xml:space="preserve">.  Характеристика на потенциалните въздействия - териториален обхват, засегнато население, включително трансгранични въздействия, същност, големина, </w:t>
      </w:r>
      <w:proofErr w:type="spellStart"/>
      <w:r>
        <w:rPr>
          <w:rFonts w:ascii="Verdana" w:hAnsi="Verdana"/>
          <w:b/>
          <w:sz w:val="20"/>
          <w:szCs w:val="20"/>
          <w:lang w:val="bg-BG"/>
        </w:rPr>
        <w:t>комплексност</w:t>
      </w:r>
      <w:proofErr w:type="spellEnd"/>
      <w:r>
        <w:rPr>
          <w:rFonts w:ascii="Verdana" w:hAnsi="Verdana"/>
          <w:b/>
          <w:sz w:val="20"/>
          <w:szCs w:val="20"/>
          <w:lang w:val="bg-BG"/>
        </w:rPr>
        <w:t>, вероятност, продължителност, честота, обратимост</w:t>
      </w:r>
      <w:r>
        <w:rPr>
          <w:rFonts w:ascii="Verdana" w:hAnsi="Verdana"/>
          <w:sz w:val="20"/>
          <w:szCs w:val="20"/>
          <w:lang w:val="bg-BG"/>
        </w:rPr>
        <w:t>:</w:t>
      </w:r>
    </w:p>
    <w:p w:rsidR="00281F87" w:rsidRDefault="00281F87" w:rsidP="00B81149">
      <w:pPr>
        <w:pStyle w:val="31"/>
        <w:numPr>
          <w:ilvl w:val="0"/>
          <w:numId w:val="6"/>
        </w:numPr>
        <w:tabs>
          <w:tab w:val="clear" w:pos="1440"/>
          <w:tab w:val="num" w:pos="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Териториалния обхват  на въздействие в резултат на строителството и експлоатацията на инвестиционното предложение е ограничен и локален в рамките на имота.</w:t>
      </w:r>
    </w:p>
    <w:p w:rsidR="00281F87" w:rsidRDefault="00281F87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Реализацията на предложението не предполага трансгранично въздействие.</w:t>
      </w:r>
    </w:p>
    <w:p w:rsidR="00281F87" w:rsidRDefault="00281F87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Въздействието в резултат на  експлоатацията на бъдещия обект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ще бъде локално и  дълготрайно, съгласно срока на експлоатацията му.</w:t>
      </w:r>
    </w:p>
    <w:p w:rsidR="00281F87" w:rsidRPr="00A41E09" w:rsidRDefault="00281F87" w:rsidP="00B81149">
      <w:pPr>
        <w:pStyle w:val="31"/>
        <w:numPr>
          <w:ilvl w:val="0"/>
          <w:numId w:val="6"/>
        </w:numPr>
        <w:tabs>
          <w:tab w:val="clear" w:pos="1440"/>
          <w:tab w:val="num" w:pos="709"/>
          <w:tab w:val="left" w:pos="1418"/>
          <w:tab w:val="left" w:pos="9214"/>
        </w:tabs>
        <w:ind w:left="0" w:firstLine="1134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 писмо изх. </w:t>
      </w:r>
      <w:r w:rsidRPr="00A45F01">
        <w:rPr>
          <w:rFonts w:ascii="Verdana" w:hAnsi="Verdana"/>
          <w:sz w:val="20"/>
          <w:szCs w:val="20"/>
          <w:lang w:val="ru-RU"/>
        </w:rPr>
        <w:t>№</w:t>
      </w:r>
      <w:r w:rsidR="004F77B4">
        <w:rPr>
          <w:rFonts w:ascii="Verdana" w:hAnsi="Verdana"/>
          <w:sz w:val="20"/>
          <w:szCs w:val="20"/>
          <w:lang w:val="ru-RU"/>
        </w:rPr>
        <w:t>5999</w:t>
      </w:r>
      <w:r>
        <w:rPr>
          <w:rFonts w:ascii="Verdana" w:hAnsi="Verdana"/>
          <w:sz w:val="20"/>
          <w:szCs w:val="20"/>
          <w:lang w:val="ru-RU"/>
        </w:rPr>
        <w:t>/1</w:t>
      </w:r>
      <w:r w:rsidR="004F77B4">
        <w:rPr>
          <w:rFonts w:ascii="Verdana" w:hAnsi="Verdana"/>
          <w:sz w:val="20"/>
          <w:szCs w:val="20"/>
          <w:lang w:val="ru-RU"/>
        </w:rPr>
        <w:t>5</w:t>
      </w:r>
      <w:r w:rsidRPr="00A45F01">
        <w:rPr>
          <w:rFonts w:ascii="Verdana" w:hAnsi="Verdana"/>
          <w:sz w:val="20"/>
          <w:szCs w:val="20"/>
          <w:lang w:val="ru-RU"/>
        </w:rPr>
        <w:t>.</w:t>
      </w:r>
      <w:r>
        <w:rPr>
          <w:rFonts w:ascii="Verdana" w:hAnsi="Verdana"/>
          <w:sz w:val="20"/>
          <w:szCs w:val="20"/>
          <w:lang w:val="ru-RU"/>
        </w:rPr>
        <w:t>1</w:t>
      </w:r>
      <w:r w:rsidRPr="00A45F01">
        <w:rPr>
          <w:rFonts w:ascii="Verdana" w:hAnsi="Verdana"/>
          <w:sz w:val="20"/>
          <w:szCs w:val="20"/>
          <w:lang w:val="ru-RU"/>
        </w:rPr>
        <w:t>0</w:t>
      </w:r>
      <w:r w:rsidRPr="00A45F01">
        <w:rPr>
          <w:rFonts w:ascii="Verdana" w:hAnsi="Verdana"/>
          <w:sz w:val="20"/>
          <w:szCs w:val="20"/>
          <w:lang w:val="bg-BG"/>
        </w:rPr>
        <w:t>.</w:t>
      </w:r>
      <w:r w:rsidRPr="00A45F01">
        <w:rPr>
          <w:rFonts w:ascii="Verdana" w:hAnsi="Verdana"/>
          <w:sz w:val="20"/>
          <w:szCs w:val="20"/>
          <w:lang w:val="ru-RU"/>
        </w:rPr>
        <w:t>201</w:t>
      </w:r>
      <w:r w:rsidRPr="00A45F01">
        <w:rPr>
          <w:rFonts w:ascii="Verdana" w:hAnsi="Verdana"/>
          <w:sz w:val="20"/>
          <w:szCs w:val="20"/>
          <w:lang w:val="bg-BG"/>
        </w:rPr>
        <w:t xml:space="preserve">3 </w:t>
      </w:r>
      <w:r w:rsidRPr="00A45F01">
        <w:rPr>
          <w:rFonts w:ascii="Verdana" w:hAnsi="Verdana"/>
          <w:sz w:val="20"/>
          <w:szCs w:val="20"/>
          <w:lang w:val="ru-RU"/>
        </w:rPr>
        <w:t>г.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Pr="00A45F01">
        <w:rPr>
          <w:rFonts w:ascii="Verdana" w:hAnsi="Verdana"/>
          <w:sz w:val="20"/>
          <w:szCs w:val="20"/>
          <w:lang w:val="ru-RU"/>
        </w:rPr>
        <w:t>РЗ</w:t>
      </w:r>
      <w:proofErr w:type="gramStart"/>
      <w:r w:rsidRPr="00A45F01">
        <w:rPr>
          <w:rFonts w:ascii="Verdana" w:hAnsi="Verdana"/>
          <w:sz w:val="20"/>
          <w:szCs w:val="20"/>
          <w:lang w:val="ru-RU"/>
        </w:rPr>
        <w:t>И-</w:t>
      </w:r>
      <w:proofErr w:type="gramEnd"/>
      <w:r w:rsidRPr="00A45F01">
        <w:rPr>
          <w:rFonts w:ascii="Verdana" w:hAnsi="Verdana"/>
          <w:sz w:val="20"/>
          <w:szCs w:val="20"/>
          <w:lang w:val="ru-RU"/>
        </w:rPr>
        <w:t xml:space="preserve"> Пловдив</w:t>
      </w:r>
      <w:r w:rsidRPr="00A45F01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sz w:val="20"/>
          <w:szCs w:val="20"/>
          <w:lang w:val="ru-RU"/>
        </w:rPr>
        <w:t xml:space="preserve">е </w:t>
      </w:r>
      <w:r w:rsidR="004F77B4">
        <w:rPr>
          <w:rFonts w:ascii="Verdana" w:hAnsi="Verdana"/>
          <w:sz w:val="20"/>
          <w:szCs w:val="20"/>
          <w:lang w:val="ru-RU"/>
        </w:rPr>
        <w:t xml:space="preserve">определила </w:t>
      </w:r>
      <w:proofErr w:type="spellStart"/>
      <w:r w:rsidR="004F77B4">
        <w:rPr>
          <w:rFonts w:ascii="Verdana" w:hAnsi="Verdana"/>
          <w:sz w:val="20"/>
          <w:szCs w:val="20"/>
          <w:lang w:val="ru-RU"/>
        </w:rPr>
        <w:t>липсата</w:t>
      </w:r>
      <w:proofErr w:type="spellEnd"/>
      <w:r w:rsidR="004F77B4">
        <w:rPr>
          <w:rFonts w:ascii="Verdana" w:hAnsi="Verdana"/>
          <w:sz w:val="20"/>
          <w:szCs w:val="20"/>
          <w:lang w:val="ru-RU"/>
        </w:rPr>
        <w:t xml:space="preserve"> на 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здравен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риск при реализация на </w:t>
      </w:r>
      <w:proofErr w:type="spellStart"/>
      <w:r w:rsidRPr="00A45F01">
        <w:rPr>
          <w:rFonts w:ascii="Verdana" w:hAnsi="Verdana"/>
          <w:sz w:val="20"/>
          <w:szCs w:val="20"/>
          <w:lang w:val="ru-RU"/>
        </w:rPr>
        <w:t>инвестиционното</w:t>
      </w:r>
      <w:proofErr w:type="spellEnd"/>
      <w:r w:rsidRPr="00A45F01">
        <w:rPr>
          <w:rFonts w:ascii="Verdana" w:hAnsi="Verdana"/>
          <w:sz w:val="20"/>
          <w:szCs w:val="20"/>
          <w:lang w:val="ru-RU"/>
        </w:rPr>
        <w:t xml:space="preserve"> намерение.</w:t>
      </w:r>
    </w:p>
    <w:p w:rsidR="00281F87" w:rsidRDefault="00281F87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ru-RU"/>
        </w:rPr>
        <w:t xml:space="preserve">       </w:t>
      </w:r>
      <w:r>
        <w:rPr>
          <w:rFonts w:ascii="Verdana" w:hAnsi="Verdana"/>
          <w:b/>
          <w:sz w:val="20"/>
          <w:szCs w:val="20"/>
          <w:lang w:val="en-US"/>
        </w:rPr>
        <w:t>V</w:t>
      </w:r>
      <w:r>
        <w:rPr>
          <w:rFonts w:ascii="Verdana" w:hAnsi="Verdana"/>
          <w:b/>
          <w:sz w:val="20"/>
          <w:szCs w:val="20"/>
          <w:lang w:val="bg-BG"/>
        </w:rPr>
        <w:t>. Обществен интерес към предложението за строителство, дейности или технологии :</w:t>
      </w:r>
    </w:p>
    <w:p w:rsidR="00281F87" w:rsidRDefault="00281F87" w:rsidP="00676F0F">
      <w:pPr>
        <w:pStyle w:val="a7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Pr="00113BB2">
        <w:rPr>
          <w:rFonts w:ascii="Verdana" w:hAnsi="Verdana"/>
        </w:rPr>
        <w:t xml:space="preserve">Възложителят е </w:t>
      </w:r>
      <w:r>
        <w:rPr>
          <w:rFonts w:ascii="Verdana" w:hAnsi="Verdana"/>
        </w:rPr>
        <w:t>известил</w:t>
      </w:r>
      <w:r w:rsidRPr="00315BB5">
        <w:rPr>
          <w:rFonts w:ascii="Verdana" w:hAnsi="Verdana"/>
        </w:rPr>
        <w:t xml:space="preserve"> </w:t>
      </w:r>
      <w:r w:rsidRPr="00113BB2">
        <w:rPr>
          <w:rFonts w:ascii="Verdana" w:hAnsi="Verdana"/>
        </w:rPr>
        <w:t>за своето инвестиционно предложение</w:t>
      </w:r>
      <w:r>
        <w:rPr>
          <w:rFonts w:ascii="Verdana" w:hAnsi="Verdana"/>
        </w:rPr>
        <w:t xml:space="preserve"> кмет</w:t>
      </w:r>
      <w:r w:rsidR="000B451C">
        <w:rPr>
          <w:rFonts w:ascii="Verdana" w:hAnsi="Verdana"/>
        </w:rPr>
        <w:t>а</w:t>
      </w:r>
      <w:r>
        <w:rPr>
          <w:rFonts w:ascii="Verdana" w:hAnsi="Verdana"/>
        </w:rPr>
        <w:t xml:space="preserve"> на Община К</w:t>
      </w:r>
      <w:r w:rsidR="000B451C">
        <w:rPr>
          <w:rFonts w:ascii="Verdana" w:hAnsi="Verdana"/>
        </w:rPr>
        <w:t>уклен</w:t>
      </w:r>
      <w:r>
        <w:rPr>
          <w:rFonts w:ascii="Verdana" w:hAnsi="Verdana"/>
        </w:rPr>
        <w:t>, както и засегнатото население</w:t>
      </w:r>
      <w:r w:rsidRPr="00113BB2">
        <w:rPr>
          <w:rFonts w:ascii="Verdana" w:hAnsi="Verdana"/>
        </w:rPr>
        <w:t xml:space="preserve"> чрез обяв</w:t>
      </w:r>
      <w:r>
        <w:rPr>
          <w:rFonts w:ascii="Verdana" w:hAnsi="Verdana"/>
        </w:rPr>
        <w:t>а във вестник и на информационно табло. Към момента на издаване на настоящото решение н</w:t>
      </w:r>
      <w:r w:rsidRPr="00113BB2">
        <w:rPr>
          <w:rFonts w:ascii="Verdana" w:hAnsi="Verdana"/>
        </w:rPr>
        <w:t xml:space="preserve">е са изразени </w:t>
      </w:r>
      <w:r>
        <w:rPr>
          <w:rFonts w:ascii="Verdana" w:hAnsi="Verdana"/>
        </w:rPr>
        <w:t xml:space="preserve">устно или депозирани писмено жалби, </w:t>
      </w:r>
      <w:r w:rsidRPr="00113BB2">
        <w:rPr>
          <w:rFonts w:ascii="Verdana" w:hAnsi="Verdana"/>
        </w:rPr>
        <w:t>възражения</w:t>
      </w:r>
      <w:r>
        <w:rPr>
          <w:rFonts w:ascii="Verdana" w:hAnsi="Verdana"/>
        </w:rPr>
        <w:t xml:space="preserve"> и становища</w:t>
      </w:r>
      <w:r w:rsidRPr="00113BB2">
        <w:rPr>
          <w:rFonts w:ascii="Verdana" w:hAnsi="Verdana"/>
        </w:rPr>
        <w:t xml:space="preserve"> срещу реализацията на  инвестиционното предложение</w:t>
      </w:r>
      <w:r>
        <w:rPr>
          <w:rFonts w:ascii="Verdana" w:hAnsi="Verdana"/>
        </w:rPr>
        <w:t>.</w:t>
      </w:r>
    </w:p>
    <w:p w:rsidR="00281F87" w:rsidRPr="004F77B4" w:rsidRDefault="004F77B4" w:rsidP="004E54B0">
      <w:pPr>
        <w:pStyle w:val="a7"/>
        <w:ind w:right="284"/>
        <w:rPr>
          <w:rFonts w:ascii="Verdana" w:hAnsi="Verdana"/>
          <w:b/>
        </w:rPr>
      </w:pPr>
      <w:r w:rsidRPr="004F77B4">
        <w:rPr>
          <w:rFonts w:ascii="Verdana" w:hAnsi="Verdana"/>
          <w:b/>
          <w:u w:val="single"/>
        </w:rPr>
        <w:t>При следното условие</w:t>
      </w:r>
      <w:r w:rsidRPr="004F77B4">
        <w:rPr>
          <w:rFonts w:ascii="Verdana" w:hAnsi="Verdana"/>
          <w:b/>
        </w:rPr>
        <w:t>:</w:t>
      </w:r>
    </w:p>
    <w:p w:rsidR="004F77B4" w:rsidRPr="004F77B4" w:rsidRDefault="004F77B4" w:rsidP="004F77B4">
      <w:pPr>
        <w:jc w:val="both"/>
        <w:rPr>
          <w:rFonts w:ascii="Verdana" w:hAnsi="Verdana"/>
          <w:lang w:val="bg-BG"/>
        </w:rPr>
      </w:pPr>
      <w:r w:rsidRPr="004F77B4">
        <w:rPr>
          <w:rFonts w:ascii="Verdana" w:hAnsi="Verdana"/>
          <w:lang w:val="bg-BG"/>
        </w:rPr>
        <w:t>Да се подаде информация за планирана промяна (чл. 125, ал.1, от ЗООС) до Изпълнителна агенция по околна среда съгласно Приложение № 5 от Наредбата за условията и реда за издаване на комплексни разрешителни( ДВ бр. 97 от 2009 г.)</w:t>
      </w:r>
    </w:p>
    <w:p w:rsidR="004F77B4" w:rsidRPr="004F77B4" w:rsidRDefault="004F77B4" w:rsidP="004E54B0">
      <w:pPr>
        <w:pStyle w:val="a7"/>
        <w:ind w:right="284"/>
        <w:rPr>
          <w:rFonts w:ascii="Verdana" w:hAnsi="Verdana"/>
          <w:b/>
        </w:rPr>
      </w:pPr>
    </w:p>
    <w:p w:rsidR="00281F87" w:rsidRPr="00FE1D54" w:rsidRDefault="00281F87" w:rsidP="00B81149">
      <w:pPr>
        <w:pStyle w:val="a7"/>
        <w:tabs>
          <w:tab w:val="left" w:pos="9214"/>
        </w:tabs>
        <w:overflowPunct/>
        <w:autoSpaceDE/>
        <w:autoSpaceDN/>
        <w:adjustRightInd/>
        <w:textAlignment w:val="auto"/>
        <w:rPr>
          <w:rFonts w:ascii="Verdana" w:hAnsi="Verdana"/>
        </w:rPr>
      </w:pPr>
      <w:r w:rsidRPr="00FE1D54">
        <w:rPr>
          <w:rFonts w:ascii="Verdana" w:hAnsi="Verdana"/>
          <w:b/>
        </w:rPr>
        <w:t>Настоящото Решение се отнася само за конкретно заявеното предложение и в посочения капацитет</w:t>
      </w:r>
      <w:r w:rsidRPr="00FE1D54">
        <w:rPr>
          <w:rFonts w:ascii="Verdana" w:hAnsi="Verdana"/>
        </w:rPr>
        <w:t>.</w:t>
      </w:r>
    </w:p>
    <w:p w:rsidR="00281F87" w:rsidRDefault="00281F87" w:rsidP="00B81149">
      <w:pPr>
        <w:pStyle w:val="a7"/>
        <w:tabs>
          <w:tab w:val="left" w:pos="9214"/>
        </w:tabs>
        <w:rPr>
          <w:rFonts w:ascii="Verdana" w:hAnsi="Verdana"/>
          <w:b/>
          <w:bCs/>
          <w:iCs/>
        </w:rPr>
      </w:pPr>
      <w:r w:rsidRPr="00FE1D54">
        <w:rPr>
          <w:rFonts w:ascii="Verdana" w:hAnsi="Verdana"/>
          <w:b/>
          <w:bCs/>
          <w:iCs/>
        </w:rPr>
        <w:t>Решението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281F87" w:rsidRPr="00E5796B" w:rsidRDefault="00281F87" w:rsidP="00B81149">
      <w:pPr>
        <w:pStyle w:val="31"/>
        <w:tabs>
          <w:tab w:val="left" w:pos="9214"/>
          <w:tab w:val="left" w:pos="9639"/>
        </w:tabs>
        <w:ind w:left="0"/>
        <w:jc w:val="both"/>
        <w:rPr>
          <w:rFonts w:ascii="Verdana" w:hAnsi="Verdana"/>
          <w:b/>
          <w:sz w:val="20"/>
          <w:szCs w:val="20"/>
          <w:lang w:val="ru-RU"/>
        </w:rPr>
      </w:pPr>
      <w:r>
        <w:rPr>
          <w:rFonts w:ascii="Verdana" w:hAnsi="Verdana"/>
          <w:b/>
          <w:sz w:val="20"/>
          <w:szCs w:val="20"/>
          <w:lang w:val="bg-BG"/>
        </w:rPr>
        <w:t>Н</w:t>
      </w:r>
      <w:r w:rsidRPr="00F5613A">
        <w:rPr>
          <w:rFonts w:ascii="Verdana" w:hAnsi="Verdana"/>
          <w:b/>
          <w:sz w:val="20"/>
          <w:szCs w:val="20"/>
          <w:lang w:val="bg-BG"/>
        </w:rPr>
        <w:t>астоящото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bg-BG"/>
        </w:rPr>
        <w:t>Р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ешение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губи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правно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действие,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ако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в срок  5</w:t>
      </w:r>
      <w:r>
        <w:rPr>
          <w:rFonts w:ascii="Verdana" w:hAnsi="Verdana"/>
          <w:b/>
          <w:sz w:val="20"/>
          <w:szCs w:val="20"/>
          <w:lang w:val="bg-BG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години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от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датата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влизането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му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F5613A">
        <w:rPr>
          <w:rFonts w:ascii="Verdana" w:hAnsi="Verdana"/>
          <w:b/>
          <w:sz w:val="20"/>
          <w:szCs w:val="20"/>
          <w:lang w:val="bg-BG"/>
        </w:rPr>
        <w:t xml:space="preserve">в сила </w:t>
      </w:r>
      <w:r w:rsidRPr="00E5796B">
        <w:rPr>
          <w:rFonts w:ascii="Verdana" w:hAnsi="Verdana"/>
          <w:b/>
          <w:sz w:val="20"/>
          <w:szCs w:val="20"/>
          <w:lang w:val="ru-RU"/>
        </w:rPr>
        <w:t xml:space="preserve">не е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започнало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осъществяването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на </w:t>
      </w:r>
      <w:proofErr w:type="spellStart"/>
      <w:r w:rsidRPr="00E5796B">
        <w:rPr>
          <w:rFonts w:ascii="Verdana" w:hAnsi="Verdana"/>
          <w:b/>
          <w:sz w:val="20"/>
          <w:szCs w:val="20"/>
          <w:lang w:val="ru-RU"/>
        </w:rPr>
        <w:t>инвестиционното</w:t>
      </w:r>
      <w:proofErr w:type="spellEnd"/>
      <w:r w:rsidRPr="00E5796B">
        <w:rPr>
          <w:rFonts w:ascii="Verdana" w:hAnsi="Verdana"/>
          <w:b/>
          <w:sz w:val="20"/>
          <w:szCs w:val="20"/>
          <w:lang w:val="ru-RU"/>
        </w:rPr>
        <w:t xml:space="preserve"> предложение.</w:t>
      </w:r>
    </w:p>
    <w:p w:rsidR="00281F87" w:rsidRPr="00FE1D54" w:rsidRDefault="00281F87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При промяна на инвестиционното предложение, на Възложителя или на някои от обстоятелствата, при които е било издадено настоящето Решение, Възложителят /новият Възложител/ трябва да уведоми РИОСВ гр. Пловдив до 1</w:t>
      </w:r>
      <w:r w:rsidRPr="009F6A0C">
        <w:rPr>
          <w:rFonts w:ascii="Verdana" w:hAnsi="Verdana"/>
          <w:b/>
          <w:sz w:val="20"/>
          <w:szCs w:val="20"/>
          <w:lang w:val="ru-RU"/>
        </w:rPr>
        <w:t>4</w:t>
      </w:r>
      <w:r w:rsidRPr="00FE1D54">
        <w:rPr>
          <w:rFonts w:ascii="Verdana" w:hAnsi="Verdana"/>
          <w:b/>
          <w:sz w:val="20"/>
          <w:szCs w:val="20"/>
          <w:lang w:val="bg-BG"/>
        </w:rPr>
        <w:t xml:space="preserve"> дни след настъпване на измененията. </w:t>
      </w:r>
    </w:p>
    <w:p w:rsidR="00281F87" w:rsidRDefault="00281F87" w:rsidP="00B81149">
      <w:pPr>
        <w:pStyle w:val="31"/>
        <w:tabs>
          <w:tab w:val="left" w:pos="9214"/>
        </w:tabs>
        <w:ind w:left="0"/>
        <w:jc w:val="both"/>
        <w:rPr>
          <w:rFonts w:ascii="Verdana" w:hAnsi="Verdana"/>
          <w:b/>
          <w:sz w:val="20"/>
          <w:szCs w:val="20"/>
          <w:lang w:val="bg-BG"/>
        </w:rPr>
      </w:pPr>
      <w:r w:rsidRPr="00FE1D54">
        <w:rPr>
          <w:rFonts w:ascii="Verdana" w:hAnsi="Verdana"/>
          <w:b/>
          <w:sz w:val="20"/>
          <w:szCs w:val="20"/>
          <w:lang w:val="bg-BG"/>
        </w:rPr>
        <w:t>Решението може да бъде обжалвано чрез РИОСВ-Пловдив пред Министъра на околната среда и водите и/или Административен съд–Пловдив в 14-дневен срок от съобщаването му на заинтересованите лица и организации по реда на Административно-процесуалния кодекс.</w:t>
      </w:r>
    </w:p>
    <w:p w:rsidR="00281F87" w:rsidRDefault="00281F87" w:rsidP="003A3995">
      <w:pPr>
        <w:jc w:val="both"/>
        <w:rPr>
          <w:rFonts w:ascii="Verdana" w:hAnsi="Verdana"/>
          <w:b/>
          <w:lang w:val="ru-RU"/>
        </w:rPr>
      </w:pPr>
    </w:p>
    <w:p w:rsidR="00F821FA" w:rsidRDefault="00F821FA" w:rsidP="003A3995">
      <w:pPr>
        <w:jc w:val="both"/>
        <w:rPr>
          <w:rFonts w:ascii="Verdana" w:hAnsi="Verdana"/>
          <w:b/>
          <w:lang w:val="ru-RU"/>
        </w:rPr>
      </w:pPr>
    </w:p>
    <w:p w:rsidR="00281F87" w:rsidRDefault="00281F87" w:rsidP="003A3995">
      <w:pPr>
        <w:jc w:val="both"/>
        <w:rPr>
          <w:rFonts w:ascii="Verdana" w:hAnsi="Verdana"/>
          <w:b/>
          <w:lang w:val="ru-RU"/>
        </w:rPr>
      </w:pPr>
    </w:p>
    <w:p w:rsidR="00281F87" w:rsidRPr="00527C45" w:rsidRDefault="00281F87" w:rsidP="001B5BD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ТАМЕР БЕЙСИМОВ                                                                     </w:t>
      </w:r>
      <w:r w:rsidR="001C02ED">
        <w:rPr>
          <w:rFonts w:ascii="Verdana" w:hAnsi="Verdana"/>
          <w:b/>
          <w:lang w:val="bg-BG"/>
        </w:rPr>
        <w:t>06.11</w:t>
      </w:r>
      <w:r>
        <w:rPr>
          <w:rFonts w:ascii="Verdana" w:hAnsi="Verdana"/>
          <w:b/>
          <w:lang w:val="bg-BG"/>
        </w:rPr>
        <w:t>. 2013г.</w:t>
      </w:r>
      <w:r>
        <w:rPr>
          <w:rFonts w:ascii="Verdana" w:hAnsi="Verdana"/>
          <w:i/>
          <w:lang w:val="ru-RU"/>
        </w:rPr>
        <w:t xml:space="preserve"> Директор на  РИОСВ - Пловдив </w:t>
      </w:r>
    </w:p>
    <w:p w:rsidR="00281F87" w:rsidRDefault="00281F87" w:rsidP="003A3995">
      <w:pPr>
        <w:jc w:val="both"/>
        <w:rPr>
          <w:rFonts w:ascii="Verdana" w:hAnsi="Verdana"/>
          <w:i/>
          <w:lang w:val="ru-RU"/>
        </w:rPr>
      </w:pPr>
    </w:p>
    <w:p w:rsidR="00F821FA" w:rsidRDefault="00F821FA" w:rsidP="003A3995">
      <w:pPr>
        <w:jc w:val="both"/>
        <w:rPr>
          <w:rFonts w:ascii="Verdana" w:hAnsi="Verdana"/>
          <w:i/>
          <w:lang w:val="ru-RU"/>
        </w:rPr>
      </w:pPr>
    </w:p>
    <w:sectPr w:rsidR="00F821FA" w:rsidSect="004F77B4">
      <w:footerReference w:type="default" r:id="rId8"/>
      <w:headerReference w:type="first" r:id="rId9"/>
      <w:pgSz w:w="11907" w:h="16840" w:code="9"/>
      <w:pgMar w:top="851" w:right="850" w:bottom="568" w:left="1701" w:header="1247" w:footer="567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F87" w:rsidRDefault="00281F87">
      <w:r>
        <w:separator/>
      </w:r>
    </w:p>
  </w:endnote>
  <w:endnote w:type="continuationSeparator" w:id="0">
    <w:p w:rsidR="00281F87" w:rsidRDefault="0028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87" w:rsidRDefault="00281F87" w:rsidP="0089514A">
    <w:pPr>
      <w:pStyle w:val="a5"/>
      <w:jc w:val="center"/>
      <w:rPr>
        <w:lang w:val="bg-BG"/>
      </w:rPr>
    </w:pPr>
  </w:p>
  <w:p w:rsidR="00281F87" w:rsidRPr="0089514A" w:rsidRDefault="00281F87" w:rsidP="0089514A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F87" w:rsidRDefault="00281F87">
      <w:r>
        <w:separator/>
      </w:r>
    </w:p>
  </w:footnote>
  <w:footnote w:type="continuationSeparator" w:id="0">
    <w:p w:rsidR="00281F87" w:rsidRDefault="0028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F87" w:rsidRPr="005B69F7" w:rsidRDefault="00841A41" w:rsidP="00B76562">
    <w:pPr>
      <w:pStyle w:val="2"/>
      <w:jc w:val="center"/>
      <w:rPr>
        <w:rStyle w:val="aa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728" behindDoc="0" locked="0" layoutInCell="1" allowOverlap="1" wp14:anchorId="5C2B52F5" wp14:editId="051A6317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1F87" w:rsidRPr="005B69F7" w:rsidRDefault="00841A41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605813EA" wp14:editId="2E00D871">
              <wp:simplePos x="0" y="0"/>
              <wp:positionH relativeFrom="column">
                <wp:posOffset>685164</wp:posOffset>
              </wp:positionH>
              <wp:positionV relativeFrom="paragraph">
                <wp:posOffset>72390</wp:posOffset>
              </wp:positionV>
              <wp:extent cx="0" cy="612140"/>
              <wp:effectExtent l="0" t="0" r="19050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95pt;margin-top:5.7pt;width:0;height:48.2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AdevkzcAAAACgEAAA8AAAAAAAAAAAAAAAAAdwQAAGRycy9kb3ducmV2LnhtbFBL&#10;BQYAAAAABAAEAPMAAACABQAAAAA=&#10;"/>
          </w:pict>
        </mc:Fallback>
      </mc:AlternateContent>
    </w:r>
    <w:r w:rsidR="00281F87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281F87" w:rsidRPr="003106F6" w:rsidRDefault="00281F87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8"/>
        <w:szCs w:val="28"/>
        <w:lang w:val="ru-RU"/>
      </w:rPr>
    </w:pPr>
    <w:r w:rsidRPr="00D450FA">
      <w:rPr>
        <w:sz w:val="36"/>
        <w:szCs w:val="36"/>
      </w:rPr>
      <w:tab/>
    </w:r>
    <w:r w:rsidRPr="00B76562">
      <w:rPr>
        <w:rFonts w:ascii="Helen Bg Condensed" w:hAnsi="Helen Bg Condensed"/>
        <w:spacing w:val="40"/>
        <w:sz w:val="28"/>
        <w:szCs w:val="28"/>
      </w:rPr>
      <w:t xml:space="preserve">Министерство на </w:t>
    </w:r>
    <w:r w:rsidR="00841A41"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717C381F" wp14:editId="4581EBA2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yoEQ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" o:allowincell="f"/>
          </w:pict>
        </mc:Fallback>
      </mc:AlternateContent>
    </w:r>
    <w:r w:rsidRPr="00B76562">
      <w:rPr>
        <w:rFonts w:ascii="Helen Bg Condensed" w:hAnsi="Helen Bg Condensed"/>
        <w:spacing w:val="40"/>
        <w:sz w:val="28"/>
        <w:szCs w:val="28"/>
      </w:rPr>
      <w:t>околната среда и водите</w:t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>
      <w:rPr>
        <w:rFonts w:ascii="Helen Bg Condensed" w:hAnsi="Helen Bg Condensed"/>
        <w:spacing w:val="40"/>
        <w:sz w:val="28"/>
        <w:szCs w:val="28"/>
      </w:rPr>
      <w:tab/>
    </w:r>
    <w:r w:rsidRPr="00CF6DFC">
      <w:rPr>
        <w:rFonts w:ascii="Helen Bg Condensed" w:hAnsi="Helen Bg Condensed"/>
        <w:b w:val="0"/>
        <w:spacing w:val="40"/>
        <w:sz w:val="28"/>
        <w:szCs w:val="28"/>
      </w:rPr>
      <w:t>Регионална инспекция - Пловдив</w:t>
    </w:r>
  </w:p>
  <w:p w:rsidR="00281F87" w:rsidRPr="00ED1377" w:rsidRDefault="00281F87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851"/>
    <w:multiLevelType w:val="hybridMultilevel"/>
    <w:tmpl w:val="1FBCB8D4"/>
    <w:lvl w:ilvl="0" w:tplc="7FE02B8C">
      <w:start w:val="9"/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2561308"/>
    <w:multiLevelType w:val="hybridMultilevel"/>
    <w:tmpl w:val="BC825C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EC6817"/>
    <w:multiLevelType w:val="hybridMultilevel"/>
    <w:tmpl w:val="08F893D4"/>
    <w:lvl w:ilvl="0" w:tplc="04020001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195867BD"/>
    <w:multiLevelType w:val="hybridMultilevel"/>
    <w:tmpl w:val="08283718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0A511F3"/>
    <w:multiLevelType w:val="hybridMultilevel"/>
    <w:tmpl w:val="A440CB2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A22C5B"/>
    <w:multiLevelType w:val="hybridMultilevel"/>
    <w:tmpl w:val="0A9655E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0903E6"/>
    <w:multiLevelType w:val="hybridMultilevel"/>
    <w:tmpl w:val="844240C0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A7F1634"/>
    <w:multiLevelType w:val="hybridMultilevel"/>
    <w:tmpl w:val="0F3CDE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3517B3"/>
    <w:multiLevelType w:val="hybridMultilevel"/>
    <w:tmpl w:val="C5BEC0F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C7674F"/>
    <w:multiLevelType w:val="hybridMultilevel"/>
    <w:tmpl w:val="0F1AC8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373EC2"/>
    <w:multiLevelType w:val="hybridMultilevel"/>
    <w:tmpl w:val="CD34F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EA78C9"/>
    <w:multiLevelType w:val="hybridMultilevel"/>
    <w:tmpl w:val="F16AF3BE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9D13DBF"/>
    <w:multiLevelType w:val="hybridMultilevel"/>
    <w:tmpl w:val="D6B694C0"/>
    <w:lvl w:ilvl="0" w:tplc="1B1C56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016B8B"/>
    <w:multiLevelType w:val="hybridMultilevel"/>
    <w:tmpl w:val="52B43368"/>
    <w:lvl w:ilvl="0" w:tplc="3E3872E6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44275CAB"/>
    <w:multiLevelType w:val="hybridMultilevel"/>
    <w:tmpl w:val="5E58C8D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ED74F3"/>
    <w:multiLevelType w:val="hybridMultilevel"/>
    <w:tmpl w:val="CCF8C4FC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FB677F"/>
    <w:multiLevelType w:val="hybridMultilevel"/>
    <w:tmpl w:val="68CE31E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AF68C4"/>
    <w:multiLevelType w:val="hybridMultilevel"/>
    <w:tmpl w:val="046AC5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6E72D0"/>
    <w:multiLevelType w:val="hybridMultilevel"/>
    <w:tmpl w:val="D96468F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9067DB"/>
    <w:multiLevelType w:val="hybridMultilevel"/>
    <w:tmpl w:val="215AD66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933FBE"/>
    <w:multiLevelType w:val="hybridMultilevel"/>
    <w:tmpl w:val="391A2A4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595DF6"/>
    <w:multiLevelType w:val="hybridMultilevel"/>
    <w:tmpl w:val="E9423F70"/>
    <w:lvl w:ilvl="0" w:tplc="857A2110">
      <w:start w:val="1"/>
      <w:numFmt w:val="bullet"/>
      <w:lvlText w:val=""/>
      <w:lvlJc w:val="left"/>
      <w:pPr>
        <w:tabs>
          <w:tab w:val="num" w:pos="720"/>
        </w:tabs>
        <w:ind w:left="340" w:firstLine="2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B67D43"/>
    <w:multiLevelType w:val="hybridMultilevel"/>
    <w:tmpl w:val="CAACD22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EBF1ABC"/>
    <w:multiLevelType w:val="hybridMultilevel"/>
    <w:tmpl w:val="065AF83A"/>
    <w:lvl w:ilvl="0" w:tplc="04020001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094E3F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078275C"/>
    <w:multiLevelType w:val="hybridMultilevel"/>
    <w:tmpl w:val="787EE66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D22F88"/>
    <w:multiLevelType w:val="hybridMultilevel"/>
    <w:tmpl w:val="10B2D534"/>
    <w:lvl w:ilvl="0" w:tplc="AAE8FBDE">
      <w:start w:val="1"/>
      <w:numFmt w:val="bullet"/>
      <w:lvlText w:val="-"/>
      <w:lvlJc w:val="left"/>
      <w:pPr>
        <w:ind w:left="643" w:hanging="360"/>
      </w:pPr>
      <w:rPr>
        <w:rFonts w:ascii="Verdana" w:eastAsia="Times New Roman" w:hAnsi="Verdana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>
    <w:nsid w:val="68F55D12"/>
    <w:multiLevelType w:val="hybridMultilevel"/>
    <w:tmpl w:val="9B8612FC"/>
    <w:lvl w:ilvl="0" w:tplc="0402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7">
    <w:nsid w:val="6E24279A"/>
    <w:multiLevelType w:val="hybridMultilevel"/>
    <w:tmpl w:val="E7D8C9A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ED82E96"/>
    <w:multiLevelType w:val="hybridMultilevel"/>
    <w:tmpl w:val="D94E0C54"/>
    <w:lvl w:ilvl="0" w:tplc="0402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9">
    <w:nsid w:val="70BA7193"/>
    <w:multiLevelType w:val="hybridMultilevel"/>
    <w:tmpl w:val="0F220D5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44682D0">
      <w:start w:val="9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74C15F72"/>
    <w:multiLevelType w:val="hybridMultilevel"/>
    <w:tmpl w:val="E2103256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7C550F43"/>
    <w:multiLevelType w:val="hybridMultilevel"/>
    <w:tmpl w:val="365AA72E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BCA41C">
      <w:start w:val="1"/>
      <w:numFmt w:val="upperRoman"/>
      <w:lvlText w:val="%2."/>
      <w:lvlJc w:val="left"/>
      <w:pPr>
        <w:tabs>
          <w:tab w:val="num" w:pos="3185"/>
        </w:tabs>
        <w:ind w:left="3185" w:hanging="1290"/>
      </w:pPr>
      <w:rPr>
        <w:rFonts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30"/>
  </w:num>
  <w:num w:numId="4">
    <w:abstractNumId w:val="23"/>
  </w:num>
  <w:num w:numId="5">
    <w:abstractNumId w:val="31"/>
  </w:num>
  <w:num w:numId="6">
    <w:abstractNumId w:val="22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31"/>
  </w:num>
  <w:num w:numId="10">
    <w:abstractNumId w:val="27"/>
  </w:num>
  <w:num w:numId="11">
    <w:abstractNumId w:val="6"/>
  </w:num>
  <w:num w:numId="12">
    <w:abstractNumId w:val="19"/>
  </w:num>
  <w:num w:numId="13">
    <w:abstractNumId w:val="6"/>
  </w:num>
  <w:num w:numId="14">
    <w:abstractNumId w:val="20"/>
  </w:num>
  <w:num w:numId="15">
    <w:abstractNumId w:val="9"/>
  </w:num>
  <w:num w:numId="16">
    <w:abstractNumId w:val="4"/>
  </w:num>
  <w:num w:numId="17">
    <w:abstractNumId w:val="11"/>
  </w:num>
  <w:num w:numId="18">
    <w:abstractNumId w:val="14"/>
  </w:num>
  <w:num w:numId="19">
    <w:abstractNumId w:val="10"/>
  </w:num>
  <w:num w:numId="20">
    <w:abstractNumId w:val="7"/>
  </w:num>
  <w:num w:numId="21">
    <w:abstractNumId w:val="24"/>
  </w:num>
  <w:num w:numId="22">
    <w:abstractNumId w:val="16"/>
  </w:num>
  <w:num w:numId="23">
    <w:abstractNumId w:val="12"/>
  </w:num>
  <w:num w:numId="24">
    <w:abstractNumId w:val="1"/>
  </w:num>
  <w:num w:numId="25">
    <w:abstractNumId w:val="8"/>
  </w:num>
  <w:num w:numId="26">
    <w:abstractNumId w:val="5"/>
  </w:num>
  <w:num w:numId="27">
    <w:abstractNumId w:val="28"/>
  </w:num>
  <w:num w:numId="28">
    <w:abstractNumId w:val="26"/>
  </w:num>
  <w:num w:numId="29">
    <w:abstractNumId w:val="3"/>
  </w:num>
  <w:num w:numId="30">
    <w:abstractNumId w:val="29"/>
  </w:num>
  <w:num w:numId="31">
    <w:abstractNumId w:val="18"/>
  </w:num>
  <w:num w:numId="32">
    <w:abstractNumId w:val="17"/>
  </w:num>
  <w:num w:numId="33">
    <w:abstractNumId w:val="0"/>
  </w:num>
  <w:num w:numId="34">
    <w:abstractNumId w:val="15"/>
  </w:num>
  <w:num w:numId="35">
    <w:abstractNumId w:val="21"/>
  </w:num>
  <w:num w:numId="36">
    <w:abstractNumId w:val="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FCF"/>
    <w:rsid w:val="0000306F"/>
    <w:rsid w:val="00003BA6"/>
    <w:rsid w:val="000042C9"/>
    <w:rsid w:val="000047FD"/>
    <w:rsid w:val="00010D85"/>
    <w:rsid w:val="00013BBD"/>
    <w:rsid w:val="00013E5E"/>
    <w:rsid w:val="000156D4"/>
    <w:rsid w:val="00022218"/>
    <w:rsid w:val="00025D3B"/>
    <w:rsid w:val="00035A18"/>
    <w:rsid w:val="000370D7"/>
    <w:rsid w:val="000415D7"/>
    <w:rsid w:val="000419A8"/>
    <w:rsid w:val="00042E8B"/>
    <w:rsid w:val="00046DE0"/>
    <w:rsid w:val="0004760E"/>
    <w:rsid w:val="000517C8"/>
    <w:rsid w:val="00051F69"/>
    <w:rsid w:val="00053860"/>
    <w:rsid w:val="00054D66"/>
    <w:rsid w:val="000609BF"/>
    <w:rsid w:val="0006180C"/>
    <w:rsid w:val="00066AA2"/>
    <w:rsid w:val="00073222"/>
    <w:rsid w:val="00081755"/>
    <w:rsid w:val="00083BBD"/>
    <w:rsid w:val="00084D69"/>
    <w:rsid w:val="00085D47"/>
    <w:rsid w:val="00086A69"/>
    <w:rsid w:val="000A6FE7"/>
    <w:rsid w:val="000B451C"/>
    <w:rsid w:val="000B69A6"/>
    <w:rsid w:val="000B7CD8"/>
    <w:rsid w:val="000C03D8"/>
    <w:rsid w:val="000D0B21"/>
    <w:rsid w:val="000D0CEA"/>
    <w:rsid w:val="000D1681"/>
    <w:rsid w:val="000D2C12"/>
    <w:rsid w:val="000D5AB9"/>
    <w:rsid w:val="000F13F4"/>
    <w:rsid w:val="000F148D"/>
    <w:rsid w:val="000F3A86"/>
    <w:rsid w:val="000F5CA4"/>
    <w:rsid w:val="00105380"/>
    <w:rsid w:val="001073F0"/>
    <w:rsid w:val="00107BC7"/>
    <w:rsid w:val="00110E0F"/>
    <w:rsid w:val="00111FE2"/>
    <w:rsid w:val="00113BB2"/>
    <w:rsid w:val="00114385"/>
    <w:rsid w:val="001153E7"/>
    <w:rsid w:val="00122F04"/>
    <w:rsid w:val="00123ABF"/>
    <w:rsid w:val="00134245"/>
    <w:rsid w:val="00134343"/>
    <w:rsid w:val="00134E92"/>
    <w:rsid w:val="00142E03"/>
    <w:rsid w:val="0015059D"/>
    <w:rsid w:val="00153AB0"/>
    <w:rsid w:val="001577D4"/>
    <w:rsid w:val="00157D1E"/>
    <w:rsid w:val="0016287F"/>
    <w:rsid w:val="0016427F"/>
    <w:rsid w:val="0017056D"/>
    <w:rsid w:val="00170C6A"/>
    <w:rsid w:val="00170F2A"/>
    <w:rsid w:val="00173378"/>
    <w:rsid w:val="00177A3A"/>
    <w:rsid w:val="00177AA9"/>
    <w:rsid w:val="001841A0"/>
    <w:rsid w:val="001846BC"/>
    <w:rsid w:val="00186256"/>
    <w:rsid w:val="00187B0C"/>
    <w:rsid w:val="001A1B44"/>
    <w:rsid w:val="001A732E"/>
    <w:rsid w:val="001B170D"/>
    <w:rsid w:val="001B2BEB"/>
    <w:rsid w:val="001B2E0D"/>
    <w:rsid w:val="001B4BA5"/>
    <w:rsid w:val="001B5779"/>
    <w:rsid w:val="001B5BD2"/>
    <w:rsid w:val="001B6F48"/>
    <w:rsid w:val="001C02ED"/>
    <w:rsid w:val="001C2CB4"/>
    <w:rsid w:val="001C3424"/>
    <w:rsid w:val="001C5545"/>
    <w:rsid w:val="001C5702"/>
    <w:rsid w:val="001C6903"/>
    <w:rsid w:val="001C7F59"/>
    <w:rsid w:val="001E10FE"/>
    <w:rsid w:val="001E36A1"/>
    <w:rsid w:val="001F2DFD"/>
    <w:rsid w:val="001F3635"/>
    <w:rsid w:val="001F70A7"/>
    <w:rsid w:val="002006A4"/>
    <w:rsid w:val="0020653E"/>
    <w:rsid w:val="00224795"/>
    <w:rsid w:val="00225BA0"/>
    <w:rsid w:val="002309A4"/>
    <w:rsid w:val="00233451"/>
    <w:rsid w:val="0024120B"/>
    <w:rsid w:val="0024344E"/>
    <w:rsid w:val="00247A2F"/>
    <w:rsid w:val="00247FB9"/>
    <w:rsid w:val="002501B0"/>
    <w:rsid w:val="002504D3"/>
    <w:rsid w:val="00251F02"/>
    <w:rsid w:val="002524E9"/>
    <w:rsid w:val="00256793"/>
    <w:rsid w:val="00262F52"/>
    <w:rsid w:val="00266D04"/>
    <w:rsid w:val="00271F30"/>
    <w:rsid w:val="00272820"/>
    <w:rsid w:val="00273850"/>
    <w:rsid w:val="00274F80"/>
    <w:rsid w:val="002800EE"/>
    <w:rsid w:val="00281F87"/>
    <w:rsid w:val="00283AFE"/>
    <w:rsid w:val="0029000D"/>
    <w:rsid w:val="0029775A"/>
    <w:rsid w:val="002A0AA2"/>
    <w:rsid w:val="002A115B"/>
    <w:rsid w:val="002B296E"/>
    <w:rsid w:val="002B3EC3"/>
    <w:rsid w:val="002B63E0"/>
    <w:rsid w:val="002B6C5E"/>
    <w:rsid w:val="002B72D5"/>
    <w:rsid w:val="002B7809"/>
    <w:rsid w:val="002C252C"/>
    <w:rsid w:val="002D0F7E"/>
    <w:rsid w:val="002D1BEC"/>
    <w:rsid w:val="002D69EA"/>
    <w:rsid w:val="002D774F"/>
    <w:rsid w:val="002E245E"/>
    <w:rsid w:val="002E25EF"/>
    <w:rsid w:val="002E6A10"/>
    <w:rsid w:val="002F0262"/>
    <w:rsid w:val="002F161D"/>
    <w:rsid w:val="002F330D"/>
    <w:rsid w:val="002F5D36"/>
    <w:rsid w:val="002F5F75"/>
    <w:rsid w:val="003011CB"/>
    <w:rsid w:val="003106F6"/>
    <w:rsid w:val="00315BB5"/>
    <w:rsid w:val="00324274"/>
    <w:rsid w:val="00330D0A"/>
    <w:rsid w:val="00331B5F"/>
    <w:rsid w:val="003350CF"/>
    <w:rsid w:val="00335FA1"/>
    <w:rsid w:val="00343836"/>
    <w:rsid w:val="003445D7"/>
    <w:rsid w:val="0034511F"/>
    <w:rsid w:val="00345E12"/>
    <w:rsid w:val="003460F5"/>
    <w:rsid w:val="00350A9D"/>
    <w:rsid w:val="00352602"/>
    <w:rsid w:val="003616EF"/>
    <w:rsid w:val="00364ED4"/>
    <w:rsid w:val="00367CC8"/>
    <w:rsid w:val="003730DD"/>
    <w:rsid w:val="0037348B"/>
    <w:rsid w:val="0037412F"/>
    <w:rsid w:val="00376DB5"/>
    <w:rsid w:val="00381B18"/>
    <w:rsid w:val="003838AE"/>
    <w:rsid w:val="00392275"/>
    <w:rsid w:val="003A32B8"/>
    <w:rsid w:val="003A3995"/>
    <w:rsid w:val="003A3AB7"/>
    <w:rsid w:val="003B2697"/>
    <w:rsid w:val="003B60BD"/>
    <w:rsid w:val="003C6484"/>
    <w:rsid w:val="003D295E"/>
    <w:rsid w:val="003F056F"/>
    <w:rsid w:val="003F2065"/>
    <w:rsid w:val="00402E8E"/>
    <w:rsid w:val="00403CF9"/>
    <w:rsid w:val="00405B8F"/>
    <w:rsid w:val="00410CB4"/>
    <w:rsid w:val="00411B0C"/>
    <w:rsid w:val="00413657"/>
    <w:rsid w:val="004201BA"/>
    <w:rsid w:val="004211A9"/>
    <w:rsid w:val="00422561"/>
    <w:rsid w:val="00430E8F"/>
    <w:rsid w:val="00432DFB"/>
    <w:rsid w:val="00446795"/>
    <w:rsid w:val="00446A2D"/>
    <w:rsid w:val="0044772B"/>
    <w:rsid w:val="004516E2"/>
    <w:rsid w:val="004612D0"/>
    <w:rsid w:val="00464E09"/>
    <w:rsid w:val="004705D5"/>
    <w:rsid w:val="00475D1C"/>
    <w:rsid w:val="00483A36"/>
    <w:rsid w:val="004873CC"/>
    <w:rsid w:val="00491890"/>
    <w:rsid w:val="00492F4F"/>
    <w:rsid w:val="004A0D5F"/>
    <w:rsid w:val="004A1505"/>
    <w:rsid w:val="004A1C35"/>
    <w:rsid w:val="004B7A51"/>
    <w:rsid w:val="004B7D22"/>
    <w:rsid w:val="004C3144"/>
    <w:rsid w:val="004E54B0"/>
    <w:rsid w:val="004F765C"/>
    <w:rsid w:val="004F77B4"/>
    <w:rsid w:val="00512159"/>
    <w:rsid w:val="00516DAD"/>
    <w:rsid w:val="00517C24"/>
    <w:rsid w:val="00521560"/>
    <w:rsid w:val="00522015"/>
    <w:rsid w:val="00527C45"/>
    <w:rsid w:val="00527F3C"/>
    <w:rsid w:val="00540AF5"/>
    <w:rsid w:val="00541B07"/>
    <w:rsid w:val="005458EE"/>
    <w:rsid w:val="00545E5B"/>
    <w:rsid w:val="00545F98"/>
    <w:rsid w:val="00550005"/>
    <w:rsid w:val="00550249"/>
    <w:rsid w:val="00553A1A"/>
    <w:rsid w:val="00553C94"/>
    <w:rsid w:val="00556BA9"/>
    <w:rsid w:val="005571CF"/>
    <w:rsid w:val="00560701"/>
    <w:rsid w:val="00560BB6"/>
    <w:rsid w:val="00565AB0"/>
    <w:rsid w:val="0057056E"/>
    <w:rsid w:val="005774F4"/>
    <w:rsid w:val="0058181C"/>
    <w:rsid w:val="005928DE"/>
    <w:rsid w:val="005A3B17"/>
    <w:rsid w:val="005A6766"/>
    <w:rsid w:val="005A6D3B"/>
    <w:rsid w:val="005A700C"/>
    <w:rsid w:val="005B1CC4"/>
    <w:rsid w:val="005B69F7"/>
    <w:rsid w:val="005C0222"/>
    <w:rsid w:val="005C27A1"/>
    <w:rsid w:val="005C676B"/>
    <w:rsid w:val="005C68B8"/>
    <w:rsid w:val="005D0AE5"/>
    <w:rsid w:val="005D28E0"/>
    <w:rsid w:val="005D7788"/>
    <w:rsid w:val="005E5FA2"/>
    <w:rsid w:val="005F1599"/>
    <w:rsid w:val="005F5666"/>
    <w:rsid w:val="005F5E28"/>
    <w:rsid w:val="005F6298"/>
    <w:rsid w:val="006021EB"/>
    <w:rsid w:val="00602A0B"/>
    <w:rsid w:val="006114B0"/>
    <w:rsid w:val="00616DCB"/>
    <w:rsid w:val="0062553A"/>
    <w:rsid w:val="00632E20"/>
    <w:rsid w:val="006340C8"/>
    <w:rsid w:val="006358DD"/>
    <w:rsid w:val="00635A23"/>
    <w:rsid w:val="006459EE"/>
    <w:rsid w:val="006508A4"/>
    <w:rsid w:val="006519B3"/>
    <w:rsid w:val="00653A6F"/>
    <w:rsid w:val="00660C3F"/>
    <w:rsid w:val="00661C46"/>
    <w:rsid w:val="006645C5"/>
    <w:rsid w:val="006763B6"/>
    <w:rsid w:val="00676F0F"/>
    <w:rsid w:val="00681577"/>
    <w:rsid w:val="00681BD3"/>
    <w:rsid w:val="00684428"/>
    <w:rsid w:val="006918A2"/>
    <w:rsid w:val="006A15DE"/>
    <w:rsid w:val="006A1806"/>
    <w:rsid w:val="006A544F"/>
    <w:rsid w:val="006B0B9A"/>
    <w:rsid w:val="006B2A7B"/>
    <w:rsid w:val="006B421A"/>
    <w:rsid w:val="006B5835"/>
    <w:rsid w:val="006C2021"/>
    <w:rsid w:val="006C6BED"/>
    <w:rsid w:val="006C7E45"/>
    <w:rsid w:val="006D009B"/>
    <w:rsid w:val="006D052E"/>
    <w:rsid w:val="006D21A3"/>
    <w:rsid w:val="006D4529"/>
    <w:rsid w:val="006D7E9A"/>
    <w:rsid w:val="006E1608"/>
    <w:rsid w:val="006E266C"/>
    <w:rsid w:val="006E3C9D"/>
    <w:rsid w:val="006E62AA"/>
    <w:rsid w:val="006E7CA4"/>
    <w:rsid w:val="006F0AF8"/>
    <w:rsid w:val="0070060B"/>
    <w:rsid w:val="00700D38"/>
    <w:rsid w:val="00701E8F"/>
    <w:rsid w:val="00702D77"/>
    <w:rsid w:val="00703C88"/>
    <w:rsid w:val="00706263"/>
    <w:rsid w:val="007153D9"/>
    <w:rsid w:val="007167F4"/>
    <w:rsid w:val="00716979"/>
    <w:rsid w:val="0072407F"/>
    <w:rsid w:val="00735898"/>
    <w:rsid w:val="00742890"/>
    <w:rsid w:val="0074393B"/>
    <w:rsid w:val="007456DD"/>
    <w:rsid w:val="00750B4C"/>
    <w:rsid w:val="00755FBB"/>
    <w:rsid w:val="00757D1D"/>
    <w:rsid w:val="007628E8"/>
    <w:rsid w:val="00770AD9"/>
    <w:rsid w:val="007719EF"/>
    <w:rsid w:val="007737DE"/>
    <w:rsid w:val="00776E91"/>
    <w:rsid w:val="00777C43"/>
    <w:rsid w:val="00783909"/>
    <w:rsid w:val="007865AB"/>
    <w:rsid w:val="00790F84"/>
    <w:rsid w:val="007919FF"/>
    <w:rsid w:val="00791C64"/>
    <w:rsid w:val="00794158"/>
    <w:rsid w:val="007949C0"/>
    <w:rsid w:val="00794C0C"/>
    <w:rsid w:val="00796C1F"/>
    <w:rsid w:val="007A05F5"/>
    <w:rsid w:val="007A3CF5"/>
    <w:rsid w:val="007A4CD4"/>
    <w:rsid w:val="007A6290"/>
    <w:rsid w:val="007B4483"/>
    <w:rsid w:val="007B5B18"/>
    <w:rsid w:val="007C1CA6"/>
    <w:rsid w:val="007D64A4"/>
    <w:rsid w:val="007E157E"/>
    <w:rsid w:val="007E44A1"/>
    <w:rsid w:val="007F1388"/>
    <w:rsid w:val="00806E73"/>
    <w:rsid w:val="008130A7"/>
    <w:rsid w:val="0081479D"/>
    <w:rsid w:val="00814891"/>
    <w:rsid w:val="0081548D"/>
    <w:rsid w:val="00820A51"/>
    <w:rsid w:val="0082183E"/>
    <w:rsid w:val="00824260"/>
    <w:rsid w:val="00826452"/>
    <w:rsid w:val="0082703D"/>
    <w:rsid w:val="008340B2"/>
    <w:rsid w:val="00835538"/>
    <w:rsid w:val="008363F0"/>
    <w:rsid w:val="00836AC2"/>
    <w:rsid w:val="00840072"/>
    <w:rsid w:val="00841A41"/>
    <w:rsid w:val="00842F0C"/>
    <w:rsid w:val="008438C6"/>
    <w:rsid w:val="00843F0A"/>
    <w:rsid w:val="0085348A"/>
    <w:rsid w:val="00861E3F"/>
    <w:rsid w:val="008637E7"/>
    <w:rsid w:val="00863C76"/>
    <w:rsid w:val="008742A2"/>
    <w:rsid w:val="00876D98"/>
    <w:rsid w:val="008817E0"/>
    <w:rsid w:val="00881C93"/>
    <w:rsid w:val="0088526F"/>
    <w:rsid w:val="0089103F"/>
    <w:rsid w:val="0089514A"/>
    <w:rsid w:val="008969F5"/>
    <w:rsid w:val="008A4C43"/>
    <w:rsid w:val="008A5806"/>
    <w:rsid w:val="008B0206"/>
    <w:rsid w:val="008B1300"/>
    <w:rsid w:val="008C044C"/>
    <w:rsid w:val="008C1AFF"/>
    <w:rsid w:val="008C3309"/>
    <w:rsid w:val="008C43C1"/>
    <w:rsid w:val="008C7090"/>
    <w:rsid w:val="008E0A77"/>
    <w:rsid w:val="008E25FD"/>
    <w:rsid w:val="008E4C27"/>
    <w:rsid w:val="00902BFB"/>
    <w:rsid w:val="009038F4"/>
    <w:rsid w:val="009040B7"/>
    <w:rsid w:val="00915F80"/>
    <w:rsid w:val="00930572"/>
    <w:rsid w:val="009357D9"/>
    <w:rsid w:val="0093612F"/>
    <w:rsid w:val="00936425"/>
    <w:rsid w:val="00946D85"/>
    <w:rsid w:val="009525B6"/>
    <w:rsid w:val="00957ED5"/>
    <w:rsid w:val="009626F1"/>
    <w:rsid w:val="00967B54"/>
    <w:rsid w:val="00973262"/>
    <w:rsid w:val="00973C05"/>
    <w:rsid w:val="00974546"/>
    <w:rsid w:val="009752AA"/>
    <w:rsid w:val="00984165"/>
    <w:rsid w:val="0098580A"/>
    <w:rsid w:val="009906FE"/>
    <w:rsid w:val="009A063E"/>
    <w:rsid w:val="009A49E5"/>
    <w:rsid w:val="009B5D19"/>
    <w:rsid w:val="009C094A"/>
    <w:rsid w:val="009C28A8"/>
    <w:rsid w:val="009C4674"/>
    <w:rsid w:val="009C6906"/>
    <w:rsid w:val="009C72B2"/>
    <w:rsid w:val="009D0ED4"/>
    <w:rsid w:val="009D2DDE"/>
    <w:rsid w:val="009D70A9"/>
    <w:rsid w:val="009E0C46"/>
    <w:rsid w:val="009E155E"/>
    <w:rsid w:val="009E249C"/>
    <w:rsid w:val="009E2842"/>
    <w:rsid w:val="009E35F7"/>
    <w:rsid w:val="009E4CCA"/>
    <w:rsid w:val="009E7165"/>
    <w:rsid w:val="009E7D8E"/>
    <w:rsid w:val="009F0994"/>
    <w:rsid w:val="009F1756"/>
    <w:rsid w:val="009F67F6"/>
    <w:rsid w:val="009F6A0C"/>
    <w:rsid w:val="00A0012A"/>
    <w:rsid w:val="00A03CD6"/>
    <w:rsid w:val="00A04F1D"/>
    <w:rsid w:val="00A05D63"/>
    <w:rsid w:val="00A0766A"/>
    <w:rsid w:val="00A14392"/>
    <w:rsid w:val="00A16A95"/>
    <w:rsid w:val="00A17B4B"/>
    <w:rsid w:val="00A2367A"/>
    <w:rsid w:val="00A32F7F"/>
    <w:rsid w:val="00A33765"/>
    <w:rsid w:val="00A35DB5"/>
    <w:rsid w:val="00A40542"/>
    <w:rsid w:val="00A41E09"/>
    <w:rsid w:val="00A41FD9"/>
    <w:rsid w:val="00A42C5F"/>
    <w:rsid w:val="00A45F01"/>
    <w:rsid w:val="00A46A3D"/>
    <w:rsid w:val="00A4702D"/>
    <w:rsid w:val="00A559D6"/>
    <w:rsid w:val="00A57870"/>
    <w:rsid w:val="00A64406"/>
    <w:rsid w:val="00A65BA2"/>
    <w:rsid w:val="00A72619"/>
    <w:rsid w:val="00A73482"/>
    <w:rsid w:val="00A750F2"/>
    <w:rsid w:val="00A76425"/>
    <w:rsid w:val="00A80929"/>
    <w:rsid w:val="00A83058"/>
    <w:rsid w:val="00A85573"/>
    <w:rsid w:val="00A85BB3"/>
    <w:rsid w:val="00A903DA"/>
    <w:rsid w:val="00A918F3"/>
    <w:rsid w:val="00A92E12"/>
    <w:rsid w:val="00A941B9"/>
    <w:rsid w:val="00A9634B"/>
    <w:rsid w:val="00A96F4B"/>
    <w:rsid w:val="00A97CC5"/>
    <w:rsid w:val="00A97FBD"/>
    <w:rsid w:val="00AA1C1D"/>
    <w:rsid w:val="00AA21E1"/>
    <w:rsid w:val="00AA4E6D"/>
    <w:rsid w:val="00AB143E"/>
    <w:rsid w:val="00AB3351"/>
    <w:rsid w:val="00AC2C09"/>
    <w:rsid w:val="00AC351C"/>
    <w:rsid w:val="00AC4C10"/>
    <w:rsid w:val="00AD0168"/>
    <w:rsid w:val="00AD0F0E"/>
    <w:rsid w:val="00AD11C4"/>
    <w:rsid w:val="00AD13E8"/>
    <w:rsid w:val="00AD4590"/>
    <w:rsid w:val="00AE0D44"/>
    <w:rsid w:val="00AE38BD"/>
    <w:rsid w:val="00AE4C31"/>
    <w:rsid w:val="00AE5517"/>
    <w:rsid w:val="00AF0FA9"/>
    <w:rsid w:val="00B03837"/>
    <w:rsid w:val="00B07238"/>
    <w:rsid w:val="00B11058"/>
    <w:rsid w:val="00B11347"/>
    <w:rsid w:val="00B16A13"/>
    <w:rsid w:val="00B213B9"/>
    <w:rsid w:val="00B254F0"/>
    <w:rsid w:val="00B25D1C"/>
    <w:rsid w:val="00B27B64"/>
    <w:rsid w:val="00B321D9"/>
    <w:rsid w:val="00B407A6"/>
    <w:rsid w:val="00B51583"/>
    <w:rsid w:val="00B6002B"/>
    <w:rsid w:val="00B60E02"/>
    <w:rsid w:val="00B61297"/>
    <w:rsid w:val="00B75ED9"/>
    <w:rsid w:val="00B76562"/>
    <w:rsid w:val="00B80EBC"/>
    <w:rsid w:val="00B81149"/>
    <w:rsid w:val="00B84222"/>
    <w:rsid w:val="00B86609"/>
    <w:rsid w:val="00B87733"/>
    <w:rsid w:val="00B878D7"/>
    <w:rsid w:val="00B91A34"/>
    <w:rsid w:val="00B97A73"/>
    <w:rsid w:val="00B97D49"/>
    <w:rsid w:val="00BC3799"/>
    <w:rsid w:val="00BC5C72"/>
    <w:rsid w:val="00BD1094"/>
    <w:rsid w:val="00BD2C6F"/>
    <w:rsid w:val="00BD586A"/>
    <w:rsid w:val="00BE1D90"/>
    <w:rsid w:val="00BE39A1"/>
    <w:rsid w:val="00BE4C93"/>
    <w:rsid w:val="00BF1A6A"/>
    <w:rsid w:val="00BF4452"/>
    <w:rsid w:val="00BF4E39"/>
    <w:rsid w:val="00BF562B"/>
    <w:rsid w:val="00BF5B56"/>
    <w:rsid w:val="00C00904"/>
    <w:rsid w:val="00C02136"/>
    <w:rsid w:val="00C047A6"/>
    <w:rsid w:val="00C12647"/>
    <w:rsid w:val="00C14EB7"/>
    <w:rsid w:val="00C328C8"/>
    <w:rsid w:val="00C33F6D"/>
    <w:rsid w:val="00C36910"/>
    <w:rsid w:val="00C450FB"/>
    <w:rsid w:val="00C473A4"/>
    <w:rsid w:val="00C50821"/>
    <w:rsid w:val="00C53DD7"/>
    <w:rsid w:val="00C71933"/>
    <w:rsid w:val="00C731B5"/>
    <w:rsid w:val="00C735B8"/>
    <w:rsid w:val="00C748C0"/>
    <w:rsid w:val="00C76288"/>
    <w:rsid w:val="00C76A20"/>
    <w:rsid w:val="00C776C0"/>
    <w:rsid w:val="00C80152"/>
    <w:rsid w:val="00C862F4"/>
    <w:rsid w:val="00C9282E"/>
    <w:rsid w:val="00C93520"/>
    <w:rsid w:val="00C9365B"/>
    <w:rsid w:val="00C94C3C"/>
    <w:rsid w:val="00C97000"/>
    <w:rsid w:val="00CA3258"/>
    <w:rsid w:val="00CA409F"/>
    <w:rsid w:val="00CA7A14"/>
    <w:rsid w:val="00CA7CD5"/>
    <w:rsid w:val="00CB1CCA"/>
    <w:rsid w:val="00CB74F4"/>
    <w:rsid w:val="00CC1B82"/>
    <w:rsid w:val="00CC6C84"/>
    <w:rsid w:val="00CC7993"/>
    <w:rsid w:val="00CD109D"/>
    <w:rsid w:val="00CD1F33"/>
    <w:rsid w:val="00CD5BB7"/>
    <w:rsid w:val="00CD61AC"/>
    <w:rsid w:val="00CD7DA6"/>
    <w:rsid w:val="00CE6410"/>
    <w:rsid w:val="00CF4A5D"/>
    <w:rsid w:val="00CF6DFC"/>
    <w:rsid w:val="00D03B87"/>
    <w:rsid w:val="00D050C5"/>
    <w:rsid w:val="00D06060"/>
    <w:rsid w:val="00D0715A"/>
    <w:rsid w:val="00D10084"/>
    <w:rsid w:val="00D11ED1"/>
    <w:rsid w:val="00D223AE"/>
    <w:rsid w:val="00D23E9A"/>
    <w:rsid w:val="00D259F5"/>
    <w:rsid w:val="00D30BD2"/>
    <w:rsid w:val="00D31162"/>
    <w:rsid w:val="00D31B84"/>
    <w:rsid w:val="00D32002"/>
    <w:rsid w:val="00D402F0"/>
    <w:rsid w:val="00D42A94"/>
    <w:rsid w:val="00D450FA"/>
    <w:rsid w:val="00D46B41"/>
    <w:rsid w:val="00D506F0"/>
    <w:rsid w:val="00D530CC"/>
    <w:rsid w:val="00D61AE4"/>
    <w:rsid w:val="00D63D85"/>
    <w:rsid w:val="00D67951"/>
    <w:rsid w:val="00D70905"/>
    <w:rsid w:val="00D7472F"/>
    <w:rsid w:val="00D759AA"/>
    <w:rsid w:val="00D82F3C"/>
    <w:rsid w:val="00D8724D"/>
    <w:rsid w:val="00D93AB6"/>
    <w:rsid w:val="00D960CD"/>
    <w:rsid w:val="00DA164E"/>
    <w:rsid w:val="00DA70B9"/>
    <w:rsid w:val="00DB067A"/>
    <w:rsid w:val="00DB55A1"/>
    <w:rsid w:val="00DB5FC4"/>
    <w:rsid w:val="00DC0C01"/>
    <w:rsid w:val="00DC315A"/>
    <w:rsid w:val="00DD3A77"/>
    <w:rsid w:val="00DD4465"/>
    <w:rsid w:val="00DD7C23"/>
    <w:rsid w:val="00DE0C87"/>
    <w:rsid w:val="00DE26D1"/>
    <w:rsid w:val="00DF5386"/>
    <w:rsid w:val="00DF60B5"/>
    <w:rsid w:val="00E002C0"/>
    <w:rsid w:val="00E01652"/>
    <w:rsid w:val="00E1200B"/>
    <w:rsid w:val="00E20191"/>
    <w:rsid w:val="00E207CD"/>
    <w:rsid w:val="00E21AC6"/>
    <w:rsid w:val="00E26D9C"/>
    <w:rsid w:val="00E31C88"/>
    <w:rsid w:val="00E324CF"/>
    <w:rsid w:val="00E33C01"/>
    <w:rsid w:val="00E344E2"/>
    <w:rsid w:val="00E363CF"/>
    <w:rsid w:val="00E37E6D"/>
    <w:rsid w:val="00E449C6"/>
    <w:rsid w:val="00E5796B"/>
    <w:rsid w:val="00E61C0A"/>
    <w:rsid w:val="00E701D4"/>
    <w:rsid w:val="00E76402"/>
    <w:rsid w:val="00E76C0B"/>
    <w:rsid w:val="00E8208C"/>
    <w:rsid w:val="00E84FA8"/>
    <w:rsid w:val="00E85F4A"/>
    <w:rsid w:val="00E866C8"/>
    <w:rsid w:val="00EA1617"/>
    <w:rsid w:val="00EA2767"/>
    <w:rsid w:val="00EA3B1F"/>
    <w:rsid w:val="00EA57E8"/>
    <w:rsid w:val="00EA7472"/>
    <w:rsid w:val="00EB12EC"/>
    <w:rsid w:val="00EB63EB"/>
    <w:rsid w:val="00EB7B46"/>
    <w:rsid w:val="00EB7BA5"/>
    <w:rsid w:val="00EC304D"/>
    <w:rsid w:val="00ED1377"/>
    <w:rsid w:val="00EE17DF"/>
    <w:rsid w:val="00EE25A2"/>
    <w:rsid w:val="00EE362B"/>
    <w:rsid w:val="00EE7FE0"/>
    <w:rsid w:val="00F03A0E"/>
    <w:rsid w:val="00F14023"/>
    <w:rsid w:val="00F17B81"/>
    <w:rsid w:val="00F21EC9"/>
    <w:rsid w:val="00F2669D"/>
    <w:rsid w:val="00F26BE8"/>
    <w:rsid w:val="00F27323"/>
    <w:rsid w:val="00F3745D"/>
    <w:rsid w:val="00F43833"/>
    <w:rsid w:val="00F47DAC"/>
    <w:rsid w:val="00F54142"/>
    <w:rsid w:val="00F5613A"/>
    <w:rsid w:val="00F56279"/>
    <w:rsid w:val="00F651D0"/>
    <w:rsid w:val="00F71567"/>
    <w:rsid w:val="00F72CF1"/>
    <w:rsid w:val="00F75CBC"/>
    <w:rsid w:val="00F821FA"/>
    <w:rsid w:val="00F93C5B"/>
    <w:rsid w:val="00F96F4C"/>
    <w:rsid w:val="00FB04CC"/>
    <w:rsid w:val="00FB6E53"/>
    <w:rsid w:val="00FB6F2B"/>
    <w:rsid w:val="00FB774B"/>
    <w:rsid w:val="00FC03D9"/>
    <w:rsid w:val="00FC06B0"/>
    <w:rsid w:val="00FC5B24"/>
    <w:rsid w:val="00FC6A4A"/>
    <w:rsid w:val="00FD2ACE"/>
    <w:rsid w:val="00FD6B92"/>
    <w:rsid w:val="00FE1D54"/>
    <w:rsid w:val="00FE22D9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383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F4383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4383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43833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1438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1438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1438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1438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1438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F43833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76F0F"/>
    <w:rPr>
      <w:rFonts w:cs="Times New Roman"/>
      <w:lang w:val="bg-BG" w:eastAsia="en-US" w:bidi="ar-SA"/>
    </w:rPr>
  </w:style>
  <w:style w:type="paragraph" w:styleId="21">
    <w:name w:val="Body Text 2"/>
    <w:basedOn w:val="a"/>
    <w:link w:val="22"/>
    <w:uiPriority w:val="99"/>
    <w:rsid w:val="00F43833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F43833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11438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11438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FD6B92"/>
    <w:rPr>
      <w:rFonts w:eastAsia="SimSun" w:cs="Times New Roman"/>
      <w:sz w:val="24"/>
      <w:szCs w:val="24"/>
      <w:lang w:eastAsia="zh-CN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11438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basedOn w:val="a"/>
    <w:uiPriority w:val="99"/>
    <w:rsid w:val="0084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uiPriority w:val="99"/>
    <w:rsid w:val="002A115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350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basedOn w:val="a0"/>
    <w:uiPriority w:val="99"/>
    <w:rsid w:val="00A65BA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B6E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FB6E53"/>
    <w:pPr>
      <w:widowControl w:val="0"/>
      <w:overflowPunct/>
      <w:spacing w:line="281" w:lineRule="exact"/>
      <w:ind w:firstLine="109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uiPriority w:val="99"/>
    <w:rsid w:val="008130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Знак Знак Char"/>
    <w:basedOn w:val="a"/>
    <w:uiPriority w:val="99"/>
    <w:rsid w:val="004A1C3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BD2C6F"/>
    <w:rPr>
      <w:rFonts w:cs="Times New Roman"/>
      <w:lang w:val="bg-BG" w:eastAsia="en-US" w:bidi="ar-SA"/>
    </w:rPr>
  </w:style>
  <w:style w:type="character" w:customStyle="1" w:styleId="CharChar2">
    <w:name w:val="Char Char2"/>
    <w:basedOn w:val="a0"/>
    <w:uiPriority w:val="99"/>
    <w:rsid w:val="000A6FE7"/>
    <w:rPr>
      <w:rFonts w:eastAsia="SimSun" w:cs="Times New Roman"/>
      <w:sz w:val="24"/>
      <w:szCs w:val="24"/>
      <w:lang w:val="bg-BG" w:eastAsia="zh-CN" w:bidi="ar-SA"/>
    </w:rPr>
  </w:style>
  <w:style w:type="character" w:customStyle="1" w:styleId="CharChar3">
    <w:name w:val="Char Char3"/>
    <w:uiPriority w:val="99"/>
    <w:rsid w:val="00521560"/>
    <w:rPr>
      <w:rFonts w:eastAsia="SimSun"/>
      <w:sz w:val="24"/>
      <w:lang w:val="bg-BG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8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3833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F43833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uiPriority w:val="99"/>
    <w:qFormat/>
    <w:rsid w:val="00F43833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F43833"/>
    <w:pPr>
      <w:keepNext/>
      <w:outlineLvl w:val="3"/>
    </w:pPr>
    <w:rPr>
      <w:b/>
      <w:bCs/>
      <w:lang w:val="bg-BG"/>
    </w:rPr>
  </w:style>
  <w:style w:type="paragraph" w:styleId="5">
    <w:name w:val="heading 5"/>
    <w:basedOn w:val="a"/>
    <w:next w:val="a"/>
    <w:link w:val="50"/>
    <w:uiPriority w:val="99"/>
    <w:qFormat/>
    <w:rsid w:val="00B866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11438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11438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11438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uiPriority w:val="99"/>
    <w:semiHidden/>
    <w:locked/>
    <w:rsid w:val="00114385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11438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header"/>
    <w:basedOn w:val="a"/>
    <w:link w:val="a4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uiPriority w:val="99"/>
    <w:rsid w:val="00F43833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uiPriority w:val="99"/>
    <w:locked/>
    <w:rsid w:val="0088526F"/>
    <w:rPr>
      <w:rFonts w:ascii="Arial" w:hAnsi="Arial" w:cs="Times New Roman"/>
      <w:lang w:val="en-US" w:eastAsia="en-US" w:bidi="ar-SA"/>
    </w:rPr>
  </w:style>
  <w:style w:type="paragraph" w:styleId="a7">
    <w:name w:val="Body Text"/>
    <w:basedOn w:val="a"/>
    <w:link w:val="a8"/>
    <w:uiPriority w:val="99"/>
    <w:rsid w:val="00F43833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uiPriority w:val="99"/>
    <w:locked/>
    <w:rsid w:val="00676F0F"/>
    <w:rPr>
      <w:rFonts w:cs="Times New Roman"/>
      <w:lang w:val="bg-BG" w:eastAsia="en-US" w:bidi="ar-SA"/>
    </w:rPr>
  </w:style>
  <w:style w:type="paragraph" w:styleId="21">
    <w:name w:val="Body Text 2"/>
    <w:basedOn w:val="a"/>
    <w:link w:val="22"/>
    <w:uiPriority w:val="99"/>
    <w:rsid w:val="00F43833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uiPriority w:val="99"/>
    <w:semiHidden/>
    <w:locked/>
    <w:rsid w:val="00114385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uiPriority w:val="99"/>
    <w:rsid w:val="00F43833"/>
    <w:rPr>
      <w:rFonts w:cs="Times New Roman"/>
      <w:color w:val="0000FF"/>
      <w:u w:val="single"/>
    </w:rPr>
  </w:style>
  <w:style w:type="character" w:styleId="aa">
    <w:name w:val="Emphasis"/>
    <w:basedOn w:val="a0"/>
    <w:uiPriority w:val="99"/>
    <w:qFormat/>
    <w:rsid w:val="005B69F7"/>
    <w:rPr>
      <w:rFonts w:cs="Times New Roman"/>
      <w:i/>
      <w:iCs/>
    </w:rPr>
  </w:style>
  <w:style w:type="paragraph" w:customStyle="1" w:styleId="mainpageitemsjus">
    <w:name w:val="main_page_items_jus"/>
    <w:basedOn w:val="a"/>
    <w:uiPriority w:val="99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uiPriority w:val="99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114385"/>
    <w:rPr>
      <w:rFonts w:cs="Times New Roman"/>
      <w:sz w:val="2"/>
      <w:lang w:val="en-US" w:eastAsia="en-US"/>
    </w:rPr>
  </w:style>
  <w:style w:type="paragraph" w:customStyle="1" w:styleId="11">
    <w:name w:val="Знак Знак1"/>
    <w:basedOn w:val="a"/>
    <w:uiPriority w:val="99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styleId="ad">
    <w:name w:val="page number"/>
    <w:basedOn w:val="a0"/>
    <w:uiPriority w:val="99"/>
    <w:rsid w:val="00545E5B"/>
    <w:rPr>
      <w:rFonts w:cs="Times New Roman"/>
    </w:rPr>
  </w:style>
  <w:style w:type="paragraph" w:customStyle="1" w:styleId="Char">
    <w:name w:val="Char"/>
    <w:basedOn w:val="a"/>
    <w:uiPriority w:val="99"/>
    <w:rsid w:val="0089514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e">
    <w:name w:val="Title"/>
    <w:basedOn w:val="a"/>
    <w:link w:val="af"/>
    <w:uiPriority w:val="99"/>
    <w:qFormat/>
    <w:rsid w:val="00177A3A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f">
    <w:name w:val="Заглавие Знак"/>
    <w:basedOn w:val="a0"/>
    <w:link w:val="ae"/>
    <w:uiPriority w:val="99"/>
    <w:locked/>
    <w:rsid w:val="00177A3A"/>
    <w:rPr>
      <w:rFonts w:cs="Times New Roman"/>
      <w:b/>
      <w:sz w:val="36"/>
      <w:lang w:val="bg-BG" w:eastAsia="bg-BG" w:bidi="ar-SA"/>
    </w:rPr>
  </w:style>
  <w:style w:type="paragraph" w:styleId="31">
    <w:name w:val="Body Text Indent 3"/>
    <w:basedOn w:val="a"/>
    <w:link w:val="32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16"/>
      <w:szCs w:val="16"/>
      <w:lang w:val="en-AU" w:eastAsia="bg-BG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114385"/>
    <w:rPr>
      <w:rFonts w:ascii="Arial" w:hAnsi="Arial" w:cs="Times New Roman"/>
      <w:sz w:val="16"/>
      <w:szCs w:val="16"/>
      <w:lang w:val="en-US" w:eastAsia="en-US"/>
    </w:rPr>
  </w:style>
  <w:style w:type="paragraph" w:styleId="af0">
    <w:name w:val="Body Text Indent"/>
    <w:basedOn w:val="a"/>
    <w:link w:val="af1"/>
    <w:uiPriority w:val="99"/>
    <w:rsid w:val="00177A3A"/>
    <w:pPr>
      <w:overflowPunct/>
      <w:autoSpaceDE/>
      <w:autoSpaceDN/>
      <w:adjustRightInd/>
      <w:spacing w:after="120"/>
      <w:ind w:left="283"/>
      <w:textAlignment w:val="auto"/>
    </w:pPr>
    <w:rPr>
      <w:rFonts w:ascii="Times New Roman" w:eastAsia="SimSun" w:hAnsi="Times New Roman"/>
      <w:szCs w:val="24"/>
      <w:lang w:val="bg-BG" w:eastAsia="zh-CN"/>
    </w:rPr>
  </w:style>
  <w:style w:type="character" w:customStyle="1" w:styleId="af1">
    <w:name w:val="Основен текст с отстъп Знак"/>
    <w:basedOn w:val="a0"/>
    <w:link w:val="af0"/>
    <w:uiPriority w:val="99"/>
    <w:locked/>
    <w:rsid w:val="00FD6B92"/>
    <w:rPr>
      <w:rFonts w:eastAsia="SimSun" w:cs="Times New Roman"/>
      <w:sz w:val="24"/>
      <w:szCs w:val="24"/>
      <w:lang w:eastAsia="zh-CN"/>
    </w:rPr>
  </w:style>
  <w:style w:type="paragraph" w:customStyle="1" w:styleId="1CharChar">
    <w:name w:val="Знак Знак1 Char Char Знак Знак"/>
    <w:basedOn w:val="a"/>
    <w:uiPriority w:val="99"/>
    <w:rsid w:val="00541B0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character" w:customStyle="1" w:styleId="23">
    <w:name w:val="Знак Знак2"/>
    <w:basedOn w:val="a0"/>
    <w:uiPriority w:val="99"/>
    <w:locked/>
    <w:rsid w:val="00AA4E6D"/>
    <w:rPr>
      <w:rFonts w:ascii="Arial" w:hAnsi="Arial" w:cs="Arial"/>
      <w:lang w:val="en-US" w:eastAsia="en-US" w:bidi="ar-SA"/>
    </w:rPr>
  </w:style>
  <w:style w:type="character" w:customStyle="1" w:styleId="af2">
    <w:name w:val="Знак Знак"/>
    <w:basedOn w:val="a0"/>
    <w:uiPriority w:val="99"/>
    <w:locked/>
    <w:rsid w:val="00491890"/>
    <w:rPr>
      <w:rFonts w:ascii="SimSun" w:eastAsia="SimSun" w:cs="Times New Roman"/>
      <w:sz w:val="24"/>
      <w:szCs w:val="24"/>
      <w:lang w:val="bg-BG" w:eastAsia="zh-CN" w:bidi="ar-SA"/>
    </w:rPr>
  </w:style>
  <w:style w:type="character" w:customStyle="1" w:styleId="110">
    <w:name w:val="Знак Знак11"/>
    <w:basedOn w:val="a0"/>
    <w:uiPriority w:val="99"/>
    <w:locked/>
    <w:rsid w:val="00491890"/>
    <w:rPr>
      <w:rFonts w:cs="Times New Roman"/>
      <w:b/>
      <w:sz w:val="36"/>
      <w:lang w:val="bg-BG" w:eastAsia="bg-BG" w:bidi="ar-SA"/>
    </w:rPr>
  </w:style>
  <w:style w:type="paragraph" w:customStyle="1" w:styleId="Default">
    <w:name w:val="Default"/>
    <w:uiPriority w:val="99"/>
    <w:rsid w:val="004918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harCharCharCharCharCharCharChar">
    <w:name w:val="Знак Знак1 Char Char Знак Знак Char Char Знак Знак Char Char Знак Знак Char Char"/>
    <w:basedOn w:val="a"/>
    <w:uiPriority w:val="99"/>
    <w:rsid w:val="00635A23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</w:rPr>
  </w:style>
  <w:style w:type="paragraph" w:styleId="af3">
    <w:name w:val="Subtitle"/>
    <w:basedOn w:val="a"/>
    <w:link w:val="af4"/>
    <w:uiPriority w:val="99"/>
    <w:qFormat/>
    <w:rsid w:val="00492F4F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/>
      <w:sz w:val="24"/>
      <w:szCs w:val="24"/>
      <w:lang w:val="bg-BG"/>
    </w:rPr>
  </w:style>
  <w:style w:type="character" w:customStyle="1" w:styleId="af4">
    <w:name w:val="Подзаглавие Знак"/>
    <w:basedOn w:val="a0"/>
    <w:link w:val="af3"/>
    <w:uiPriority w:val="99"/>
    <w:locked/>
    <w:rsid w:val="00114385"/>
    <w:rPr>
      <w:rFonts w:ascii="Cambria" w:hAnsi="Cambria" w:cs="Times New Roman"/>
      <w:sz w:val="24"/>
      <w:szCs w:val="24"/>
      <w:lang w:val="en-US" w:eastAsia="en-US"/>
    </w:rPr>
  </w:style>
  <w:style w:type="paragraph" w:customStyle="1" w:styleId="CharChar">
    <w:name w:val="Char Char"/>
    <w:basedOn w:val="a"/>
    <w:uiPriority w:val="99"/>
    <w:rsid w:val="00A7261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style">
    <w:name w:val="style"/>
    <w:basedOn w:val="a"/>
    <w:uiPriority w:val="99"/>
    <w:rsid w:val="0084007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CharChar">
    <w:name w:val="Char Char Char Char Char"/>
    <w:basedOn w:val="a"/>
    <w:uiPriority w:val="99"/>
    <w:rsid w:val="002A115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styleId="af5">
    <w:name w:val="Normal (Web)"/>
    <w:basedOn w:val="a"/>
    <w:uiPriority w:val="99"/>
    <w:rsid w:val="00350A9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14">
    <w:name w:val="Font Style14"/>
    <w:basedOn w:val="a0"/>
    <w:uiPriority w:val="99"/>
    <w:rsid w:val="00A65BA2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FB6E53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uiPriority w:val="99"/>
    <w:rsid w:val="00FB6E53"/>
    <w:pPr>
      <w:widowControl w:val="0"/>
      <w:overflowPunct/>
      <w:spacing w:line="281" w:lineRule="exact"/>
      <w:ind w:firstLine="109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a"/>
    <w:uiPriority w:val="99"/>
    <w:rsid w:val="008130A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Знак Знак Char"/>
    <w:basedOn w:val="a"/>
    <w:uiPriority w:val="99"/>
    <w:rsid w:val="004A1C3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CharChar1">
    <w:name w:val="Char Char1"/>
    <w:basedOn w:val="a0"/>
    <w:uiPriority w:val="99"/>
    <w:rsid w:val="00BD2C6F"/>
    <w:rPr>
      <w:rFonts w:cs="Times New Roman"/>
      <w:lang w:val="bg-BG" w:eastAsia="en-US" w:bidi="ar-SA"/>
    </w:rPr>
  </w:style>
  <w:style w:type="character" w:customStyle="1" w:styleId="CharChar2">
    <w:name w:val="Char Char2"/>
    <w:basedOn w:val="a0"/>
    <w:uiPriority w:val="99"/>
    <w:rsid w:val="000A6FE7"/>
    <w:rPr>
      <w:rFonts w:eastAsia="SimSun" w:cs="Times New Roman"/>
      <w:sz w:val="24"/>
      <w:szCs w:val="24"/>
      <w:lang w:val="bg-BG" w:eastAsia="zh-CN" w:bidi="ar-SA"/>
    </w:rPr>
  </w:style>
  <w:style w:type="character" w:customStyle="1" w:styleId="CharChar3">
    <w:name w:val="Char Char3"/>
    <w:uiPriority w:val="99"/>
    <w:rsid w:val="00521560"/>
    <w:rPr>
      <w:rFonts w:eastAsia="SimSun"/>
      <w:sz w:val="24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6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1284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9548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Карамфилова</cp:lastModifiedBy>
  <cp:revision>7</cp:revision>
  <cp:lastPrinted>2013-10-31T13:25:00Z</cp:lastPrinted>
  <dcterms:created xsi:type="dcterms:W3CDTF">2013-10-31T12:09:00Z</dcterms:created>
  <dcterms:modified xsi:type="dcterms:W3CDTF">2019-09-24T13:02:00Z</dcterms:modified>
</cp:coreProperties>
</file>