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307A3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7C5EEBF2" w:rsidR="00E03B40" w:rsidRPr="00307A3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71CE9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A71CE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A71CE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0D65B0">
        <w:rPr>
          <w:rFonts w:ascii="Times New Roman" w:hAnsi="Times New Roman"/>
          <w:b/>
          <w:sz w:val="24"/>
          <w:szCs w:val="24"/>
          <w:lang w:val="bg-BG"/>
        </w:rPr>
        <w:t>72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A71CE9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307A3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307A3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62FEB594" w:rsidR="00F10731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307A3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307A3A">
        <w:rPr>
          <w:rFonts w:ascii="Times New Roman" w:hAnsi="Times New Roman"/>
          <w:sz w:val="24"/>
          <w:szCs w:val="24"/>
          <w:lang w:val="bg-BG"/>
        </w:rPr>
        <w:t>о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307A3A">
        <w:rPr>
          <w:rFonts w:ascii="Times New Roman" w:hAnsi="Times New Roman"/>
          <w:sz w:val="24"/>
          <w:szCs w:val="24"/>
          <w:lang w:val="bg-BG"/>
        </w:rPr>
        <w:t>е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0D65B0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307A3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307A3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22B80B34" w:rsidR="00E03B40" w:rsidRPr="00307A3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C6105" w:rsidRPr="00307A3A">
        <w:rPr>
          <w:rFonts w:ascii="Times New Roman" w:hAnsi="Times New Roman"/>
          <w:sz w:val="24"/>
          <w:szCs w:val="24"/>
          <w:lang w:val="bg-BG"/>
        </w:rPr>
        <w:t>„</w:t>
      </w:r>
      <w:r w:rsidR="00875E89" w:rsidRPr="00875E89">
        <w:rPr>
          <w:rFonts w:ascii="Times New Roman" w:hAnsi="Times New Roman"/>
          <w:sz w:val="24"/>
          <w:szCs w:val="24"/>
          <w:lang w:val="bg-BG"/>
        </w:rPr>
        <w:t>Подробен устройствен план – Плана за регулация и застрояване и допълването му с План-схема за електрификация за УПИ XX-243, кв. 12 по ПУП на с. Великан, Община Димитровград</w:t>
      </w:r>
      <w:r w:rsidR="007C6105" w:rsidRPr="00307A3A">
        <w:rPr>
          <w:rFonts w:ascii="Times New Roman" w:hAnsi="Times New Roman"/>
          <w:sz w:val="24"/>
          <w:szCs w:val="24"/>
          <w:lang w:val="bg-BG"/>
        </w:rPr>
        <w:t>“</w:t>
      </w:r>
      <w:r w:rsidRPr="00307A3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07A3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65AAE025" w:rsidR="0054569A" w:rsidRPr="00307A3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75E89" w:rsidRPr="00875E89">
        <w:rPr>
          <w:rFonts w:ascii="Times New Roman" w:hAnsi="Times New Roman"/>
          <w:sz w:val="24"/>
          <w:szCs w:val="24"/>
          <w:lang w:val="bg-BG"/>
        </w:rPr>
        <w:t>„ЕВАН-ЕВГЕНИ ЕНЧЕВ“ ЕООД</w:t>
      </w:r>
      <w:r w:rsidR="00875E89">
        <w:rPr>
          <w:rFonts w:ascii="Times New Roman" w:hAnsi="Times New Roman"/>
          <w:sz w:val="24"/>
          <w:szCs w:val="24"/>
          <w:lang w:val="bg-BG"/>
        </w:rPr>
        <w:t>, ЕИК 200511160</w:t>
      </w:r>
    </w:p>
    <w:p w14:paraId="39C83FDE" w14:textId="293E3EBF" w:rsidR="0054569A" w:rsidRPr="00307A3A" w:rsidRDefault="0054569A" w:rsidP="00875E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875E89" w:rsidRPr="00875E89">
        <w:rPr>
          <w:rFonts w:ascii="Times New Roman" w:hAnsi="Times New Roman"/>
          <w:sz w:val="24"/>
          <w:szCs w:val="24"/>
          <w:lang w:val="bg-BG"/>
        </w:rPr>
        <w:t>гр. Димитровград</w:t>
      </w:r>
      <w:r w:rsidR="00875E89">
        <w:rPr>
          <w:rFonts w:ascii="Times New Roman" w:hAnsi="Times New Roman"/>
          <w:sz w:val="24"/>
          <w:szCs w:val="24"/>
          <w:lang w:val="bg-BG"/>
        </w:rPr>
        <w:t xml:space="preserve"> 6400, </w:t>
      </w:r>
      <w:r w:rsidR="00875E89" w:rsidRPr="00875E89">
        <w:rPr>
          <w:rFonts w:ascii="Times New Roman" w:hAnsi="Times New Roman"/>
          <w:sz w:val="24"/>
          <w:szCs w:val="24"/>
          <w:lang w:val="bg-BG"/>
        </w:rPr>
        <w:t>ул. „Шандор Петьофи“ №6</w:t>
      </w:r>
    </w:p>
    <w:p w14:paraId="5246FBA4" w14:textId="77777777" w:rsidR="0083368C" w:rsidRPr="00307A3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307A3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3EF03221" w14:textId="77777777" w:rsidR="00B43985" w:rsidRPr="00D52F68" w:rsidRDefault="00B43985" w:rsidP="00B43985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45CC4">
        <w:rPr>
          <w:rFonts w:ascii="Times New Roman" w:hAnsi="Times New Roman"/>
          <w:sz w:val="24"/>
          <w:szCs w:val="24"/>
          <w:lang w:val="bg-BG"/>
        </w:rPr>
        <w:t>УПИ XX-243, кв. 12 по ПУП на с. Великан, Община Димитровград е с предназначение за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 жилищни нужди. Инвестиционните намерения на възложителя са свързани с изграждане на фотоволтаична централа. За целта е необходимо да се промени конкретното предназначение на имота и плана на застрояване.</w:t>
      </w:r>
    </w:p>
    <w:p w14:paraId="1FBFE353" w14:textId="77777777" w:rsidR="00B43985" w:rsidRPr="00D52F68" w:rsidRDefault="00B43985" w:rsidP="00B43985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52F68">
        <w:rPr>
          <w:rFonts w:ascii="Times New Roman" w:hAnsi="Times New Roman"/>
          <w:sz w:val="24"/>
          <w:szCs w:val="24"/>
          <w:lang w:val="bg-BG"/>
        </w:rPr>
        <w:t xml:space="preserve">С Общия устройствен план на община Димитровград за района е установена зона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 xml:space="preserve"> – жилищна зона с преобладаващо застрояване с малка височина до 10м с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устройствени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 xml:space="preserve"> параметри: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Пзастр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 xml:space="preserve">. До 60%,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 xml:space="preserve"> до 1,2 и минимална озеленена площ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>. 40% (мин. 50% от озеленената площ с висока дървесна растителност). Предложените предназначение и функции са допустими в жилищни зони и не противоречат на предвижданията на ОУП на община Димитровград.</w:t>
      </w:r>
    </w:p>
    <w:p w14:paraId="1F8097A2" w14:textId="77777777" w:rsidR="00B43985" w:rsidRPr="00D52F68" w:rsidRDefault="00B43985" w:rsidP="00B43985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52F68">
        <w:rPr>
          <w:rFonts w:ascii="Times New Roman" w:hAnsi="Times New Roman"/>
          <w:sz w:val="24"/>
          <w:szCs w:val="24"/>
          <w:lang w:val="bg-BG"/>
        </w:rPr>
        <w:t>За изработване на проект за изменение на ПУП -</w:t>
      </w:r>
      <w:r w:rsidRPr="00D52F68">
        <w:rPr>
          <w:lang w:val="bg-BG"/>
        </w:rPr>
        <w:t xml:space="preserve"> 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Плана за регулация и застрояване и </w:t>
      </w:r>
      <w:r w:rsidRPr="00A45CC4">
        <w:rPr>
          <w:rFonts w:ascii="Times New Roman" w:hAnsi="Times New Roman"/>
          <w:sz w:val="24"/>
          <w:szCs w:val="24"/>
          <w:lang w:val="bg-BG"/>
        </w:rPr>
        <w:t>допълването му с План-схема за електрификация за УПИ XX-243, кв. 12 по ПУП на с. Великан,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 Община Димитровград е издадена Заповед № РД-06-346/01.03.2023г. на кмета на Община Димитровград.</w:t>
      </w:r>
    </w:p>
    <w:p w14:paraId="2345E956" w14:textId="7E978850" w:rsidR="00B43985" w:rsidRDefault="00B43985" w:rsidP="00B43985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52F68">
        <w:rPr>
          <w:rFonts w:ascii="Times New Roman" w:hAnsi="Times New Roman"/>
          <w:sz w:val="24"/>
          <w:szCs w:val="24"/>
          <w:lang w:val="bg-BG"/>
        </w:rPr>
        <w:t xml:space="preserve">С предвидения план за застрояване и регулация за имота ще бъде установено конкретно предназначение „за жилищни нужди и ФЕЦ“, съобразено с предназначението и функциите на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 xml:space="preserve"> зона </w:t>
      </w:r>
      <w:proofErr w:type="spellStart"/>
      <w:r w:rsidRPr="00D52F68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D52F68">
        <w:rPr>
          <w:rFonts w:ascii="Times New Roman" w:hAnsi="Times New Roman"/>
          <w:sz w:val="24"/>
          <w:szCs w:val="24"/>
          <w:lang w:val="bg-BG"/>
        </w:rPr>
        <w:t>.</w:t>
      </w:r>
      <w:r w:rsidR="00B200F0" w:rsidRPr="00B200F0">
        <w:t xml:space="preserve"> </w:t>
      </w:r>
      <w:r w:rsidR="00B200F0" w:rsidRPr="00B200F0">
        <w:rPr>
          <w:rFonts w:ascii="Times New Roman" w:hAnsi="Times New Roman"/>
          <w:sz w:val="24"/>
          <w:szCs w:val="24"/>
          <w:lang w:val="bg-BG"/>
        </w:rPr>
        <w:t>С План-схема за електрификация ще се определят вид</w:t>
      </w:r>
      <w:r w:rsidR="00B200F0">
        <w:rPr>
          <w:rFonts w:ascii="Times New Roman" w:hAnsi="Times New Roman"/>
          <w:sz w:val="24"/>
          <w:szCs w:val="24"/>
          <w:lang w:val="bg-BG"/>
        </w:rPr>
        <w:t>а</w:t>
      </w:r>
      <w:r w:rsidR="00B200F0" w:rsidRPr="00B200F0">
        <w:rPr>
          <w:rFonts w:ascii="Times New Roman" w:hAnsi="Times New Roman"/>
          <w:sz w:val="24"/>
          <w:szCs w:val="24"/>
          <w:lang w:val="bg-BG"/>
        </w:rPr>
        <w:t xml:space="preserve"> и техническите размери на мрежите и съоръженията във връзка с изграждането на Кабелната линия ниско напрежение (НН) за присъединяване на ФЕЦ</w:t>
      </w:r>
      <w:r w:rsidR="00B200F0">
        <w:rPr>
          <w:rFonts w:ascii="Times New Roman" w:hAnsi="Times New Roman"/>
          <w:sz w:val="24"/>
          <w:szCs w:val="24"/>
          <w:lang w:val="bg-BG"/>
        </w:rPr>
        <w:t>.</w:t>
      </w:r>
    </w:p>
    <w:p w14:paraId="19E63B90" w14:textId="6A9D61C9" w:rsidR="0009409A" w:rsidRPr="00D52F68" w:rsidRDefault="0009409A" w:rsidP="00B43985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09409A">
        <w:rPr>
          <w:rFonts w:ascii="Times New Roman" w:hAnsi="Times New Roman"/>
          <w:sz w:val="24"/>
          <w:szCs w:val="24"/>
          <w:lang w:val="bg-BG"/>
        </w:rPr>
        <w:t xml:space="preserve">Предвижда се изграждане на фотоволтаична система, като в имота ще бъдат монтирани метални конструкции на земя, на които ще бъдат монтирани фотоволтаичните </w:t>
      </w:r>
      <w:r w:rsidRPr="0009409A">
        <w:rPr>
          <w:rFonts w:ascii="Times New Roman" w:hAnsi="Times New Roman"/>
          <w:sz w:val="24"/>
          <w:szCs w:val="24"/>
          <w:lang w:val="bg-BG"/>
        </w:rPr>
        <w:lastRenderedPageBreak/>
        <w:t xml:space="preserve">елементи. Фотоволтаичната система ще е с мощност до 100 </w:t>
      </w:r>
      <w:proofErr w:type="spellStart"/>
      <w:r w:rsidRPr="0009409A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09409A">
        <w:rPr>
          <w:rFonts w:ascii="Times New Roman" w:hAnsi="Times New Roman"/>
          <w:sz w:val="24"/>
          <w:szCs w:val="24"/>
          <w:lang w:val="bg-BG"/>
        </w:rPr>
        <w:t xml:space="preserve"> и ще отдава цялата произведена енергия в разпределителната и преносна мрежа</w:t>
      </w:r>
      <w:r>
        <w:rPr>
          <w:rFonts w:ascii="Times New Roman" w:hAnsi="Times New Roman"/>
          <w:sz w:val="24"/>
          <w:szCs w:val="24"/>
          <w:lang w:val="bg-BG"/>
        </w:rPr>
        <w:t>. Т</w:t>
      </w:r>
      <w:r w:rsidRPr="0009409A">
        <w:rPr>
          <w:rFonts w:ascii="Times New Roman" w:hAnsi="Times New Roman"/>
          <w:sz w:val="24"/>
          <w:szCs w:val="24"/>
          <w:lang w:val="bg-BG"/>
        </w:rPr>
        <w:t xml:space="preserve">очката на свързване към електроразпределителната мрежа, съответстваща на заявената мощност от 100 </w:t>
      </w:r>
      <w:proofErr w:type="spellStart"/>
      <w:r w:rsidRPr="0009409A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09409A">
        <w:rPr>
          <w:rFonts w:ascii="Times New Roman" w:hAnsi="Times New Roman"/>
          <w:sz w:val="24"/>
          <w:szCs w:val="24"/>
          <w:lang w:val="bg-BG"/>
        </w:rPr>
        <w:t xml:space="preserve">: Табло ниско напрежение на ТП/БКТП ТП Великан 2, извод ВС, възлова станция, КЛ/ВЛ Строителни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9409A">
        <w:rPr>
          <w:rFonts w:ascii="Times New Roman" w:hAnsi="Times New Roman"/>
          <w:sz w:val="24"/>
          <w:szCs w:val="24"/>
          <w:lang w:val="bg-BG"/>
        </w:rPr>
        <w:t>зделия, п/</w:t>
      </w:r>
      <w:proofErr w:type="spellStart"/>
      <w:r w:rsidRPr="0009409A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09409A">
        <w:rPr>
          <w:rFonts w:ascii="Times New Roman" w:hAnsi="Times New Roman"/>
          <w:sz w:val="24"/>
          <w:szCs w:val="24"/>
          <w:lang w:val="bg-BG"/>
        </w:rPr>
        <w:t xml:space="preserve"> Димитровград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367394" w:rsidRPr="00367394">
        <w:t xml:space="preserve"> </w:t>
      </w:r>
      <w:r w:rsidR="00367394" w:rsidRPr="00367394">
        <w:rPr>
          <w:rFonts w:ascii="Times New Roman" w:hAnsi="Times New Roman"/>
          <w:sz w:val="24"/>
          <w:szCs w:val="24"/>
          <w:lang w:val="bg-BG"/>
        </w:rPr>
        <w:t xml:space="preserve">Ще се изгради и кабелна линия ниско напрежение за електрозахранване с дължина 39,4м. Кабела се полага в земен изкоп с размери 0,8 </w:t>
      </w:r>
      <w:r w:rsidR="00367394">
        <w:rPr>
          <w:rFonts w:ascii="Times New Roman" w:hAnsi="Times New Roman"/>
          <w:sz w:val="24"/>
          <w:szCs w:val="24"/>
          <w:lang w:val="bg-BG"/>
        </w:rPr>
        <w:t>м</w:t>
      </w:r>
      <w:r w:rsidR="00367394" w:rsidRPr="00367394">
        <w:rPr>
          <w:rFonts w:ascii="Times New Roman" w:hAnsi="Times New Roman"/>
          <w:sz w:val="24"/>
          <w:szCs w:val="24"/>
          <w:lang w:val="bg-BG"/>
        </w:rPr>
        <w:t xml:space="preserve">/0,4 </w:t>
      </w:r>
      <w:r w:rsidR="00367394">
        <w:rPr>
          <w:rFonts w:ascii="Times New Roman" w:hAnsi="Times New Roman"/>
          <w:sz w:val="24"/>
          <w:szCs w:val="24"/>
          <w:lang w:val="bg-BG"/>
        </w:rPr>
        <w:t>м</w:t>
      </w:r>
      <w:r w:rsidR="00367394" w:rsidRPr="00367394">
        <w:rPr>
          <w:rFonts w:ascii="Times New Roman" w:hAnsi="Times New Roman"/>
          <w:sz w:val="24"/>
          <w:szCs w:val="24"/>
          <w:lang w:val="bg-BG"/>
        </w:rPr>
        <w:t>.</w:t>
      </w:r>
    </w:p>
    <w:p w14:paraId="4C1546A8" w14:textId="77777777" w:rsidR="00B43985" w:rsidRPr="00D52F68" w:rsidRDefault="00B43985" w:rsidP="00B43985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D52F68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D52F6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74480A2" w14:textId="77777777" w:rsidR="00B43985" w:rsidRPr="00D52F68" w:rsidRDefault="00B43985" w:rsidP="00B43985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D52F68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247AC4D2" w14:textId="77777777" w:rsidR="006B7E40" w:rsidRPr="00D52F68" w:rsidRDefault="006B7E40" w:rsidP="006B7E40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F6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</w:t>
      </w:r>
      <w:r w:rsidRPr="00A45CC4">
        <w:rPr>
          <w:rFonts w:ascii="Times New Roman" w:hAnsi="Times New Roman"/>
          <w:sz w:val="24"/>
          <w:szCs w:val="24"/>
          <w:lang w:val="bg-BG"/>
        </w:rPr>
        <w:t xml:space="preserve">установи, че УПИ ХХ-243, кв. 12 по ПУП на с. Великан, общ. Димитровград, </w:t>
      </w:r>
      <w:r w:rsidRPr="00A45CC4">
        <w:rPr>
          <w:rFonts w:ascii="Times New Roman" w:hAnsi="Times New Roman"/>
          <w:b/>
          <w:sz w:val="24"/>
          <w:szCs w:val="24"/>
          <w:lang w:val="bg-BG"/>
        </w:rPr>
        <w:t>не попада в</w:t>
      </w:r>
      <w:r w:rsidRPr="00D52F68">
        <w:rPr>
          <w:rFonts w:ascii="Times New Roman" w:hAnsi="Times New Roman"/>
          <w:b/>
          <w:sz w:val="24"/>
          <w:szCs w:val="24"/>
          <w:lang w:val="bg-BG"/>
        </w:rPr>
        <w:t xml:space="preserve"> границите на защитени територии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D52F68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(приблизително на 272м) е защитена зона </w:t>
      </w:r>
      <w:r w:rsidRPr="00D52F68">
        <w:rPr>
          <w:rFonts w:ascii="Times New Roman" w:hAnsi="Times New Roman"/>
          <w:b/>
          <w:bCs/>
          <w:sz w:val="24"/>
          <w:szCs w:val="24"/>
          <w:lang w:val="bg-BG"/>
        </w:rPr>
        <w:t xml:space="preserve">BG0000578 „Река Марица” </w:t>
      </w:r>
      <w:r w:rsidRPr="00D52F68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местообитания, приета от Министерския Съвет с Решение № 122/02.03.2007г.</w:t>
      </w:r>
    </w:p>
    <w:p w14:paraId="33FA9B7C" w14:textId="1CA26D95" w:rsidR="00482993" w:rsidRPr="00307A3A" w:rsidRDefault="006B7E40" w:rsidP="006B7E40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45CC4">
        <w:rPr>
          <w:rFonts w:ascii="Times New Roman" w:hAnsi="Times New Roman"/>
          <w:iCs/>
          <w:sz w:val="24"/>
          <w:szCs w:val="24"/>
          <w:lang w:val="bg-BG"/>
        </w:rPr>
        <w:t xml:space="preserve">ПУП-ПРЗ за УПИ ХХ-243, кв. 12 по ПУП на с. Великан с цел изграждане на ФЕЦ </w:t>
      </w:r>
      <w:r w:rsidRPr="00A45CC4">
        <w:rPr>
          <w:rFonts w:ascii="Times New Roman" w:hAnsi="Times New Roman"/>
          <w:sz w:val="24"/>
          <w:szCs w:val="24"/>
          <w:lang w:val="bg-BG"/>
        </w:rPr>
        <w:t>попада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D52F6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D52F6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D52F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82993" w:rsidRPr="00307A3A">
        <w:rPr>
          <w:rFonts w:ascii="Times New Roman" w:hAnsi="Times New Roman"/>
          <w:sz w:val="24"/>
          <w:szCs w:val="24"/>
          <w:lang w:val="bg-BG"/>
        </w:rPr>
        <w:t>която се извършва чрез процедурата по екологична оценка.</w:t>
      </w:r>
    </w:p>
    <w:p w14:paraId="14F7F0BE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307A3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47DB197E" w:rsidR="00E03B40" w:rsidRPr="00307A3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ПУП </w:t>
      </w:r>
      <w:r w:rsidR="00E03B40" w:rsidRPr="00307A3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307A3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307A3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4E9A39F2" w:rsidR="00E03B40" w:rsidRPr="002D094F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Разглежданият подробен устройствен план е съобразен с плановете, стратегиите и програмите на местно, регионално и национално ниво.</w:t>
      </w:r>
      <w:r w:rsidR="002D094F" w:rsidRPr="002D094F">
        <w:rPr>
          <w:rFonts w:ascii="Times New Roman" w:hAnsi="Times New Roman"/>
          <w:color w:val="002060"/>
          <w:sz w:val="24"/>
        </w:rPr>
        <w:t xml:space="preserve"> </w:t>
      </w:r>
      <w:r w:rsidR="002D094F" w:rsidRPr="002D094F">
        <w:rPr>
          <w:rFonts w:ascii="Times New Roman" w:hAnsi="Times New Roman"/>
          <w:sz w:val="24"/>
          <w:szCs w:val="24"/>
          <w:lang w:val="bg-BG"/>
        </w:rPr>
        <w:t>Реализацията на плана е в съответствие с Регионалния план за развитие на Южен централен район на планиране, Плана за развитие на Община Димитровград и Областната програма за енергийна ефективност.</w:t>
      </w:r>
    </w:p>
    <w:p w14:paraId="0F192A14" w14:textId="132C7269" w:rsidR="00953382" w:rsidRPr="00307A3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01-54</w:t>
      </w:r>
      <w:r w:rsidR="00A76257">
        <w:rPr>
          <w:rFonts w:ascii="Times New Roman" w:hAnsi="Times New Roman"/>
          <w:bCs/>
          <w:sz w:val="24"/>
          <w:szCs w:val="24"/>
        </w:rPr>
        <w:t>#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17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6549F" w:rsidRPr="00307A3A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 w:rsidRPr="00307A3A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 w:rsidR="000123AC" w:rsidRPr="00307A3A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536FEC59" w14:textId="63960F99" w:rsidR="00E03B40" w:rsidRPr="00307A3A" w:rsidRDefault="00CA3740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3740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CA3740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CA3740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ПУП-ПРЗ за УПИ ХХ-243, кв. 12 по ПУП на с. Великан с цел изграждане на ФЕЦ </w:t>
      </w:r>
      <w:r w:rsidRPr="00CA3740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CA37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3740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CA3740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0B25D7" w:rsidRPr="00307A3A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06624A76" w:rsidR="00E03B40" w:rsidRPr="00CA3740" w:rsidRDefault="00CA3740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3F466F"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55D89106" w:rsidR="00E03B40" w:rsidRPr="00CA3740" w:rsidRDefault="00CA3740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Н</w:t>
      </w:r>
      <w:r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</w:t>
      </w:r>
      <w:r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структурата на популациите им,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тъй като</w:t>
      </w:r>
      <w:r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имота е разположен в урбанизираната територия на с. Великан и е с НТП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„</w:t>
      </w:r>
      <w:r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>Ниско застрояване“</w:t>
      </w:r>
      <w:r w:rsidR="003F466F"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17974CD9" w:rsidR="00E16A2D" w:rsidRPr="00A44A32" w:rsidRDefault="00A44A32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A44A32">
        <w:rPr>
          <w:rFonts w:ascii="Times New Roman" w:hAnsi="Times New Roman"/>
          <w:sz w:val="24"/>
          <w:szCs w:val="24"/>
          <w:lang w:val="bg-BG"/>
        </w:rPr>
        <w:t>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Великан</w:t>
      </w:r>
      <w:r w:rsidR="003F466F" w:rsidRPr="00A44A32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307A3A">
        <w:rPr>
          <w:rFonts w:ascii="Times New Roman" w:hAnsi="Times New Roman"/>
          <w:sz w:val="24"/>
          <w:szCs w:val="24"/>
          <w:lang w:val="bg-BG"/>
        </w:rPr>
        <w:t>плана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Pr="00307A3A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Pr="00307A3A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307A3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07A3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Pr="00307A3A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307A3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C80F415" w14:textId="77777777" w:rsidR="00911BF8" w:rsidRPr="00307A3A" w:rsidRDefault="00911BF8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307A3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7F4315B0" w:rsidR="002310C8" w:rsidRPr="00307A3A" w:rsidRDefault="009C28C9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06E54E1C" w14:textId="0BD3274F" w:rsidR="002310C8" w:rsidRPr="00307A3A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Pr="00307A3A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Pr="00307A3A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25CADAC" w14:textId="77777777" w:rsidR="00764932" w:rsidRPr="00307A3A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17D8A5B" w14:textId="20C7A953" w:rsidR="004B0BBA" w:rsidRPr="00307A3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44A32">
        <w:rPr>
          <w:rFonts w:ascii="Times New Roman" w:hAnsi="Times New Roman"/>
          <w:b/>
          <w:sz w:val="24"/>
          <w:szCs w:val="24"/>
          <w:lang w:val="bg-BG"/>
        </w:rPr>
        <w:t>23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.</w:t>
      </w:r>
      <w:r w:rsidR="00A72C49" w:rsidRPr="00307A3A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07A3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646BA93" w14:textId="77777777" w:rsidR="007002B7" w:rsidRPr="00307A3A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2709AA8" w14:textId="77777777" w:rsidR="007002B7" w:rsidRPr="00307A3A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1D1CF1" w14:textId="77777777" w:rsidR="00FE0643" w:rsidRPr="00307A3A" w:rsidRDefault="00FE0643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E0643" w:rsidRPr="00307A3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9764E" w14:textId="77777777" w:rsidR="00D80953" w:rsidRDefault="00D80953">
      <w:r>
        <w:separator/>
      </w:r>
    </w:p>
  </w:endnote>
  <w:endnote w:type="continuationSeparator" w:id="0">
    <w:p w14:paraId="2D7B731C" w14:textId="77777777" w:rsidR="00D80953" w:rsidRDefault="00D8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9C28C9" w:rsidRPr="009C28C9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D8095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6AE75" w14:textId="77777777" w:rsidR="00D80953" w:rsidRDefault="00D80953">
      <w:r>
        <w:separator/>
      </w:r>
    </w:p>
  </w:footnote>
  <w:footnote w:type="continuationSeparator" w:id="0">
    <w:p w14:paraId="361E6DAC" w14:textId="77777777" w:rsidR="00D80953" w:rsidRDefault="00D80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47B43"/>
    <w:rsid w:val="000535C2"/>
    <w:rsid w:val="0005385E"/>
    <w:rsid w:val="00055966"/>
    <w:rsid w:val="00056AFD"/>
    <w:rsid w:val="00061AF1"/>
    <w:rsid w:val="0006549F"/>
    <w:rsid w:val="00066AA2"/>
    <w:rsid w:val="00070673"/>
    <w:rsid w:val="0007116D"/>
    <w:rsid w:val="0007606B"/>
    <w:rsid w:val="00077C67"/>
    <w:rsid w:val="000826DB"/>
    <w:rsid w:val="00086DF5"/>
    <w:rsid w:val="0009409A"/>
    <w:rsid w:val="0009564B"/>
    <w:rsid w:val="000968EA"/>
    <w:rsid w:val="00096AC7"/>
    <w:rsid w:val="000A49AB"/>
    <w:rsid w:val="000A597B"/>
    <w:rsid w:val="000A67C0"/>
    <w:rsid w:val="000B1999"/>
    <w:rsid w:val="000B25D7"/>
    <w:rsid w:val="000B6165"/>
    <w:rsid w:val="000B6819"/>
    <w:rsid w:val="000C06D4"/>
    <w:rsid w:val="000C4742"/>
    <w:rsid w:val="000C7728"/>
    <w:rsid w:val="000D18FC"/>
    <w:rsid w:val="000D3CED"/>
    <w:rsid w:val="000D541A"/>
    <w:rsid w:val="000D65B0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06B1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58DC"/>
    <w:rsid w:val="00216CEC"/>
    <w:rsid w:val="00220279"/>
    <w:rsid w:val="0022058C"/>
    <w:rsid w:val="002218D4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5F1C"/>
    <w:rsid w:val="002663AA"/>
    <w:rsid w:val="00266D04"/>
    <w:rsid w:val="00267121"/>
    <w:rsid w:val="0027013B"/>
    <w:rsid w:val="00270251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094F"/>
    <w:rsid w:val="002D126D"/>
    <w:rsid w:val="002D29AF"/>
    <w:rsid w:val="002D7CAB"/>
    <w:rsid w:val="002E0586"/>
    <w:rsid w:val="002E0D1D"/>
    <w:rsid w:val="002E25EF"/>
    <w:rsid w:val="002E3100"/>
    <w:rsid w:val="002E74CE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07A3A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67394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5BB2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7673F"/>
    <w:rsid w:val="00482993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2AB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BC2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9042D"/>
    <w:rsid w:val="0069274A"/>
    <w:rsid w:val="006A6644"/>
    <w:rsid w:val="006A6D90"/>
    <w:rsid w:val="006B0B9A"/>
    <w:rsid w:val="006B1FB6"/>
    <w:rsid w:val="006B25DC"/>
    <w:rsid w:val="006B7E40"/>
    <w:rsid w:val="006C2BFB"/>
    <w:rsid w:val="006C38D7"/>
    <w:rsid w:val="006C3CED"/>
    <w:rsid w:val="006C5E6E"/>
    <w:rsid w:val="006D21A3"/>
    <w:rsid w:val="006D2226"/>
    <w:rsid w:val="006D5D87"/>
    <w:rsid w:val="006E1608"/>
    <w:rsid w:val="006E380F"/>
    <w:rsid w:val="006E3E9D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25A68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EE4"/>
    <w:rsid w:val="007F2C01"/>
    <w:rsid w:val="007F3C07"/>
    <w:rsid w:val="007F57F9"/>
    <w:rsid w:val="007F79D7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75E89"/>
    <w:rsid w:val="008813A6"/>
    <w:rsid w:val="00883B60"/>
    <w:rsid w:val="00887BB4"/>
    <w:rsid w:val="008914AB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1287"/>
    <w:rsid w:val="008C48AD"/>
    <w:rsid w:val="008D084C"/>
    <w:rsid w:val="008D3B4A"/>
    <w:rsid w:val="008D5756"/>
    <w:rsid w:val="008D73F7"/>
    <w:rsid w:val="008E11AA"/>
    <w:rsid w:val="008E32E0"/>
    <w:rsid w:val="008F1A43"/>
    <w:rsid w:val="008F27F1"/>
    <w:rsid w:val="008F49B1"/>
    <w:rsid w:val="008F4F6B"/>
    <w:rsid w:val="00905CFB"/>
    <w:rsid w:val="00906761"/>
    <w:rsid w:val="00911BF8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64500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C28A8"/>
    <w:rsid w:val="009C28C9"/>
    <w:rsid w:val="009C7D75"/>
    <w:rsid w:val="009C7D92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44A32"/>
    <w:rsid w:val="00A524A7"/>
    <w:rsid w:val="00A60EF9"/>
    <w:rsid w:val="00A61262"/>
    <w:rsid w:val="00A63559"/>
    <w:rsid w:val="00A66420"/>
    <w:rsid w:val="00A66A9E"/>
    <w:rsid w:val="00A71AF7"/>
    <w:rsid w:val="00A71CE9"/>
    <w:rsid w:val="00A72C49"/>
    <w:rsid w:val="00A7322F"/>
    <w:rsid w:val="00A74676"/>
    <w:rsid w:val="00A75108"/>
    <w:rsid w:val="00A75474"/>
    <w:rsid w:val="00A76257"/>
    <w:rsid w:val="00A83933"/>
    <w:rsid w:val="00A83E8B"/>
    <w:rsid w:val="00A8652E"/>
    <w:rsid w:val="00A9587A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0F0"/>
    <w:rsid w:val="00B239ED"/>
    <w:rsid w:val="00B30CC0"/>
    <w:rsid w:val="00B31B9F"/>
    <w:rsid w:val="00B32F28"/>
    <w:rsid w:val="00B35E47"/>
    <w:rsid w:val="00B40982"/>
    <w:rsid w:val="00B42CF1"/>
    <w:rsid w:val="00B43985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0797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3740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0953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0478"/>
    <w:rsid w:val="00DC1B2D"/>
    <w:rsid w:val="00DC2310"/>
    <w:rsid w:val="00DC2F75"/>
    <w:rsid w:val="00DC4365"/>
    <w:rsid w:val="00DE1A94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258BD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89C"/>
    <w:rsid w:val="00F00C07"/>
    <w:rsid w:val="00F01526"/>
    <w:rsid w:val="00F02A25"/>
    <w:rsid w:val="00F05DE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5616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4A64"/>
    <w:rsid w:val="00FA561D"/>
    <w:rsid w:val="00FC3F1C"/>
    <w:rsid w:val="00FC43AE"/>
    <w:rsid w:val="00FC5080"/>
    <w:rsid w:val="00FC5C31"/>
    <w:rsid w:val="00FD3055"/>
    <w:rsid w:val="00FE040B"/>
    <w:rsid w:val="00FE0643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B93A-106B-4FFE-B77B-395972FA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8544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552</cp:revision>
  <cp:lastPrinted>2023-05-09T07:43:00Z</cp:lastPrinted>
  <dcterms:created xsi:type="dcterms:W3CDTF">2021-11-11T09:41:00Z</dcterms:created>
  <dcterms:modified xsi:type="dcterms:W3CDTF">2023-10-30T09:20:00Z</dcterms:modified>
</cp:coreProperties>
</file>