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6C0" w:rsidRDefault="00BE66C0" w:rsidP="00F93DDF">
      <w:pPr>
        <w:jc w:val="both"/>
        <w:rPr>
          <w:rFonts w:ascii="Times New Roman" w:hAnsi="Times New Roman"/>
          <w:sz w:val="24"/>
          <w:szCs w:val="24"/>
          <w:lang w:val="bg-BG"/>
        </w:rPr>
      </w:pPr>
    </w:p>
    <w:p w:rsidR="00193192" w:rsidRPr="00F93DDF" w:rsidRDefault="00193192" w:rsidP="00F93DDF">
      <w:pPr>
        <w:jc w:val="both"/>
        <w:rPr>
          <w:rFonts w:ascii="Times New Roman" w:hAnsi="Times New Roman"/>
          <w:sz w:val="24"/>
          <w:szCs w:val="24"/>
          <w:lang w:val="bg-BG"/>
        </w:rPr>
      </w:pPr>
    </w:p>
    <w:p w:rsidR="00BE66C0" w:rsidRPr="00F93DDF" w:rsidRDefault="00BE66C0" w:rsidP="00F93DDF">
      <w:pPr>
        <w:jc w:val="center"/>
        <w:rPr>
          <w:rFonts w:ascii="Times New Roman" w:hAnsi="Times New Roman"/>
          <w:b/>
          <w:sz w:val="24"/>
          <w:szCs w:val="24"/>
          <w:lang w:val="bg-BG"/>
        </w:rPr>
      </w:pPr>
      <w:r w:rsidRPr="00FF1816">
        <w:rPr>
          <w:rFonts w:ascii="Times New Roman" w:hAnsi="Times New Roman"/>
          <w:b/>
          <w:sz w:val="24"/>
          <w:szCs w:val="24"/>
          <w:lang w:val="bg-BG"/>
        </w:rPr>
        <w:t xml:space="preserve">Р Е Ш Е Н И Е № ХА – </w:t>
      </w:r>
      <w:r w:rsidR="001437F9" w:rsidRPr="00FF1816">
        <w:rPr>
          <w:rFonts w:ascii="Times New Roman" w:hAnsi="Times New Roman"/>
          <w:b/>
          <w:sz w:val="24"/>
          <w:szCs w:val="24"/>
          <w:lang w:val="bg-BG"/>
        </w:rPr>
        <w:t>20</w:t>
      </w:r>
      <w:r w:rsidR="0018511F" w:rsidRPr="00FF1816">
        <w:rPr>
          <w:rFonts w:ascii="Times New Roman" w:hAnsi="Times New Roman"/>
          <w:b/>
          <w:sz w:val="24"/>
          <w:szCs w:val="24"/>
          <w:lang w:val="bg-BG"/>
        </w:rPr>
        <w:t xml:space="preserve"> -</w:t>
      </w:r>
      <w:r w:rsidRPr="00FF1816">
        <w:rPr>
          <w:rFonts w:ascii="Times New Roman" w:hAnsi="Times New Roman"/>
          <w:b/>
          <w:sz w:val="24"/>
          <w:szCs w:val="24"/>
          <w:lang w:val="bg-BG"/>
        </w:rPr>
        <w:t xml:space="preserve"> ПР/202</w:t>
      </w:r>
      <w:r w:rsidR="0018511F" w:rsidRPr="00FF1816">
        <w:rPr>
          <w:rFonts w:ascii="Times New Roman" w:hAnsi="Times New Roman"/>
          <w:b/>
          <w:sz w:val="24"/>
          <w:szCs w:val="24"/>
          <w:lang w:val="bg-BG"/>
        </w:rPr>
        <w:t>2</w:t>
      </w:r>
      <w:r w:rsidRPr="00FF1816">
        <w:rPr>
          <w:rFonts w:ascii="Times New Roman" w:hAnsi="Times New Roman"/>
          <w:b/>
          <w:sz w:val="24"/>
          <w:szCs w:val="24"/>
          <w:lang w:val="bg-BG"/>
        </w:rPr>
        <w:t xml:space="preserve"> г.</w:t>
      </w:r>
    </w:p>
    <w:p w:rsidR="00BE66C0" w:rsidRPr="00F93DDF" w:rsidRDefault="00BE66C0" w:rsidP="00F93DDF">
      <w:pPr>
        <w:jc w:val="center"/>
        <w:rPr>
          <w:rFonts w:ascii="Times New Roman" w:hAnsi="Times New Roman"/>
          <w:sz w:val="24"/>
          <w:szCs w:val="24"/>
          <w:lang w:val="bg-BG"/>
        </w:rPr>
      </w:pPr>
    </w:p>
    <w:p w:rsidR="00BE66C0" w:rsidRPr="00F93DDF" w:rsidRDefault="00BE66C0" w:rsidP="00F93DDF">
      <w:pPr>
        <w:jc w:val="center"/>
        <w:rPr>
          <w:rFonts w:ascii="Times New Roman" w:hAnsi="Times New Roman"/>
          <w:b/>
          <w:sz w:val="24"/>
          <w:szCs w:val="24"/>
          <w:lang w:val="bg-BG"/>
        </w:rPr>
      </w:pPr>
      <w:r w:rsidRPr="00F93DDF">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BE66C0" w:rsidRPr="00F93DDF" w:rsidRDefault="00BE66C0" w:rsidP="00F93DDF">
      <w:pPr>
        <w:jc w:val="both"/>
        <w:rPr>
          <w:rFonts w:ascii="Times New Roman" w:hAnsi="Times New Roman"/>
          <w:sz w:val="24"/>
          <w:szCs w:val="24"/>
          <w:lang w:val="bg-BG"/>
        </w:rPr>
      </w:pPr>
    </w:p>
    <w:p w:rsidR="00BE66C0" w:rsidRPr="00F93DDF" w:rsidRDefault="00BE66C0" w:rsidP="00F93DDF">
      <w:pPr>
        <w:ind w:firstLine="720"/>
        <w:jc w:val="both"/>
        <w:rPr>
          <w:rFonts w:ascii="Times New Roman" w:hAnsi="Times New Roman"/>
          <w:noProof/>
          <w:sz w:val="24"/>
          <w:szCs w:val="24"/>
          <w:lang w:val="bg-BG"/>
        </w:rPr>
      </w:pPr>
      <w:r w:rsidRPr="00F93DDF">
        <w:rPr>
          <w:rFonts w:ascii="Times New Roman" w:hAnsi="Times New Roman"/>
          <w:noProof/>
          <w:sz w:val="24"/>
          <w:szCs w:val="24"/>
          <w:lang w:val="bg-BG"/>
        </w:rPr>
        <w:t>На основание чл.93, ал.1</w:t>
      </w:r>
      <w:r w:rsidRPr="00C554E0">
        <w:rPr>
          <w:rFonts w:ascii="Times New Roman" w:hAnsi="Times New Roman"/>
          <w:noProof/>
          <w:sz w:val="24"/>
          <w:szCs w:val="24"/>
          <w:lang w:val="bg-BG"/>
        </w:rPr>
        <w:t>, т.1</w:t>
      </w:r>
      <w:r w:rsidR="004A2AD6" w:rsidRPr="00C554E0">
        <w:rPr>
          <w:rFonts w:ascii="Times New Roman" w:hAnsi="Times New Roman"/>
          <w:noProof/>
          <w:sz w:val="24"/>
          <w:szCs w:val="24"/>
          <w:lang w:val="bg-BG"/>
        </w:rPr>
        <w:t xml:space="preserve"> </w:t>
      </w:r>
      <w:r w:rsidRPr="00F93DDF">
        <w:rPr>
          <w:rFonts w:ascii="Times New Roman" w:hAnsi="Times New Roman"/>
          <w:noProof/>
          <w:sz w:val="24"/>
          <w:szCs w:val="24"/>
          <w:lang w:val="bg-BG"/>
        </w:rPr>
        <w:t xml:space="preserve">във връзка с ал.3 и ал.6 от </w:t>
      </w:r>
      <w:r w:rsidRPr="00F93DDF">
        <w:rPr>
          <w:rFonts w:ascii="Times New Roman" w:hAnsi="Times New Roman"/>
          <w:i/>
          <w:noProof/>
          <w:sz w:val="24"/>
          <w:szCs w:val="24"/>
          <w:lang w:val="bg-BG"/>
        </w:rPr>
        <w:t>Закона за опазване на околната среда</w:t>
      </w:r>
      <w:r w:rsidRPr="00F93DDF">
        <w:rPr>
          <w:rFonts w:ascii="Times New Roman" w:hAnsi="Times New Roman"/>
          <w:noProof/>
          <w:sz w:val="24"/>
          <w:szCs w:val="24"/>
          <w:lang w:val="bg-BG"/>
        </w:rPr>
        <w:t xml:space="preserve"> (ЗООС), чл.7, ал.1 и чл.8, ал.1 от </w:t>
      </w:r>
      <w:r w:rsidRPr="00F93DDF">
        <w:rPr>
          <w:rFonts w:ascii="Times New Roman" w:hAnsi="Times New Roman"/>
          <w:i/>
          <w:noProof/>
          <w:sz w:val="24"/>
          <w:szCs w:val="24"/>
          <w:lang w:val="bg-BG"/>
        </w:rPr>
        <w:t>Наредбата за условията и реда за извършване на оценка на въздействието върху околната среда</w:t>
      </w:r>
      <w:r w:rsidRPr="00F93DDF">
        <w:rPr>
          <w:rFonts w:ascii="Times New Roman" w:hAnsi="Times New Roman"/>
          <w:noProof/>
          <w:sz w:val="24"/>
          <w:szCs w:val="24"/>
          <w:lang w:val="bg-BG"/>
        </w:rPr>
        <w:t xml:space="preserve"> (Наредбата за ОВОС), чл.31 ал.4 и ал.6 от </w:t>
      </w:r>
      <w:r w:rsidRPr="00F93DDF">
        <w:rPr>
          <w:rFonts w:ascii="Times New Roman" w:hAnsi="Times New Roman"/>
          <w:i/>
          <w:noProof/>
          <w:sz w:val="24"/>
          <w:szCs w:val="24"/>
          <w:lang w:val="bg-BG"/>
        </w:rPr>
        <w:t>Закон за биологичното разнообразие</w:t>
      </w:r>
      <w:r w:rsidRPr="00F93DDF">
        <w:rPr>
          <w:rFonts w:ascii="Times New Roman" w:hAnsi="Times New Roman"/>
          <w:noProof/>
          <w:sz w:val="24"/>
          <w:szCs w:val="24"/>
          <w:lang w:val="bg-BG"/>
        </w:rPr>
        <w:t xml:space="preserve"> (ЗБР), чл.40 ал.4 от </w:t>
      </w:r>
      <w:r w:rsidRPr="00F93DDF">
        <w:rPr>
          <w:rFonts w:ascii="Times New Roman" w:hAnsi="Times New Roman"/>
          <w:i/>
          <w:noProof/>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F93DDF">
        <w:rPr>
          <w:rFonts w:ascii="Times New Roman" w:hAnsi="Times New Roman"/>
          <w:noProof/>
          <w:sz w:val="24"/>
          <w:szCs w:val="24"/>
          <w:lang w:val="bg-BG"/>
        </w:rPr>
        <w:t xml:space="preserve"> (Наредбата за ОС) и въз основа на представената писмена документация от възложителя по Приложение № 2 към чл.6 от Наредбата за ОВОС и чл.10, ал.1 и ал.2 от Наредбата за ОС</w:t>
      </w:r>
      <w:r w:rsidRPr="00F93DDF">
        <w:rPr>
          <w:rFonts w:ascii="Times New Roman" w:hAnsi="Times New Roman"/>
          <w:bCs/>
          <w:noProof/>
          <w:sz w:val="24"/>
          <w:szCs w:val="24"/>
          <w:lang w:val="bg-BG"/>
        </w:rPr>
        <w:t>, както и получен</w:t>
      </w:r>
      <w:r w:rsidR="00C554E0">
        <w:rPr>
          <w:rFonts w:ascii="Times New Roman" w:hAnsi="Times New Roman"/>
          <w:bCs/>
          <w:noProof/>
          <w:sz w:val="24"/>
          <w:szCs w:val="24"/>
          <w:lang w:val="bg-BG"/>
        </w:rPr>
        <w:t>и</w:t>
      </w:r>
      <w:r w:rsidRPr="00F93DDF">
        <w:rPr>
          <w:rFonts w:ascii="Times New Roman" w:hAnsi="Times New Roman"/>
          <w:bCs/>
          <w:noProof/>
          <w:sz w:val="24"/>
          <w:szCs w:val="24"/>
          <w:lang w:val="bg-BG"/>
        </w:rPr>
        <w:t xml:space="preserve"> становищ</w:t>
      </w:r>
      <w:r w:rsidR="00C554E0">
        <w:rPr>
          <w:rFonts w:ascii="Times New Roman" w:hAnsi="Times New Roman"/>
          <w:bCs/>
          <w:noProof/>
          <w:sz w:val="24"/>
          <w:szCs w:val="24"/>
          <w:lang w:val="bg-BG"/>
        </w:rPr>
        <w:t>а</w:t>
      </w:r>
      <w:r w:rsidRPr="00F93DDF">
        <w:rPr>
          <w:rFonts w:ascii="Times New Roman" w:hAnsi="Times New Roman"/>
          <w:bCs/>
          <w:noProof/>
          <w:sz w:val="24"/>
          <w:szCs w:val="24"/>
          <w:lang w:val="bg-BG"/>
        </w:rPr>
        <w:t xml:space="preserve"> от Регионална здравна инспекция – </w:t>
      </w:r>
      <w:r w:rsidR="004A2AD6" w:rsidRPr="00F93DDF">
        <w:rPr>
          <w:rFonts w:ascii="Times New Roman" w:hAnsi="Times New Roman"/>
          <w:bCs/>
          <w:noProof/>
          <w:sz w:val="24"/>
          <w:szCs w:val="24"/>
          <w:lang w:val="bg-BG"/>
        </w:rPr>
        <w:t>Хасково</w:t>
      </w:r>
      <w:r w:rsidR="00C554E0">
        <w:rPr>
          <w:rFonts w:ascii="Times New Roman" w:hAnsi="Times New Roman"/>
          <w:bCs/>
          <w:noProof/>
          <w:sz w:val="24"/>
          <w:szCs w:val="24"/>
          <w:lang w:val="bg-BG"/>
        </w:rPr>
        <w:t xml:space="preserve"> и </w:t>
      </w:r>
      <w:r w:rsidR="00C554E0" w:rsidRPr="004F32C0">
        <w:rPr>
          <w:rFonts w:ascii="Times New Roman" w:hAnsi="Times New Roman"/>
          <w:bCs/>
          <w:noProof/>
          <w:sz w:val="24"/>
          <w:szCs w:val="24"/>
          <w:lang w:val="bg-BG"/>
        </w:rPr>
        <w:t>Басейнова Дирекция „Източнобеломорски район“</w:t>
      </w:r>
    </w:p>
    <w:p w:rsidR="00BE66C0" w:rsidRPr="00F93DDF" w:rsidRDefault="00BE66C0" w:rsidP="00F93DDF">
      <w:pPr>
        <w:jc w:val="both"/>
        <w:rPr>
          <w:rFonts w:ascii="Times New Roman" w:hAnsi="Times New Roman"/>
          <w:sz w:val="24"/>
          <w:szCs w:val="24"/>
          <w:lang w:val="bg-BG"/>
        </w:rPr>
      </w:pPr>
    </w:p>
    <w:p w:rsidR="00BE66C0" w:rsidRPr="00F93DDF" w:rsidRDefault="00BE66C0" w:rsidP="00F93DDF">
      <w:pPr>
        <w:jc w:val="center"/>
        <w:rPr>
          <w:rFonts w:ascii="Times New Roman" w:hAnsi="Times New Roman"/>
          <w:b/>
          <w:sz w:val="24"/>
          <w:szCs w:val="24"/>
          <w:lang w:val="bg-BG"/>
        </w:rPr>
      </w:pPr>
      <w:r w:rsidRPr="00F93DDF">
        <w:rPr>
          <w:rFonts w:ascii="Times New Roman" w:hAnsi="Times New Roman"/>
          <w:b/>
          <w:sz w:val="24"/>
          <w:szCs w:val="24"/>
          <w:lang w:val="bg-BG"/>
        </w:rPr>
        <w:t>Р Е Ш И Х</w:t>
      </w:r>
    </w:p>
    <w:p w:rsidR="00BE66C0" w:rsidRPr="00F93DDF" w:rsidRDefault="00BE66C0" w:rsidP="00F93DDF">
      <w:pPr>
        <w:jc w:val="both"/>
        <w:rPr>
          <w:rFonts w:ascii="Times New Roman" w:hAnsi="Times New Roman"/>
          <w:sz w:val="24"/>
          <w:szCs w:val="24"/>
          <w:lang w:val="bg-BG"/>
        </w:rPr>
      </w:pPr>
    </w:p>
    <w:p w:rsidR="00BE66C0" w:rsidRPr="00F93DDF" w:rsidRDefault="00BE66C0" w:rsidP="00F93DDF">
      <w:pPr>
        <w:jc w:val="both"/>
        <w:rPr>
          <w:rFonts w:ascii="Times New Roman" w:hAnsi="Times New Roman"/>
          <w:sz w:val="24"/>
          <w:szCs w:val="24"/>
          <w:lang w:val="bg-BG"/>
        </w:rPr>
      </w:pPr>
      <w:r w:rsidRPr="00F93DDF">
        <w:rPr>
          <w:rFonts w:ascii="Times New Roman" w:hAnsi="Times New Roman"/>
          <w:b/>
          <w:sz w:val="24"/>
          <w:szCs w:val="24"/>
          <w:lang w:val="bg-BG"/>
        </w:rPr>
        <w:t>да не се извършва</w:t>
      </w:r>
      <w:r w:rsidRPr="00F93DDF">
        <w:rPr>
          <w:rFonts w:ascii="Times New Roman" w:hAnsi="Times New Roman"/>
          <w:sz w:val="24"/>
          <w:szCs w:val="24"/>
          <w:lang w:val="bg-BG"/>
        </w:rPr>
        <w:t xml:space="preserve"> оценка на въздействието върху околната среда за инвестиционно предложение за </w:t>
      </w:r>
      <w:r w:rsidR="00C554E0" w:rsidRPr="00C554E0">
        <w:rPr>
          <w:rFonts w:ascii="Times New Roman" w:hAnsi="Times New Roman"/>
          <w:sz w:val="24"/>
          <w:szCs w:val="24"/>
          <w:lang w:val="bg-BG"/>
        </w:rPr>
        <w:t>„Изграждане на автоматизирана система за капково напояване на лозово насаждение от винени сортове с обща площ от 31,2312 ха в землището на с. Момково, Община Свиленград“</w:t>
      </w:r>
      <w:r w:rsidRPr="00F93DDF">
        <w:rPr>
          <w:rFonts w:ascii="Times New Roman" w:hAnsi="Times New Roman"/>
          <w:sz w:val="24"/>
          <w:szCs w:val="24"/>
          <w:lang w:val="bg-BG"/>
        </w:rPr>
        <w:t xml:space="preserve">, което </w:t>
      </w:r>
      <w:r w:rsidRPr="00F93DDF">
        <w:rPr>
          <w:rFonts w:ascii="Times New Roman" w:hAnsi="Times New Roman"/>
          <w:b/>
          <w:sz w:val="24"/>
          <w:szCs w:val="24"/>
          <w:lang w:val="bg-BG"/>
        </w:rPr>
        <w:t>няма вероятност</w:t>
      </w:r>
      <w:r w:rsidRPr="00F93DDF">
        <w:rPr>
          <w:rFonts w:ascii="Times New Roman" w:hAnsi="Times New Roman"/>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и човешкото здраве</w:t>
      </w:r>
    </w:p>
    <w:p w:rsidR="00BE66C0" w:rsidRPr="00F93DDF" w:rsidRDefault="00BE66C0" w:rsidP="00F93DDF">
      <w:pPr>
        <w:jc w:val="both"/>
        <w:rPr>
          <w:rFonts w:ascii="Times New Roman" w:hAnsi="Times New Roman"/>
          <w:sz w:val="24"/>
          <w:szCs w:val="24"/>
          <w:lang w:val="bg-BG"/>
        </w:rPr>
      </w:pPr>
    </w:p>
    <w:p w:rsidR="00BE66C0" w:rsidRPr="00F93DDF" w:rsidRDefault="00BE66C0" w:rsidP="00F93DDF">
      <w:pPr>
        <w:jc w:val="both"/>
        <w:rPr>
          <w:rFonts w:ascii="Times New Roman" w:hAnsi="Times New Roman"/>
          <w:sz w:val="24"/>
          <w:szCs w:val="24"/>
          <w:lang w:val="bg-BG"/>
        </w:rPr>
      </w:pPr>
      <w:r w:rsidRPr="00F93DDF">
        <w:rPr>
          <w:rFonts w:ascii="Times New Roman" w:hAnsi="Times New Roman"/>
          <w:b/>
          <w:sz w:val="24"/>
          <w:szCs w:val="24"/>
          <w:lang w:val="bg-BG"/>
        </w:rPr>
        <w:t xml:space="preserve">Възложител: </w:t>
      </w:r>
      <w:r w:rsidR="00C554E0" w:rsidRPr="00C554E0">
        <w:rPr>
          <w:rFonts w:ascii="Times New Roman" w:hAnsi="Times New Roman"/>
          <w:sz w:val="24"/>
          <w:szCs w:val="24"/>
          <w:lang w:val="bg-BG"/>
        </w:rPr>
        <w:t>„САНТА МАРИА“ ООД</w:t>
      </w:r>
      <w:r w:rsidRPr="00F93DDF">
        <w:rPr>
          <w:rFonts w:ascii="Times New Roman" w:hAnsi="Times New Roman"/>
          <w:sz w:val="24"/>
          <w:szCs w:val="24"/>
          <w:lang w:val="bg-BG"/>
        </w:rPr>
        <w:t xml:space="preserve">, ЕИК </w:t>
      </w:r>
      <w:r w:rsidR="00C554E0">
        <w:rPr>
          <w:rFonts w:ascii="Times New Roman" w:hAnsi="Times New Roman"/>
          <w:sz w:val="24"/>
          <w:szCs w:val="24"/>
          <w:lang w:val="bg-BG"/>
        </w:rPr>
        <w:t>201323581</w:t>
      </w:r>
    </w:p>
    <w:p w:rsidR="00BE66C0" w:rsidRPr="00F93DDF" w:rsidRDefault="00BE66C0" w:rsidP="00C554E0">
      <w:pPr>
        <w:jc w:val="both"/>
        <w:rPr>
          <w:rFonts w:ascii="Times New Roman" w:hAnsi="Times New Roman"/>
          <w:sz w:val="24"/>
          <w:szCs w:val="24"/>
          <w:lang w:val="bg-BG"/>
        </w:rPr>
      </w:pPr>
      <w:r w:rsidRPr="00F93DDF">
        <w:rPr>
          <w:rFonts w:ascii="Times New Roman" w:hAnsi="Times New Roman"/>
          <w:b/>
          <w:sz w:val="24"/>
          <w:szCs w:val="24"/>
          <w:lang w:val="bg-BG"/>
        </w:rPr>
        <w:t>Адрес:</w:t>
      </w:r>
      <w:r w:rsidRPr="00F93DDF">
        <w:rPr>
          <w:rFonts w:ascii="Times New Roman" w:hAnsi="Times New Roman"/>
          <w:sz w:val="24"/>
          <w:szCs w:val="24"/>
          <w:lang w:val="bg-BG"/>
        </w:rPr>
        <w:t xml:space="preserve"> </w:t>
      </w:r>
      <w:r w:rsidR="00C554E0" w:rsidRPr="00C554E0">
        <w:rPr>
          <w:rFonts w:ascii="Times New Roman" w:hAnsi="Times New Roman"/>
          <w:sz w:val="24"/>
          <w:szCs w:val="24"/>
          <w:lang w:val="bg-BG"/>
        </w:rPr>
        <w:t>гр. Пловдив</w:t>
      </w:r>
      <w:r w:rsidR="00C554E0">
        <w:rPr>
          <w:rFonts w:ascii="Times New Roman" w:hAnsi="Times New Roman"/>
          <w:sz w:val="24"/>
          <w:szCs w:val="24"/>
          <w:lang w:val="bg-BG"/>
        </w:rPr>
        <w:t xml:space="preserve">, </w:t>
      </w:r>
      <w:r w:rsidR="00C554E0" w:rsidRPr="00C554E0">
        <w:rPr>
          <w:rFonts w:ascii="Times New Roman" w:hAnsi="Times New Roman"/>
          <w:sz w:val="24"/>
          <w:szCs w:val="24"/>
          <w:lang w:val="bg-BG"/>
        </w:rPr>
        <w:t xml:space="preserve">бул. „Шести септември“ № 152; </w:t>
      </w:r>
      <w:proofErr w:type="spellStart"/>
      <w:r w:rsidR="00C554E0" w:rsidRPr="00C554E0">
        <w:rPr>
          <w:rFonts w:ascii="Times New Roman" w:hAnsi="Times New Roman"/>
          <w:sz w:val="24"/>
          <w:szCs w:val="24"/>
          <w:lang w:val="bg-BG"/>
        </w:rPr>
        <w:t>Легис</w:t>
      </w:r>
      <w:proofErr w:type="spellEnd"/>
      <w:r w:rsidR="00C554E0" w:rsidRPr="00C554E0">
        <w:rPr>
          <w:rFonts w:ascii="Times New Roman" w:hAnsi="Times New Roman"/>
          <w:sz w:val="24"/>
          <w:szCs w:val="24"/>
          <w:lang w:val="bg-BG"/>
        </w:rPr>
        <w:t xml:space="preserve"> център, ет. 1, ап. Офис 1-3Б</w:t>
      </w:r>
    </w:p>
    <w:p w:rsidR="00BE66C0" w:rsidRPr="00F93DDF" w:rsidRDefault="00BE66C0" w:rsidP="00F93DDF">
      <w:pPr>
        <w:jc w:val="both"/>
        <w:rPr>
          <w:rFonts w:ascii="Times New Roman" w:hAnsi="Times New Roman"/>
          <w:sz w:val="24"/>
          <w:szCs w:val="24"/>
          <w:lang w:val="bg-BG"/>
        </w:rPr>
      </w:pPr>
    </w:p>
    <w:p w:rsidR="00BE66C0" w:rsidRPr="00F93DDF" w:rsidRDefault="00BE66C0" w:rsidP="00F93DDF">
      <w:pPr>
        <w:jc w:val="both"/>
        <w:rPr>
          <w:rFonts w:ascii="Times New Roman" w:hAnsi="Times New Roman"/>
          <w:b/>
          <w:i/>
          <w:sz w:val="24"/>
          <w:szCs w:val="24"/>
          <w:lang w:val="bg-BG"/>
        </w:rPr>
      </w:pPr>
      <w:r w:rsidRPr="00F93DDF">
        <w:rPr>
          <w:rFonts w:ascii="Times New Roman" w:hAnsi="Times New Roman"/>
          <w:b/>
          <w:i/>
          <w:sz w:val="24"/>
          <w:szCs w:val="24"/>
          <w:lang w:val="bg-BG"/>
        </w:rPr>
        <w:t>Кратко описание на инвестиционното предложение:</w:t>
      </w:r>
    </w:p>
    <w:p w:rsidR="00D86D63" w:rsidRPr="00D86D63" w:rsidRDefault="00D86D63" w:rsidP="00D86D63">
      <w:pPr>
        <w:ind w:firstLine="851"/>
        <w:jc w:val="both"/>
        <w:rPr>
          <w:rFonts w:ascii="Times New Roman" w:hAnsi="Times New Roman"/>
          <w:sz w:val="24"/>
          <w:szCs w:val="24"/>
          <w:lang w:val="bg-BG"/>
        </w:rPr>
      </w:pPr>
      <w:r w:rsidRPr="00D86D63">
        <w:rPr>
          <w:rFonts w:ascii="Times New Roman" w:hAnsi="Times New Roman"/>
          <w:sz w:val="24"/>
          <w:szCs w:val="24"/>
          <w:lang w:val="bg-BG"/>
        </w:rPr>
        <w:t>Целта на инвестиционното предложение е изграждане на автоматизирана система за капково напояване на лозово насаждение от винени сортове с обща площ от 31,2312 ха в землището на с. Момково, Община Свиленград.</w:t>
      </w:r>
    </w:p>
    <w:p w:rsidR="00D86D63" w:rsidRPr="00D86D63" w:rsidRDefault="00D86D63" w:rsidP="00D86D63">
      <w:pPr>
        <w:ind w:firstLine="851"/>
        <w:jc w:val="both"/>
        <w:rPr>
          <w:rFonts w:ascii="Times New Roman" w:hAnsi="Times New Roman"/>
          <w:sz w:val="24"/>
          <w:szCs w:val="24"/>
          <w:lang w:val="bg-BG"/>
        </w:rPr>
      </w:pPr>
      <w:r w:rsidRPr="00D86D63">
        <w:rPr>
          <w:rFonts w:ascii="Times New Roman" w:hAnsi="Times New Roman"/>
          <w:sz w:val="24"/>
          <w:szCs w:val="24"/>
          <w:lang w:val="bg-BG"/>
        </w:rPr>
        <w:t xml:space="preserve">Напояването се осъществява с капков маркуч, монтиран на телена конструкция за всеки ред от насаждението. Капковите крила са с вградени </w:t>
      </w:r>
      <w:proofErr w:type="spellStart"/>
      <w:r w:rsidRPr="00D86D63">
        <w:rPr>
          <w:rFonts w:ascii="Times New Roman" w:hAnsi="Times New Roman"/>
          <w:sz w:val="24"/>
          <w:szCs w:val="24"/>
          <w:lang w:val="bg-BG"/>
        </w:rPr>
        <w:t>капкообразуватели</w:t>
      </w:r>
      <w:proofErr w:type="spellEnd"/>
      <w:r w:rsidRPr="00D86D63">
        <w:rPr>
          <w:rFonts w:ascii="Times New Roman" w:hAnsi="Times New Roman"/>
          <w:sz w:val="24"/>
          <w:szCs w:val="24"/>
          <w:lang w:val="bg-BG"/>
        </w:rPr>
        <w:t xml:space="preserve"> на 0,75 м един от друг, с дебит на всеки от тях – 1,1 л/ч. Поливната площ е разпределена на поливни участъци. Изчисляването и разпределението на поливните участъци е съобразено с наличните водни ресурси. Системата се състои от следните основни компоненти: </w:t>
      </w:r>
      <w:proofErr w:type="spellStart"/>
      <w:r w:rsidRPr="00D86D63">
        <w:rPr>
          <w:rFonts w:ascii="Times New Roman" w:hAnsi="Times New Roman"/>
          <w:sz w:val="24"/>
          <w:szCs w:val="24"/>
          <w:lang w:val="bg-BG"/>
        </w:rPr>
        <w:t>Водовземане</w:t>
      </w:r>
      <w:proofErr w:type="spellEnd"/>
      <w:r w:rsidRPr="00D86D63">
        <w:rPr>
          <w:rFonts w:ascii="Times New Roman" w:hAnsi="Times New Roman"/>
          <w:sz w:val="24"/>
          <w:szCs w:val="24"/>
          <w:lang w:val="bg-BG"/>
        </w:rPr>
        <w:t xml:space="preserve">; Помпена станция; Филтърна група; Устройство за прецизно </w:t>
      </w:r>
      <w:proofErr w:type="spellStart"/>
      <w:r w:rsidRPr="00D86D63">
        <w:rPr>
          <w:rFonts w:ascii="Times New Roman" w:hAnsi="Times New Roman"/>
          <w:sz w:val="24"/>
          <w:szCs w:val="24"/>
          <w:lang w:val="bg-BG"/>
        </w:rPr>
        <w:t>торовнасяне</w:t>
      </w:r>
      <w:proofErr w:type="spellEnd"/>
      <w:r w:rsidRPr="00D86D63">
        <w:rPr>
          <w:rFonts w:ascii="Times New Roman" w:hAnsi="Times New Roman"/>
          <w:sz w:val="24"/>
          <w:szCs w:val="24"/>
          <w:lang w:val="bg-BG"/>
        </w:rPr>
        <w:t xml:space="preserve">; Главни (магистрални) и захранващи тръбопроводи; Автоматизация и </w:t>
      </w:r>
      <w:proofErr w:type="spellStart"/>
      <w:r w:rsidRPr="00D86D63">
        <w:rPr>
          <w:rFonts w:ascii="Times New Roman" w:hAnsi="Times New Roman"/>
          <w:sz w:val="24"/>
          <w:szCs w:val="24"/>
          <w:lang w:val="bg-BG"/>
        </w:rPr>
        <w:t>Вътрешномрежово</w:t>
      </w:r>
      <w:proofErr w:type="spellEnd"/>
      <w:r w:rsidRPr="00D86D63">
        <w:rPr>
          <w:rFonts w:ascii="Times New Roman" w:hAnsi="Times New Roman"/>
          <w:sz w:val="24"/>
          <w:szCs w:val="24"/>
          <w:lang w:val="bg-BG"/>
        </w:rPr>
        <w:t xml:space="preserve"> оборудване - надземно по дължина на редовете.</w:t>
      </w:r>
    </w:p>
    <w:p w:rsidR="00D86D63" w:rsidRDefault="00D86D63" w:rsidP="00D86D63">
      <w:pPr>
        <w:ind w:firstLine="851"/>
        <w:jc w:val="both"/>
        <w:rPr>
          <w:rFonts w:ascii="Times New Roman" w:hAnsi="Times New Roman"/>
          <w:sz w:val="24"/>
          <w:szCs w:val="24"/>
          <w:lang w:val="bg-BG"/>
        </w:rPr>
      </w:pPr>
      <w:r w:rsidRPr="00D86D63">
        <w:rPr>
          <w:rFonts w:ascii="Times New Roman" w:hAnsi="Times New Roman"/>
          <w:sz w:val="24"/>
          <w:szCs w:val="24"/>
          <w:lang w:val="bg-BG"/>
        </w:rPr>
        <w:t>Автоматизираната система за капково напояване ще бъд</w:t>
      </w:r>
      <w:r w:rsidR="00662E21">
        <w:rPr>
          <w:rFonts w:ascii="Times New Roman" w:hAnsi="Times New Roman"/>
          <w:sz w:val="24"/>
          <w:szCs w:val="24"/>
          <w:lang w:val="bg-BG"/>
        </w:rPr>
        <w:t>е</w:t>
      </w:r>
      <w:r w:rsidRPr="00D86D63">
        <w:rPr>
          <w:rFonts w:ascii="Times New Roman" w:hAnsi="Times New Roman"/>
          <w:sz w:val="24"/>
          <w:szCs w:val="24"/>
          <w:lang w:val="bg-BG"/>
        </w:rPr>
        <w:t xml:space="preserve"> изграден</w:t>
      </w:r>
      <w:r w:rsidR="00662E21">
        <w:rPr>
          <w:rFonts w:ascii="Times New Roman" w:hAnsi="Times New Roman"/>
          <w:sz w:val="24"/>
          <w:szCs w:val="24"/>
          <w:lang w:val="bg-BG"/>
        </w:rPr>
        <w:t>а</w:t>
      </w:r>
      <w:r w:rsidRPr="00D86D63">
        <w:rPr>
          <w:rFonts w:ascii="Times New Roman" w:hAnsi="Times New Roman"/>
          <w:sz w:val="24"/>
          <w:szCs w:val="24"/>
          <w:lang w:val="bg-BG"/>
        </w:rPr>
        <w:t xml:space="preserve"> в поземлени имоти с идентификатори: 48979.28.005; 48979.28.010; 48979.28.024; 48979.28.037; 48979.28.038; 48979.28.039; 48979.28.041; 48979.29.010; 48979.29.016; 48979.29.021; 48979.29.034; 48979.29.041; 48979.29.053; 48979.29.054; 48979.29.056; 48979.29.057; 48979.29.059; 48979.29.060; 48979.29.062; 48979.29.063; 48979.29.064; 48979.29.065; 48979.29.067 и 48979.29.147. Обща площ на засадените с лозя имоти е 31,2312 ха. Резервоарът за вода ще бъде разположен в имот № 48979.29.065.</w:t>
      </w:r>
    </w:p>
    <w:p w:rsidR="00D86D63" w:rsidRDefault="00D86D63" w:rsidP="00D86D63">
      <w:pPr>
        <w:ind w:firstLine="851"/>
        <w:jc w:val="both"/>
        <w:rPr>
          <w:rFonts w:ascii="Times New Roman" w:hAnsi="Times New Roman"/>
          <w:sz w:val="24"/>
          <w:szCs w:val="24"/>
          <w:lang w:val="bg-BG"/>
        </w:rPr>
      </w:pPr>
      <w:r w:rsidRPr="00D86D63">
        <w:rPr>
          <w:rFonts w:ascii="Times New Roman" w:hAnsi="Times New Roman"/>
          <w:sz w:val="24"/>
          <w:szCs w:val="24"/>
          <w:lang w:val="bg-BG"/>
        </w:rPr>
        <w:lastRenderedPageBreak/>
        <w:t>Така заявено инвестиционното предложение попада в обхвата на т.1, буква „в“ от Приложение 2 на ЗООС и съгласно чл.93, ал.1, т.1 от същия, инвестиционното предложение подлежи на процедура по 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rsidR="00EF06C0" w:rsidRPr="00EF06C0" w:rsidRDefault="00EF06C0" w:rsidP="00EF06C0">
      <w:pPr>
        <w:ind w:firstLine="851"/>
        <w:jc w:val="both"/>
        <w:rPr>
          <w:rFonts w:ascii="Times New Roman" w:hAnsi="Times New Roman"/>
          <w:sz w:val="24"/>
          <w:szCs w:val="24"/>
          <w:lang w:val="bg-BG"/>
        </w:rPr>
      </w:pPr>
      <w:r w:rsidRPr="00EF06C0">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имоти с идентификатор 48979.28.5, 48979.28.10, 48979.28.24, 48979.28.37, 48979.28.38, 48979.28.39, 48979.28.41, 48979.29.10, 48979.29.16, 48979.29.21, 48979.29.34, 48979.29.41, 48979.29.53, 48979.29.54, 48979.29.56, 48979.29.57, 48979.29.59, 48979.29.60, 48979.29.62, 48979.29.63, 48979.29.64, 48979.29.65, 48979.29.67, 48979.29.147 по КК на с. Момково, общ. Свиленград, за които се предвижда изграждане на автоматизирана система за капково напояване на лозово насаждение </w:t>
      </w:r>
      <w:r w:rsidRPr="00EF06C0">
        <w:rPr>
          <w:rFonts w:ascii="Times New Roman" w:hAnsi="Times New Roman"/>
          <w:b/>
          <w:sz w:val="24"/>
          <w:szCs w:val="24"/>
          <w:lang w:val="bg-BG"/>
        </w:rPr>
        <w:t>не попадат в границите на защитени територии</w:t>
      </w:r>
      <w:r w:rsidRPr="00EF06C0">
        <w:rPr>
          <w:rFonts w:ascii="Times New Roman" w:hAnsi="Times New Roman"/>
          <w:sz w:val="24"/>
          <w:szCs w:val="24"/>
          <w:lang w:val="bg-BG"/>
        </w:rPr>
        <w:t xml:space="preserve"> по смисъла на </w:t>
      </w:r>
      <w:r w:rsidRPr="00EF06C0">
        <w:rPr>
          <w:rFonts w:ascii="Times New Roman" w:hAnsi="Times New Roman"/>
          <w:i/>
          <w:sz w:val="24"/>
          <w:szCs w:val="24"/>
          <w:lang w:val="bg-BG"/>
        </w:rPr>
        <w:t>Закона за защитените територии</w:t>
      </w:r>
      <w:r w:rsidRPr="00EF06C0">
        <w:rPr>
          <w:rFonts w:ascii="Times New Roman" w:hAnsi="Times New Roman"/>
          <w:sz w:val="24"/>
          <w:szCs w:val="24"/>
          <w:lang w:val="bg-BG"/>
        </w:rPr>
        <w:t>, но попадат в обхвата на защитена зона</w:t>
      </w:r>
      <w:r w:rsidRPr="00EF06C0">
        <w:rPr>
          <w:rFonts w:ascii="Times New Roman" w:hAnsi="Times New Roman"/>
          <w:b/>
          <w:sz w:val="24"/>
          <w:szCs w:val="24"/>
          <w:lang w:val="bg-BG"/>
        </w:rPr>
        <w:t xml:space="preserve"> BG0000212 „Сакар” </w:t>
      </w:r>
      <w:r w:rsidRPr="00EF06C0">
        <w:rPr>
          <w:rFonts w:ascii="Times New Roman" w:hAnsi="Times New Roman"/>
          <w:sz w:val="24"/>
          <w:szCs w:val="24"/>
          <w:lang w:val="bg-BG"/>
        </w:rPr>
        <w:t>за опазване на природните местообитания, обявена със Заповед № РД-313/31.03.2021г.</w:t>
      </w:r>
    </w:p>
    <w:p w:rsidR="00EF06C0" w:rsidRDefault="00EF06C0" w:rsidP="00EF06C0">
      <w:pPr>
        <w:ind w:firstLine="851"/>
        <w:jc w:val="both"/>
        <w:rPr>
          <w:rFonts w:ascii="Times New Roman" w:hAnsi="Times New Roman"/>
          <w:sz w:val="24"/>
          <w:szCs w:val="24"/>
          <w:lang w:val="bg-BG"/>
        </w:rPr>
      </w:pPr>
      <w:r w:rsidRPr="00EF06C0">
        <w:rPr>
          <w:rFonts w:ascii="Times New Roman" w:hAnsi="Times New Roman"/>
          <w:sz w:val="24"/>
          <w:szCs w:val="24"/>
          <w:lang w:val="bg-BG"/>
        </w:rPr>
        <w:t xml:space="preserve">С писмо с вх.№ ПД-398(7)/01.04.2022г. на РИОСВ - Хасково, възложителят е заявил, че растителната защита и торенето на лозята ще се извършва съгласно изискванията на </w:t>
      </w:r>
      <w:r w:rsidRPr="00EF06C0">
        <w:rPr>
          <w:rFonts w:ascii="Times New Roman" w:hAnsi="Times New Roman"/>
          <w:i/>
          <w:sz w:val="24"/>
          <w:szCs w:val="24"/>
          <w:lang w:val="bg-BG"/>
        </w:rPr>
        <w:t>Закона за защита на растенията</w:t>
      </w:r>
      <w:r w:rsidRPr="00EF06C0">
        <w:rPr>
          <w:rFonts w:ascii="Times New Roman" w:hAnsi="Times New Roman"/>
          <w:sz w:val="24"/>
          <w:szCs w:val="24"/>
          <w:lang w:val="bg-BG"/>
        </w:rPr>
        <w:t xml:space="preserve">, предвид което при проверка за допустимост по чл.12, ал.2 от </w:t>
      </w:r>
      <w:r w:rsidRPr="00EF06C0">
        <w:rPr>
          <w:rFonts w:ascii="Times New Roman" w:hAnsi="Times New Roman"/>
          <w:i/>
          <w:sz w:val="24"/>
          <w:szCs w:val="24"/>
          <w:lang w:val="bg-BG"/>
        </w:rPr>
        <w:t>Наредбата за ОС</w:t>
      </w:r>
      <w:r w:rsidRPr="00EF06C0">
        <w:rPr>
          <w:rFonts w:ascii="Times New Roman" w:hAnsi="Times New Roman"/>
          <w:sz w:val="24"/>
          <w:szCs w:val="24"/>
          <w:lang w:val="bg-BG"/>
        </w:rPr>
        <w:t xml:space="preserve"> бе установено, че така заявено, инвестиционно предложение </w:t>
      </w:r>
      <w:r w:rsidRPr="00EF06C0">
        <w:rPr>
          <w:rFonts w:ascii="Times New Roman" w:hAnsi="Times New Roman"/>
          <w:b/>
          <w:sz w:val="24"/>
          <w:szCs w:val="24"/>
          <w:lang w:val="bg-BG"/>
        </w:rPr>
        <w:t>е допустимо</w:t>
      </w:r>
      <w:r w:rsidRPr="00EF06C0">
        <w:rPr>
          <w:rFonts w:ascii="Times New Roman" w:hAnsi="Times New Roman"/>
          <w:sz w:val="24"/>
          <w:szCs w:val="24"/>
          <w:lang w:val="bg-BG"/>
        </w:rPr>
        <w:t xml:space="preserve"> спрямо режима на защитена зона BG0000212 „Сакар” при спазване на забраните определени със заповедта за обявяването й.</w:t>
      </w:r>
    </w:p>
    <w:p w:rsidR="00BE66C0" w:rsidRPr="00F93DDF" w:rsidRDefault="00BE66C0" w:rsidP="00EF06C0">
      <w:pPr>
        <w:ind w:firstLine="851"/>
        <w:jc w:val="both"/>
        <w:rPr>
          <w:rFonts w:ascii="Times New Roman" w:hAnsi="Times New Roman"/>
          <w:sz w:val="24"/>
          <w:szCs w:val="24"/>
          <w:lang w:val="bg-BG"/>
        </w:rPr>
      </w:pPr>
      <w:r w:rsidRPr="00F93DDF">
        <w:rPr>
          <w:rFonts w:ascii="Times New Roman" w:hAnsi="Times New Roman"/>
          <w:sz w:val="24"/>
          <w:szCs w:val="24"/>
          <w:lang w:val="bg-BG"/>
        </w:rPr>
        <w:t xml:space="preserve">Инвестиционното предложение попада в обхвата на чл. 2, ал. 1, т. 1 от </w:t>
      </w:r>
      <w:r w:rsidRPr="00F93DDF">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F93DDF">
        <w:rPr>
          <w:rFonts w:ascii="Times New Roman" w:hAnsi="Times New Roman"/>
          <w:sz w:val="24"/>
          <w:szCs w:val="24"/>
          <w:lang w:val="bg-BG"/>
        </w:rPr>
        <w:t xml:space="preserve"> и подлежи на процедура по оценка съвместимостта му с предмета и целите на опазване на горецитираните защитени зони по реда на чл. 31, ал. 4, във връзка с чл. 31, ал. 1 от </w:t>
      </w:r>
      <w:r w:rsidRPr="00F93DDF">
        <w:rPr>
          <w:rFonts w:ascii="Times New Roman" w:hAnsi="Times New Roman"/>
          <w:i/>
          <w:sz w:val="24"/>
          <w:szCs w:val="24"/>
          <w:lang w:val="bg-BG"/>
        </w:rPr>
        <w:t>Закона за биологичното разнообразие</w:t>
      </w:r>
      <w:r w:rsidRPr="00F93DDF">
        <w:rPr>
          <w:rFonts w:ascii="Times New Roman" w:hAnsi="Times New Roman"/>
          <w:sz w:val="24"/>
          <w:szCs w:val="24"/>
          <w:lang w:val="bg-BG"/>
        </w:rPr>
        <w:t>.</w:t>
      </w:r>
    </w:p>
    <w:p w:rsidR="00BE66C0" w:rsidRPr="00F93DDF" w:rsidRDefault="00BE66C0" w:rsidP="00F93DDF">
      <w:pPr>
        <w:jc w:val="both"/>
        <w:rPr>
          <w:rFonts w:ascii="Times New Roman" w:hAnsi="Times New Roman"/>
          <w:sz w:val="24"/>
          <w:szCs w:val="24"/>
          <w:lang w:val="bg-BG"/>
        </w:rPr>
      </w:pPr>
    </w:p>
    <w:p w:rsidR="00BE66C0" w:rsidRPr="00F93DDF" w:rsidRDefault="00BE66C0" w:rsidP="00F93DDF">
      <w:pPr>
        <w:jc w:val="center"/>
        <w:rPr>
          <w:rFonts w:ascii="Times New Roman" w:hAnsi="Times New Roman"/>
          <w:b/>
          <w:sz w:val="24"/>
          <w:szCs w:val="24"/>
          <w:lang w:val="bg-BG"/>
        </w:rPr>
      </w:pPr>
      <w:r w:rsidRPr="00F93DDF">
        <w:rPr>
          <w:rFonts w:ascii="Times New Roman" w:hAnsi="Times New Roman"/>
          <w:b/>
          <w:sz w:val="24"/>
          <w:szCs w:val="24"/>
          <w:lang w:val="bg-BG"/>
        </w:rPr>
        <w:t>МОТИВИ:</w:t>
      </w:r>
    </w:p>
    <w:p w:rsidR="00BE66C0" w:rsidRPr="00F93DDF" w:rsidRDefault="00BE66C0" w:rsidP="00F93DDF">
      <w:pPr>
        <w:jc w:val="center"/>
        <w:rPr>
          <w:rFonts w:ascii="Times New Roman" w:hAnsi="Times New Roman"/>
          <w:b/>
          <w:sz w:val="24"/>
          <w:szCs w:val="24"/>
          <w:lang w:val="bg-BG"/>
        </w:rPr>
      </w:pPr>
    </w:p>
    <w:p w:rsidR="00BE66C0" w:rsidRPr="00F93DDF" w:rsidRDefault="00BE66C0" w:rsidP="00F93DDF">
      <w:pPr>
        <w:numPr>
          <w:ilvl w:val="0"/>
          <w:numId w:val="4"/>
        </w:numPr>
        <w:ind w:left="0" w:firstLine="357"/>
        <w:jc w:val="both"/>
        <w:rPr>
          <w:rFonts w:ascii="Times New Roman" w:hAnsi="Times New Roman"/>
          <w:b/>
          <w:sz w:val="24"/>
          <w:szCs w:val="24"/>
          <w:lang w:val="bg-BG"/>
        </w:rPr>
      </w:pPr>
      <w:r w:rsidRPr="00F93DDF">
        <w:rPr>
          <w:rFonts w:ascii="Times New Roman" w:hAnsi="Times New Roman"/>
          <w:b/>
          <w:sz w:val="24"/>
          <w:szCs w:val="24"/>
          <w:lang w:val="bg-BG"/>
        </w:rPr>
        <w:t xml:space="preserve">Характеристики на инвестиционното предложение: размер, засегната площ, параметри, мащабност, обем, взаимовръзка и </w:t>
      </w:r>
      <w:proofErr w:type="spellStart"/>
      <w:r w:rsidRPr="00F93DDF">
        <w:rPr>
          <w:rFonts w:ascii="Times New Roman" w:hAnsi="Times New Roman"/>
          <w:b/>
          <w:sz w:val="24"/>
          <w:szCs w:val="24"/>
          <w:lang w:val="bg-BG"/>
        </w:rPr>
        <w:t>кумулиране</w:t>
      </w:r>
      <w:proofErr w:type="spellEnd"/>
      <w:r w:rsidRPr="00F93DDF">
        <w:rPr>
          <w:rFonts w:ascii="Times New Roman" w:hAnsi="Times New Roman"/>
          <w:b/>
          <w:sz w:val="24"/>
          <w:szCs w:val="24"/>
          <w:lang w:val="bg-BG"/>
        </w:rPr>
        <w:t xml:space="preserve">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C1057B" w:rsidRPr="00F93DDF" w:rsidRDefault="00662E21" w:rsidP="00F93DDF">
      <w:pPr>
        <w:numPr>
          <w:ilvl w:val="0"/>
          <w:numId w:val="8"/>
        </w:numPr>
        <w:ind w:left="0" w:firstLine="357"/>
        <w:jc w:val="both"/>
        <w:rPr>
          <w:rFonts w:ascii="Times New Roman" w:hAnsi="Times New Roman"/>
          <w:sz w:val="24"/>
          <w:szCs w:val="24"/>
          <w:lang w:val="bg-BG"/>
        </w:rPr>
      </w:pPr>
      <w:r w:rsidRPr="00662E21">
        <w:rPr>
          <w:rFonts w:ascii="Times New Roman" w:hAnsi="Times New Roman"/>
          <w:sz w:val="24"/>
          <w:szCs w:val="24"/>
          <w:lang w:val="bg-BG"/>
        </w:rPr>
        <w:t>Автоматизираната система за капково напояване ще бъд</w:t>
      </w:r>
      <w:r>
        <w:rPr>
          <w:rFonts w:ascii="Times New Roman" w:hAnsi="Times New Roman"/>
          <w:sz w:val="24"/>
          <w:szCs w:val="24"/>
          <w:lang w:val="bg-BG"/>
        </w:rPr>
        <w:t>е</w:t>
      </w:r>
      <w:r w:rsidRPr="00662E21">
        <w:rPr>
          <w:rFonts w:ascii="Times New Roman" w:hAnsi="Times New Roman"/>
          <w:sz w:val="24"/>
          <w:szCs w:val="24"/>
          <w:lang w:val="bg-BG"/>
        </w:rPr>
        <w:t xml:space="preserve"> изграден</w:t>
      </w:r>
      <w:r>
        <w:rPr>
          <w:rFonts w:ascii="Times New Roman" w:hAnsi="Times New Roman"/>
          <w:sz w:val="24"/>
          <w:szCs w:val="24"/>
          <w:lang w:val="bg-BG"/>
        </w:rPr>
        <w:t>а</w:t>
      </w:r>
      <w:r w:rsidRPr="00662E21">
        <w:rPr>
          <w:rFonts w:ascii="Times New Roman" w:hAnsi="Times New Roman"/>
          <w:sz w:val="24"/>
          <w:szCs w:val="24"/>
          <w:lang w:val="bg-BG"/>
        </w:rPr>
        <w:t xml:space="preserve"> в поземлени имоти с идентификатори: 48979.28.005; 48979.28.010; 48979.28.024; 48979.28.037; 48979.28.038; 48979.28.039; 48979.28.041; 48979.29.010; 48979.29.016; 48979.29.021; 48979.29.034; 48979.29.041; 48979.29.053; 48979.29.054; 48979.29.056; 48979.29.057; 48979.29.059; 48979.29.060; 48979.29.062; 48979.29.063; 48979.29.064; 48979.29.065; 48979.29.067 и 48979.29.147. Обща площ на засадените с лозя имоти е 31,2312 ха.</w:t>
      </w:r>
    </w:p>
    <w:p w:rsidR="00BE66C0" w:rsidRPr="00F93DDF" w:rsidRDefault="00662E21" w:rsidP="00F93DDF">
      <w:pPr>
        <w:numPr>
          <w:ilvl w:val="0"/>
          <w:numId w:val="8"/>
        </w:numPr>
        <w:ind w:left="0" w:firstLine="357"/>
        <w:jc w:val="both"/>
        <w:rPr>
          <w:rFonts w:ascii="Times New Roman" w:hAnsi="Times New Roman"/>
          <w:sz w:val="24"/>
          <w:szCs w:val="24"/>
          <w:lang w:val="bg-BG"/>
        </w:rPr>
      </w:pPr>
      <w:r w:rsidRPr="00662E21">
        <w:rPr>
          <w:rFonts w:ascii="Times New Roman" w:hAnsi="Times New Roman"/>
          <w:sz w:val="24"/>
          <w:szCs w:val="24"/>
          <w:lang w:val="bg-BG"/>
        </w:rPr>
        <w:t>Напоителната система е предназначена за извършване на капково напояване на лозовите насаждения през топлия период на годината – от месец юни до средата на септември. Брутната напоителна норма е 90 м</w:t>
      </w:r>
      <w:r w:rsidRPr="00662E21">
        <w:rPr>
          <w:rFonts w:ascii="Times New Roman" w:hAnsi="Times New Roman"/>
          <w:sz w:val="24"/>
          <w:szCs w:val="24"/>
          <w:vertAlign w:val="superscript"/>
          <w:lang w:val="bg-BG"/>
        </w:rPr>
        <w:t>3</w:t>
      </w:r>
      <w:r w:rsidRPr="00662E21">
        <w:rPr>
          <w:rFonts w:ascii="Times New Roman" w:hAnsi="Times New Roman"/>
          <w:sz w:val="24"/>
          <w:szCs w:val="24"/>
          <w:lang w:val="bg-BG"/>
        </w:rPr>
        <w:t>/дка, разчетено за средно суха година.</w:t>
      </w:r>
      <w:r>
        <w:rPr>
          <w:rFonts w:ascii="Times New Roman" w:hAnsi="Times New Roman"/>
          <w:sz w:val="24"/>
          <w:szCs w:val="24"/>
          <w:lang w:val="bg-BG"/>
        </w:rPr>
        <w:t xml:space="preserve"> Общото количество поливна вода, необходима за една година е 28000м</w:t>
      </w:r>
      <w:r w:rsidRPr="00662E21">
        <w:rPr>
          <w:rFonts w:ascii="Times New Roman" w:hAnsi="Times New Roman"/>
          <w:sz w:val="24"/>
          <w:szCs w:val="24"/>
          <w:vertAlign w:val="superscript"/>
          <w:lang w:val="bg-BG"/>
        </w:rPr>
        <w:t>3</w:t>
      </w:r>
      <w:r>
        <w:rPr>
          <w:rFonts w:ascii="Times New Roman" w:hAnsi="Times New Roman"/>
          <w:sz w:val="24"/>
          <w:szCs w:val="24"/>
          <w:lang w:val="bg-BG"/>
        </w:rPr>
        <w:t>/год.</w:t>
      </w:r>
      <w:r w:rsidR="006054B7">
        <w:rPr>
          <w:rFonts w:ascii="Times New Roman" w:hAnsi="Times New Roman"/>
          <w:sz w:val="24"/>
          <w:szCs w:val="24"/>
          <w:lang w:val="bg-BG"/>
        </w:rPr>
        <w:t xml:space="preserve"> Няма образуване на отпадъчни води.</w:t>
      </w:r>
    </w:p>
    <w:p w:rsidR="00F80042" w:rsidRPr="00EF5DA3" w:rsidRDefault="00662E21" w:rsidP="00F93DDF">
      <w:pPr>
        <w:numPr>
          <w:ilvl w:val="0"/>
          <w:numId w:val="8"/>
        </w:numPr>
        <w:ind w:left="0" w:firstLine="360"/>
        <w:jc w:val="both"/>
        <w:rPr>
          <w:rFonts w:ascii="Times New Roman" w:hAnsi="Times New Roman"/>
          <w:sz w:val="24"/>
          <w:szCs w:val="24"/>
          <w:lang w:val="bg-BG"/>
        </w:rPr>
      </w:pPr>
      <w:r w:rsidRPr="00662E21">
        <w:rPr>
          <w:rFonts w:ascii="Times New Roman" w:hAnsi="Times New Roman"/>
          <w:bCs/>
          <w:sz w:val="24"/>
          <w:szCs w:val="24"/>
          <w:lang w:val="bg-BG"/>
        </w:rPr>
        <w:t>Като основен водоизточник ще се използва резервоар за вода с обем 210м</w:t>
      </w:r>
      <w:r w:rsidRPr="00662E21">
        <w:rPr>
          <w:rFonts w:ascii="Times New Roman" w:hAnsi="Times New Roman"/>
          <w:bCs/>
          <w:sz w:val="24"/>
          <w:szCs w:val="24"/>
          <w:vertAlign w:val="superscript"/>
          <w:lang w:val="bg-BG"/>
        </w:rPr>
        <w:t>3</w:t>
      </w:r>
      <w:r w:rsidRPr="00662E21">
        <w:rPr>
          <w:rFonts w:ascii="Times New Roman" w:hAnsi="Times New Roman"/>
          <w:bCs/>
          <w:sz w:val="24"/>
          <w:szCs w:val="24"/>
          <w:lang w:val="bg-BG"/>
        </w:rPr>
        <w:t>. Захранването на резервоара с вода ще се осъществи с поливна вода от сондаж, който ще бъде изграден в имот № 48979.29.056 собственост на Възложителя.</w:t>
      </w:r>
    </w:p>
    <w:p w:rsidR="00EF5DA3" w:rsidRPr="000A14EE" w:rsidRDefault="00EF5DA3" w:rsidP="00F93DDF">
      <w:pPr>
        <w:numPr>
          <w:ilvl w:val="0"/>
          <w:numId w:val="8"/>
        </w:numPr>
        <w:ind w:left="0" w:firstLine="360"/>
        <w:jc w:val="both"/>
        <w:rPr>
          <w:rFonts w:ascii="Times New Roman" w:hAnsi="Times New Roman"/>
          <w:sz w:val="24"/>
          <w:szCs w:val="24"/>
          <w:lang w:val="bg-BG"/>
        </w:rPr>
      </w:pPr>
      <w:r w:rsidRPr="00EF5DA3">
        <w:rPr>
          <w:rFonts w:ascii="Times New Roman" w:hAnsi="Times New Roman"/>
          <w:sz w:val="24"/>
          <w:szCs w:val="24"/>
          <w:lang w:val="bg-BG"/>
        </w:rPr>
        <w:t>При изграждане на системата за капково напояване се предвижда механизирано изкопаване на канали за поставяне и монтаж на поливните тръбопроводи с максимални размери: ширина 0,20 м, дълбочина – 0,60м. При изкопаването хумусният пласт се запазва и отново се разстила по трасето на тръбопроводите. Не се предвижда използване на взрив</w:t>
      </w:r>
      <w:r>
        <w:rPr>
          <w:rFonts w:ascii="Times New Roman" w:hAnsi="Times New Roman"/>
          <w:sz w:val="24"/>
          <w:szCs w:val="24"/>
          <w:lang w:val="bg-BG"/>
        </w:rPr>
        <w:t>.</w:t>
      </w:r>
    </w:p>
    <w:p w:rsidR="000A14EE" w:rsidRPr="00DF575A" w:rsidRDefault="000A14EE" w:rsidP="00F93DDF">
      <w:pPr>
        <w:numPr>
          <w:ilvl w:val="0"/>
          <w:numId w:val="8"/>
        </w:numPr>
        <w:ind w:left="0" w:firstLine="360"/>
        <w:jc w:val="both"/>
        <w:rPr>
          <w:rFonts w:ascii="Times New Roman" w:hAnsi="Times New Roman"/>
          <w:sz w:val="24"/>
          <w:szCs w:val="24"/>
          <w:lang w:val="bg-BG"/>
        </w:rPr>
      </w:pPr>
      <w:r>
        <w:rPr>
          <w:rFonts w:ascii="Times New Roman" w:hAnsi="Times New Roman"/>
          <w:bCs/>
          <w:sz w:val="24"/>
          <w:szCs w:val="24"/>
          <w:lang w:val="bg-BG"/>
        </w:rPr>
        <w:t xml:space="preserve">По време на експлоатацията на системата за капково напояване се предвижда подаване на течни торове с водата за напояване, посредством устройства за прецизно </w:t>
      </w:r>
      <w:proofErr w:type="spellStart"/>
      <w:r>
        <w:rPr>
          <w:rFonts w:ascii="Times New Roman" w:hAnsi="Times New Roman"/>
          <w:bCs/>
          <w:sz w:val="24"/>
          <w:szCs w:val="24"/>
          <w:lang w:val="bg-BG"/>
        </w:rPr>
        <w:t>торовнасяне</w:t>
      </w:r>
      <w:proofErr w:type="spellEnd"/>
      <w:r>
        <w:rPr>
          <w:rFonts w:ascii="Times New Roman" w:hAnsi="Times New Roman"/>
          <w:bCs/>
          <w:sz w:val="24"/>
          <w:szCs w:val="24"/>
          <w:lang w:val="bg-BG"/>
        </w:rPr>
        <w:t xml:space="preserve">. При </w:t>
      </w:r>
      <w:r>
        <w:rPr>
          <w:rFonts w:ascii="Times New Roman" w:hAnsi="Times New Roman"/>
          <w:bCs/>
          <w:sz w:val="24"/>
          <w:szCs w:val="24"/>
          <w:lang w:val="bg-BG"/>
        </w:rPr>
        <w:lastRenderedPageBreak/>
        <w:t xml:space="preserve">отглеждане на лозята, растенията ще се третират с препарати за растителна защита. За торене и растителна защита ще се използват разрешени за употреба торове и препарати, които не съдържат опасни вещества, съобразени с изискванията на </w:t>
      </w:r>
      <w:r w:rsidRPr="000A14EE">
        <w:rPr>
          <w:rFonts w:ascii="Times New Roman" w:hAnsi="Times New Roman"/>
          <w:bCs/>
          <w:i/>
          <w:sz w:val="24"/>
          <w:szCs w:val="24"/>
          <w:lang w:val="bg-BG"/>
        </w:rPr>
        <w:t>Закона за защита на растенията</w:t>
      </w:r>
      <w:r>
        <w:rPr>
          <w:rFonts w:ascii="Times New Roman" w:hAnsi="Times New Roman"/>
          <w:bCs/>
          <w:sz w:val="24"/>
          <w:szCs w:val="24"/>
          <w:lang w:val="bg-BG"/>
        </w:rPr>
        <w:t>. Използваните торове и препарати са опаковани в пластмасови туби и хартиени опаковки.</w:t>
      </w:r>
    </w:p>
    <w:p w:rsidR="00DF575A" w:rsidRPr="00F93DDF" w:rsidRDefault="00CF743D" w:rsidP="00F93DDF">
      <w:pPr>
        <w:numPr>
          <w:ilvl w:val="0"/>
          <w:numId w:val="8"/>
        </w:numPr>
        <w:ind w:left="0" w:firstLine="360"/>
        <w:jc w:val="both"/>
        <w:rPr>
          <w:rFonts w:ascii="Times New Roman" w:hAnsi="Times New Roman"/>
          <w:sz w:val="24"/>
          <w:szCs w:val="24"/>
          <w:lang w:val="bg-BG"/>
        </w:rPr>
      </w:pPr>
      <w:r w:rsidRPr="00CF743D">
        <w:rPr>
          <w:rFonts w:ascii="Times New Roman" w:hAnsi="Times New Roman"/>
          <w:sz w:val="24"/>
          <w:szCs w:val="24"/>
          <w:lang w:val="bg-BG"/>
        </w:rPr>
        <w:t xml:space="preserve">Отпадъците, образувани при строителството и експлоатацията на обекта ще бъдат третирани при спазване на разпоредбите на </w:t>
      </w:r>
      <w:r w:rsidRPr="00CF743D">
        <w:rPr>
          <w:rFonts w:ascii="Times New Roman" w:hAnsi="Times New Roman"/>
          <w:i/>
          <w:sz w:val="24"/>
          <w:szCs w:val="24"/>
          <w:lang w:val="bg-BG"/>
        </w:rPr>
        <w:t>Закона за управление на отпадъците</w:t>
      </w:r>
      <w:r>
        <w:rPr>
          <w:rFonts w:ascii="Times New Roman" w:hAnsi="Times New Roman"/>
          <w:i/>
          <w:sz w:val="24"/>
          <w:szCs w:val="24"/>
          <w:lang w:val="bg-BG"/>
        </w:rPr>
        <w:t>.</w:t>
      </w:r>
    </w:p>
    <w:p w:rsidR="002A7649" w:rsidRPr="00F93DDF" w:rsidRDefault="00BE66C0" w:rsidP="00F93DDF">
      <w:pPr>
        <w:numPr>
          <w:ilvl w:val="0"/>
          <w:numId w:val="8"/>
        </w:numPr>
        <w:tabs>
          <w:tab w:val="left" w:pos="426"/>
        </w:tabs>
        <w:ind w:left="0" w:firstLine="357"/>
        <w:jc w:val="both"/>
        <w:rPr>
          <w:rFonts w:ascii="Times New Roman" w:hAnsi="Times New Roman"/>
          <w:sz w:val="24"/>
          <w:szCs w:val="24"/>
          <w:lang w:val="bg-BG"/>
        </w:rPr>
      </w:pPr>
      <w:r w:rsidRPr="00F93DDF">
        <w:rPr>
          <w:rFonts w:ascii="Times New Roman" w:hAnsi="Times New Roman"/>
          <w:bCs/>
          <w:sz w:val="24"/>
          <w:szCs w:val="24"/>
          <w:lang w:val="bg-BG"/>
        </w:rPr>
        <w:t xml:space="preserve">Съгласно становище на РЗИ – </w:t>
      </w:r>
      <w:r w:rsidR="001A719A" w:rsidRPr="00F93DDF">
        <w:rPr>
          <w:rFonts w:ascii="Times New Roman" w:hAnsi="Times New Roman"/>
          <w:bCs/>
          <w:sz w:val="24"/>
          <w:szCs w:val="24"/>
          <w:lang w:val="bg-BG"/>
        </w:rPr>
        <w:t>Хасково</w:t>
      </w:r>
      <w:r w:rsidRPr="00F93DDF">
        <w:rPr>
          <w:rFonts w:ascii="Times New Roman" w:hAnsi="Times New Roman"/>
          <w:bCs/>
          <w:sz w:val="24"/>
          <w:szCs w:val="24"/>
          <w:lang w:val="bg-BG"/>
        </w:rPr>
        <w:t xml:space="preserve"> </w:t>
      </w:r>
      <w:r w:rsidR="001A719A" w:rsidRPr="00F93DDF">
        <w:rPr>
          <w:rFonts w:ascii="Times New Roman" w:hAnsi="Times New Roman"/>
          <w:bCs/>
          <w:sz w:val="24"/>
          <w:szCs w:val="24"/>
          <w:lang w:val="bg-BG"/>
        </w:rPr>
        <w:t>изх. № 10-01-</w:t>
      </w:r>
      <w:r w:rsidR="00CF743D">
        <w:rPr>
          <w:rFonts w:ascii="Times New Roman" w:hAnsi="Times New Roman"/>
          <w:bCs/>
          <w:sz w:val="24"/>
          <w:szCs w:val="24"/>
          <w:lang w:val="bg-BG"/>
        </w:rPr>
        <w:t>43</w:t>
      </w:r>
      <w:r w:rsidR="001A719A" w:rsidRPr="00F93DDF">
        <w:rPr>
          <w:rFonts w:ascii="Times New Roman" w:hAnsi="Times New Roman"/>
          <w:bCs/>
          <w:sz w:val="24"/>
          <w:szCs w:val="24"/>
          <w:lang w:val="bg-BG"/>
        </w:rPr>
        <w:t>#1/</w:t>
      </w:r>
      <w:r w:rsidR="00CF743D">
        <w:rPr>
          <w:rFonts w:ascii="Times New Roman" w:hAnsi="Times New Roman"/>
          <w:bCs/>
          <w:sz w:val="24"/>
          <w:szCs w:val="24"/>
          <w:lang w:val="bg-BG"/>
        </w:rPr>
        <w:t>13</w:t>
      </w:r>
      <w:r w:rsidR="001A719A" w:rsidRPr="00F93DDF">
        <w:rPr>
          <w:rFonts w:ascii="Times New Roman" w:hAnsi="Times New Roman"/>
          <w:bCs/>
          <w:sz w:val="24"/>
          <w:szCs w:val="24"/>
          <w:lang w:val="bg-BG"/>
        </w:rPr>
        <w:t>.</w:t>
      </w:r>
      <w:r w:rsidR="00CF743D">
        <w:rPr>
          <w:rFonts w:ascii="Times New Roman" w:hAnsi="Times New Roman"/>
          <w:bCs/>
          <w:sz w:val="24"/>
          <w:szCs w:val="24"/>
          <w:lang w:val="bg-BG"/>
        </w:rPr>
        <w:t>05</w:t>
      </w:r>
      <w:r w:rsidR="001A719A" w:rsidRPr="00F93DDF">
        <w:rPr>
          <w:rFonts w:ascii="Times New Roman" w:hAnsi="Times New Roman"/>
          <w:bCs/>
          <w:sz w:val="24"/>
          <w:szCs w:val="24"/>
          <w:lang w:val="bg-BG"/>
        </w:rPr>
        <w:t>.2022г., не би следвало да има риск за човешкото здраве при реализиране на ИП</w:t>
      </w:r>
      <w:r w:rsidR="00CF743D">
        <w:rPr>
          <w:rFonts w:ascii="Times New Roman" w:hAnsi="Times New Roman"/>
          <w:bCs/>
          <w:sz w:val="24"/>
          <w:szCs w:val="24"/>
          <w:lang w:val="bg-BG"/>
        </w:rPr>
        <w:t>, но след разрешение от БД ИБР-Пловдив да се ползват води за напояване от тръбен кладенец и след извършване на изследвания, резултатите от които да отговарят на Наредба №18 от 27.05.2009г. за качеството на водите, използвани за поливни нужди</w:t>
      </w:r>
      <w:r w:rsidR="002A7649" w:rsidRPr="00F93DDF">
        <w:rPr>
          <w:rFonts w:ascii="Times New Roman" w:hAnsi="Times New Roman"/>
          <w:bCs/>
          <w:sz w:val="24"/>
          <w:szCs w:val="24"/>
          <w:lang w:val="bg-BG"/>
        </w:rPr>
        <w:t>.</w:t>
      </w:r>
    </w:p>
    <w:p w:rsidR="00BE66C0" w:rsidRPr="00F93DDF" w:rsidRDefault="00BE66C0" w:rsidP="00F93DDF">
      <w:pPr>
        <w:numPr>
          <w:ilvl w:val="0"/>
          <w:numId w:val="4"/>
        </w:numPr>
        <w:ind w:left="0" w:firstLine="357"/>
        <w:jc w:val="both"/>
        <w:textAlignment w:val="center"/>
        <w:rPr>
          <w:rFonts w:ascii="Times New Roman" w:hAnsi="Times New Roman"/>
          <w:color w:val="000000"/>
          <w:sz w:val="24"/>
          <w:szCs w:val="24"/>
          <w:lang w:val="bg-BG"/>
        </w:rPr>
      </w:pPr>
      <w:r w:rsidRPr="00F93DDF">
        <w:rPr>
          <w:rFonts w:ascii="Times New Roman" w:hAnsi="Times New Roman"/>
          <w:b/>
          <w:sz w:val="24"/>
          <w:szCs w:val="24"/>
          <w:lang w:val="bg-BG"/>
        </w:rPr>
        <w:t xml:space="preserve">Местоположение на инвестиционното предложение: съществуващо и одобрено </w:t>
      </w:r>
      <w:proofErr w:type="spellStart"/>
      <w:r w:rsidRPr="00F93DDF">
        <w:rPr>
          <w:rFonts w:ascii="Times New Roman" w:hAnsi="Times New Roman"/>
          <w:b/>
          <w:sz w:val="24"/>
          <w:szCs w:val="24"/>
          <w:lang w:val="bg-BG"/>
        </w:rPr>
        <w:t>земеползване</w:t>
      </w:r>
      <w:proofErr w:type="spellEnd"/>
      <w:r w:rsidRPr="00F93DDF">
        <w:rPr>
          <w:rFonts w:ascii="Times New Roman" w:hAnsi="Times New Roman"/>
          <w:b/>
          <w:sz w:val="24"/>
          <w:szCs w:val="24"/>
          <w:lang w:val="bg-BG"/>
        </w:rPr>
        <w:t>,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BE66C0" w:rsidRPr="006054B7" w:rsidRDefault="00EF5DA3" w:rsidP="00F93DDF">
      <w:pPr>
        <w:numPr>
          <w:ilvl w:val="0"/>
          <w:numId w:val="7"/>
        </w:numPr>
        <w:shd w:val="clear" w:color="auto" w:fill="FFFFFF"/>
        <w:ind w:left="0" w:firstLine="357"/>
        <w:jc w:val="both"/>
        <w:rPr>
          <w:rFonts w:ascii="Times New Roman" w:hAnsi="Times New Roman"/>
          <w:sz w:val="24"/>
          <w:szCs w:val="24"/>
          <w:lang w:val="bg-BG"/>
        </w:rPr>
      </w:pPr>
      <w:r w:rsidRPr="00EF5DA3">
        <w:rPr>
          <w:rFonts w:ascii="Times New Roman" w:hAnsi="Times New Roman"/>
          <w:bCs/>
          <w:iCs/>
          <w:sz w:val="24"/>
          <w:szCs w:val="24"/>
          <w:lang w:val="bg-BG"/>
        </w:rPr>
        <w:t>Съгласно становище на БД ИБР - Пловдив с изх. № ПУ-01-</w:t>
      </w:r>
      <w:r>
        <w:rPr>
          <w:rFonts w:ascii="Times New Roman" w:hAnsi="Times New Roman"/>
          <w:bCs/>
          <w:iCs/>
          <w:sz w:val="24"/>
          <w:szCs w:val="24"/>
          <w:lang w:val="bg-BG"/>
        </w:rPr>
        <w:t>234</w:t>
      </w:r>
      <w:r w:rsidRPr="00EF5DA3">
        <w:rPr>
          <w:rFonts w:ascii="Times New Roman" w:hAnsi="Times New Roman"/>
          <w:bCs/>
          <w:iCs/>
          <w:sz w:val="24"/>
          <w:szCs w:val="24"/>
          <w:lang w:val="bg-BG"/>
        </w:rPr>
        <w:t>(</w:t>
      </w:r>
      <w:r>
        <w:rPr>
          <w:rFonts w:ascii="Times New Roman" w:hAnsi="Times New Roman"/>
          <w:bCs/>
          <w:iCs/>
          <w:sz w:val="24"/>
          <w:szCs w:val="24"/>
          <w:lang w:val="bg-BG"/>
        </w:rPr>
        <w:t>2</w:t>
      </w:r>
      <w:r w:rsidRPr="00EF5DA3">
        <w:rPr>
          <w:rFonts w:ascii="Times New Roman" w:hAnsi="Times New Roman"/>
          <w:bCs/>
          <w:iCs/>
          <w:sz w:val="24"/>
          <w:szCs w:val="24"/>
          <w:lang w:val="bg-BG"/>
        </w:rPr>
        <w:t>)/2</w:t>
      </w:r>
      <w:r>
        <w:rPr>
          <w:rFonts w:ascii="Times New Roman" w:hAnsi="Times New Roman"/>
          <w:bCs/>
          <w:iCs/>
          <w:sz w:val="24"/>
          <w:szCs w:val="24"/>
          <w:lang w:val="bg-BG"/>
        </w:rPr>
        <w:t>2</w:t>
      </w:r>
      <w:r w:rsidRPr="00EF5DA3">
        <w:rPr>
          <w:rFonts w:ascii="Times New Roman" w:hAnsi="Times New Roman"/>
          <w:bCs/>
          <w:iCs/>
          <w:sz w:val="24"/>
          <w:szCs w:val="24"/>
          <w:lang w:val="bg-BG"/>
        </w:rPr>
        <w:t>.</w:t>
      </w:r>
      <w:r>
        <w:rPr>
          <w:rFonts w:ascii="Times New Roman" w:hAnsi="Times New Roman"/>
          <w:bCs/>
          <w:iCs/>
          <w:sz w:val="24"/>
          <w:szCs w:val="24"/>
          <w:lang w:val="bg-BG"/>
        </w:rPr>
        <w:t>03</w:t>
      </w:r>
      <w:r w:rsidRPr="00EF5DA3">
        <w:rPr>
          <w:rFonts w:ascii="Times New Roman" w:hAnsi="Times New Roman"/>
          <w:bCs/>
          <w:iCs/>
          <w:sz w:val="24"/>
          <w:szCs w:val="24"/>
          <w:lang w:val="bg-BG"/>
        </w:rPr>
        <w:t>.202</w:t>
      </w:r>
      <w:r>
        <w:rPr>
          <w:rFonts w:ascii="Times New Roman" w:hAnsi="Times New Roman"/>
          <w:bCs/>
          <w:iCs/>
          <w:sz w:val="24"/>
          <w:szCs w:val="24"/>
          <w:lang w:val="bg-BG"/>
        </w:rPr>
        <w:t>2</w:t>
      </w:r>
      <w:r w:rsidRPr="00EF5DA3">
        <w:rPr>
          <w:rFonts w:ascii="Times New Roman" w:hAnsi="Times New Roman"/>
          <w:bCs/>
          <w:iCs/>
          <w:sz w:val="24"/>
          <w:szCs w:val="24"/>
          <w:lang w:val="bg-BG"/>
        </w:rPr>
        <w:t xml:space="preserve">г. инвестиционното предложение е </w:t>
      </w:r>
      <w:r w:rsidRPr="00EF5DA3">
        <w:rPr>
          <w:rFonts w:ascii="Times New Roman" w:hAnsi="Times New Roman"/>
          <w:b/>
          <w:bCs/>
          <w:iCs/>
          <w:sz w:val="24"/>
          <w:szCs w:val="24"/>
          <w:lang w:val="bg-BG"/>
        </w:rPr>
        <w:t>допустимо</w:t>
      </w:r>
      <w:r w:rsidRPr="00EF5DA3">
        <w:rPr>
          <w:rFonts w:ascii="Times New Roman" w:hAnsi="Times New Roman"/>
          <w:bCs/>
          <w:iCs/>
          <w:sz w:val="24"/>
          <w:szCs w:val="24"/>
          <w:lang w:val="bg-BG"/>
        </w:rPr>
        <w:t xml:space="preserve"> от гледна точка на </w:t>
      </w:r>
      <w:r w:rsidRPr="00EF5DA3">
        <w:rPr>
          <w:rFonts w:ascii="Times New Roman" w:hAnsi="Times New Roman"/>
          <w:bCs/>
          <w:sz w:val="24"/>
          <w:szCs w:val="24"/>
          <w:lang w:val="bg-BG"/>
        </w:rPr>
        <w:t>ПУРБ и ПУРН на ИБР</w:t>
      </w:r>
      <w:r w:rsidRPr="00EF5DA3">
        <w:rPr>
          <w:rFonts w:ascii="Times New Roman" w:hAnsi="Times New Roman"/>
          <w:bCs/>
          <w:sz w:val="24"/>
          <w:szCs w:val="24"/>
        </w:rPr>
        <w:t>(</w:t>
      </w:r>
      <w:r w:rsidRPr="00EF5DA3">
        <w:rPr>
          <w:rFonts w:ascii="Times New Roman" w:hAnsi="Times New Roman"/>
          <w:bCs/>
          <w:sz w:val="24"/>
          <w:szCs w:val="24"/>
          <w:lang w:val="bg-BG"/>
        </w:rPr>
        <w:t>2016-2021г.</w:t>
      </w:r>
      <w:r w:rsidRPr="00EF5DA3">
        <w:rPr>
          <w:rFonts w:ascii="Times New Roman" w:hAnsi="Times New Roman"/>
          <w:bCs/>
          <w:sz w:val="24"/>
          <w:szCs w:val="24"/>
        </w:rPr>
        <w:t>)</w:t>
      </w:r>
      <w:r w:rsidRPr="00EF5DA3">
        <w:rPr>
          <w:rFonts w:ascii="Times New Roman" w:hAnsi="Times New Roman"/>
          <w:bCs/>
          <w:sz w:val="24"/>
          <w:szCs w:val="24"/>
          <w:lang w:val="bg-BG"/>
        </w:rPr>
        <w:t>, ЗВ и подзаконовите нормативни актове към него,</w:t>
      </w:r>
      <w:r w:rsidRPr="00EF5DA3">
        <w:rPr>
          <w:rFonts w:ascii="Times New Roman" w:hAnsi="Times New Roman"/>
          <w:bCs/>
          <w:iCs/>
          <w:sz w:val="24"/>
          <w:szCs w:val="24"/>
          <w:lang w:val="bg-BG"/>
        </w:rPr>
        <w:t xml:space="preserve"> при спазване на посочените в настоящото решение условия</w:t>
      </w:r>
      <w:r w:rsidR="007A29AF">
        <w:rPr>
          <w:rFonts w:ascii="Times New Roman" w:hAnsi="Times New Roman"/>
          <w:bCs/>
          <w:sz w:val="24"/>
          <w:szCs w:val="24"/>
          <w:lang w:val="bg-BG"/>
        </w:rPr>
        <w:t>.</w:t>
      </w:r>
    </w:p>
    <w:p w:rsidR="006054B7" w:rsidRPr="00C15BF4" w:rsidRDefault="006054B7" w:rsidP="00F93DDF">
      <w:pPr>
        <w:numPr>
          <w:ilvl w:val="0"/>
          <w:numId w:val="7"/>
        </w:numPr>
        <w:shd w:val="clear" w:color="auto" w:fill="FFFFFF"/>
        <w:ind w:left="0" w:firstLine="357"/>
        <w:jc w:val="both"/>
        <w:rPr>
          <w:rFonts w:ascii="Times New Roman" w:hAnsi="Times New Roman"/>
          <w:sz w:val="24"/>
          <w:szCs w:val="24"/>
          <w:lang w:val="bg-BG"/>
        </w:rPr>
      </w:pPr>
      <w:r w:rsidRPr="00EE4EF7">
        <w:rPr>
          <w:rFonts w:ascii="Times New Roman" w:hAnsi="Times New Roman"/>
          <w:sz w:val="24"/>
          <w:szCs w:val="24"/>
          <w:lang w:val="bg-BG"/>
        </w:rPr>
        <w:t>ИП попада в рамките на подземно водно тяло с код BG3G0000</w:t>
      </w:r>
      <w:proofErr w:type="spellStart"/>
      <w:r>
        <w:rPr>
          <w:rFonts w:ascii="Times New Roman" w:hAnsi="Times New Roman"/>
          <w:sz w:val="24"/>
          <w:szCs w:val="24"/>
        </w:rPr>
        <w:t>Pg</w:t>
      </w:r>
      <w:proofErr w:type="spellEnd"/>
      <w:r>
        <w:rPr>
          <w:rFonts w:ascii="Times New Roman" w:hAnsi="Times New Roman"/>
          <w:sz w:val="24"/>
          <w:szCs w:val="24"/>
          <w:lang w:val="bg-BG"/>
        </w:rPr>
        <w:t>2055</w:t>
      </w:r>
      <w:r w:rsidRPr="00EE4EF7">
        <w:rPr>
          <w:rFonts w:ascii="Times New Roman" w:hAnsi="Times New Roman"/>
          <w:sz w:val="24"/>
          <w:szCs w:val="24"/>
          <w:lang w:val="bg-BG"/>
        </w:rPr>
        <w:t xml:space="preserve"> – </w:t>
      </w:r>
      <w:r w:rsidRPr="00EE4EF7">
        <w:rPr>
          <w:rFonts w:ascii="Times New Roman" w:hAnsi="Times New Roman"/>
          <w:b/>
          <w:sz w:val="24"/>
          <w:szCs w:val="24"/>
          <w:lang w:val="bg-BG"/>
        </w:rPr>
        <w:t>„</w:t>
      </w:r>
      <w:proofErr w:type="spellStart"/>
      <w:r>
        <w:rPr>
          <w:rFonts w:ascii="Times New Roman" w:hAnsi="Times New Roman"/>
          <w:b/>
          <w:sz w:val="24"/>
          <w:szCs w:val="24"/>
          <w:lang w:val="bg-BG"/>
        </w:rPr>
        <w:t>Пукнатинни</w:t>
      </w:r>
      <w:proofErr w:type="spellEnd"/>
      <w:r>
        <w:rPr>
          <w:rFonts w:ascii="Times New Roman" w:hAnsi="Times New Roman"/>
          <w:b/>
          <w:sz w:val="24"/>
          <w:szCs w:val="24"/>
          <w:lang w:val="bg-BG"/>
        </w:rPr>
        <w:t xml:space="preserve"> води – Свиленградски масив</w:t>
      </w:r>
      <w:r w:rsidRPr="00EE4EF7">
        <w:rPr>
          <w:rFonts w:ascii="Times New Roman" w:hAnsi="Times New Roman"/>
          <w:b/>
          <w:sz w:val="24"/>
          <w:szCs w:val="24"/>
          <w:lang w:val="bg-BG"/>
        </w:rPr>
        <w:t>“</w:t>
      </w:r>
      <w:r w:rsidRPr="00EE4EF7">
        <w:rPr>
          <w:rFonts w:ascii="Times New Roman" w:hAnsi="Times New Roman"/>
          <w:sz w:val="24"/>
          <w:szCs w:val="24"/>
          <w:lang w:val="bg-BG"/>
        </w:rPr>
        <w:t xml:space="preserve">. </w:t>
      </w:r>
      <w:r>
        <w:rPr>
          <w:rFonts w:ascii="Times New Roman" w:hAnsi="Times New Roman"/>
          <w:sz w:val="24"/>
          <w:szCs w:val="24"/>
          <w:lang w:val="bg-BG"/>
        </w:rPr>
        <w:t>П</w:t>
      </w:r>
      <w:r w:rsidRPr="00EE4EF7">
        <w:rPr>
          <w:rFonts w:ascii="Times New Roman" w:hAnsi="Times New Roman"/>
          <w:sz w:val="24"/>
          <w:szCs w:val="24"/>
          <w:lang w:val="bg-BG"/>
        </w:rPr>
        <w:t xml:space="preserve">одземните водни тела </w:t>
      </w:r>
      <w:r>
        <w:rPr>
          <w:rFonts w:ascii="Times New Roman" w:hAnsi="Times New Roman"/>
          <w:sz w:val="24"/>
          <w:szCs w:val="24"/>
          <w:lang w:val="bg-BG"/>
        </w:rPr>
        <w:t>са</w:t>
      </w:r>
      <w:r w:rsidRPr="00EE4EF7">
        <w:rPr>
          <w:rFonts w:ascii="Times New Roman" w:hAnsi="Times New Roman"/>
          <w:sz w:val="24"/>
          <w:szCs w:val="24"/>
          <w:lang w:val="bg-BG"/>
        </w:rPr>
        <w:t xml:space="preserve"> определени </w:t>
      </w:r>
      <w:r>
        <w:rPr>
          <w:rFonts w:ascii="Times New Roman" w:hAnsi="Times New Roman"/>
          <w:sz w:val="24"/>
          <w:szCs w:val="24"/>
          <w:lang w:val="bg-BG"/>
        </w:rPr>
        <w:t xml:space="preserve">като </w:t>
      </w:r>
      <w:r w:rsidRPr="00EE4EF7">
        <w:rPr>
          <w:rFonts w:ascii="Times New Roman" w:hAnsi="Times New Roman"/>
          <w:sz w:val="24"/>
          <w:szCs w:val="24"/>
          <w:lang w:val="bg-BG"/>
        </w:rPr>
        <w:t>зони за защита на водите по чл.119а, ал.1, т.</w:t>
      </w:r>
      <w:r>
        <w:rPr>
          <w:rFonts w:ascii="Times New Roman" w:hAnsi="Times New Roman"/>
          <w:sz w:val="24"/>
          <w:szCs w:val="24"/>
          <w:lang w:val="bg-BG"/>
        </w:rPr>
        <w:t>1</w:t>
      </w:r>
      <w:r w:rsidRPr="00EE4EF7">
        <w:rPr>
          <w:rFonts w:ascii="Times New Roman" w:hAnsi="Times New Roman"/>
          <w:sz w:val="24"/>
          <w:szCs w:val="24"/>
          <w:lang w:val="bg-BG"/>
        </w:rPr>
        <w:t xml:space="preserve"> от ЗВ</w:t>
      </w:r>
      <w:r>
        <w:rPr>
          <w:rFonts w:ascii="Times New Roman" w:hAnsi="Times New Roman"/>
          <w:sz w:val="24"/>
          <w:szCs w:val="24"/>
          <w:lang w:val="bg-BG"/>
        </w:rPr>
        <w:t>.</w:t>
      </w:r>
    </w:p>
    <w:p w:rsidR="00C15BF4" w:rsidRDefault="00C15BF4" w:rsidP="00C15BF4">
      <w:pPr>
        <w:numPr>
          <w:ilvl w:val="0"/>
          <w:numId w:val="7"/>
        </w:numPr>
        <w:shd w:val="clear" w:color="auto" w:fill="FFFFFF"/>
        <w:ind w:left="0" w:firstLine="357"/>
        <w:jc w:val="both"/>
        <w:rPr>
          <w:rFonts w:ascii="Times New Roman" w:hAnsi="Times New Roman"/>
          <w:sz w:val="24"/>
          <w:szCs w:val="24"/>
          <w:lang w:val="bg-BG"/>
        </w:rPr>
      </w:pPr>
      <w:r w:rsidRPr="00EE4EF7">
        <w:rPr>
          <w:rFonts w:ascii="Times New Roman" w:hAnsi="Times New Roman"/>
          <w:sz w:val="24"/>
          <w:szCs w:val="24"/>
          <w:lang w:val="bg-BG"/>
        </w:rPr>
        <w:t xml:space="preserve">Според представената информация, мястото на реализация на ИП попада в </w:t>
      </w:r>
      <w:r w:rsidR="006054B7">
        <w:rPr>
          <w:rFonts w:ascii="Times New Roman" w:hAnsi="Times New Roman"/>
          <w:sz w:val="24"/>
          <w:szCs w:val="24"/>
          <w:lang w:val="bg-BG"/>
        </w:rPr>
        <w:t xml:space="preserve">рамките на </w:t>
      </w:r>
      <w:proofErr w:type="spellStart"/>
      <w:r w:rsidR="006054B7">
        <w:rPr>
          <w:rFonts w:ascii="Times New Roman" w:hAnsi="Times New Roman"/>
          <w:sz w:val="24"/>
          <w:szCs w:val="24"/>
          <w:lang w:val="bg-BG"/>
        </w:rPr>
        <w:t>водосбора</w:t>
      </w:r>
      <w:proofErr w:type="spellEnd"/>
      <w:r w:rsidRPr="00EE4EF7">
        <w:rPr>
          <w:rFonts w:ascii="Times New Roman" w:hAnsi="Times New Roman"/>
          <w:sz w:val="24"/>
          <w:szCs w:val="24"/>
          <w:lang w:val="bg-BG"/>
        </w:rPr>
        <w:t xml:space="preserve"> на повърхностно водно тяло </w:t>
      </w:r>
      <w:r w:rsidRPr="003020D8">
        <w:rPr>
          <w:rFonts w:ascii="Times New Roman" w:hAnsi="Times New Roman"/>
          <w:b/>
          <w:bCs/>
          <w:sz w:val="24"/>
          <w:szCs w:val="24"/>
          <w:lang w:val="bg-BG"/>
        </w:rPr>
        <w:t xml:space="preserve">„Река Марица, от р. Сазлийка до граница“ </w:t>
      </w:r>
      <w:r w:rsidRPr="003020D8">
        <w:rPr>
          <w:rFonts w:ascii="Times New Roman" w:hAnsi="Times New Roman"/>
          <w:sz w:val="24"/>
          <w:szCs w:val="24"/>
          <w:lang w:val="bg-BG"/>
        </w:rPr>
        <w:t xml:space="preserve">с код </w:t>
      </w:r>
      <w:r w:rsidRPr="0079138C">
        <w:rPr>
          <w:rFonts w:ascii="Times New Roman" w:hAnsi="Times New Roman"/>
          <w:b/>
          <w:sz w:val="24"/>
          <w:szCs w:val="24"/>
          <w:lang w:val="bg-BG"/>
        </w:rPr>
        <w:t>BC3МA100R001</w:t>
      </w:r>
      <w:r w:rsidRPr="003020D8">
        <w:rPr>
          <w:rFonts w:ascii="Times New Roman" w:hAnsi="Times New Roman"/>
          <w:sz w:val="24"/>
          <w:szCs w:val="24"/>
          <w:lang w:val="bg-BG"/>
        </w:rPr>
        <w:t>.</w:t>
      </w:r>
      <w:r>
        <w:rPr>
          <w:rFonts w:ascii="Times New Roman" w:hAnsi="Times New Roman"/>
          <w:sz w:val="24"/>
          <w:szCs w:val="24"/>
          <w:lang w:val="bg-BG"/>
        </w:rPr>
        <w:t xml:space="preserve"> Площта на ИП попада в зони за защита на водите, определени съгласно чл.119а, ал.1, т.3, буква „б“ от ЗВ.</w:t>
      </w:r>
    </w:p>
    <w:p w:rsidR="00C15BF4" w:rsidRPr="00EE4EF7" w:rsidRDefault="00C15BF4" w:rsidP="00C15BF4">
      <w:pPr>
        <w:numPr>
          <w:ilvl w:val="0"/>
          <w:numId w:val="7"/>
        </w:numPr>
        <w:shd w:val="clear" w:color="auto" w:fill="FFFFFF"/>
        <w:ind w:left="0" w:firstLine="357"/>
        <w:jc w:val="both"/>
        <w:rPr>
          <w:rFonts w:ascii="Times New Roman" w:hAnsi="Times New Roman"/>
          <w:sz w:val="24"/>
          <w:szCs w:val="24"/>
          <w:lang w:val="bg-BG"/>
        </w:rPr>
      </w:pPr>
      <w:r>
        <w:rPr>
          <w:rFonts w:ascii="Times New Roman" w:hAnsi="Times New Roman"/>
          <w:sz w:val="24"/>
          <w:szCs w:val="24"/>
          <w:lang w:val="bg-BG"/>
        </w:rPr>
        <w:t xml:space="preserve">ИП попада в границите на зона за защита на водите – ЗЗ „Сакар“ с код </w:t>
      </w:r>
      <w:r w:rsidRPr="00EE4EF7">
        <w:rPr>
          <w:rFonts w:ascii="Times New Roman" w:hAnsi="Times New Roman"/>
          <w:sz w:val="24"/>
          <w:szCs w:val="24"/>
          <w:lang w:val="bg-BG"/>
        </w:rPr>
        <w:t>BG</w:t>
      </w:r>
      <w:r>
        <w:rPr>
          <w:rFonts w:ascii="Times New Roman" w:hAnsi="Times New Roman"/>
          <w:sz w:val="24"/>
          <w:szCs w:val="24"/>
          <w:lang w:val="bg-BG"/>
        </w:rPr>
        <w:t>00</w:t>
      </w:r>
      <w:r w:rsidRPr="00EE4EF7">
        <w:rPr>
          <w:rFonts w:ascii="Times New Roman" w:hAnsi="Times New Roman"/>
          <w:sz w:val="24"/>
          <w:szCs w:val="24"/>
          <w:lang w:val="bg-BG"/>
        </w:rPr>
        <w:t>00</w:t>
      </w:r>
      <w:r>
        <w:rPr>
          <w:rFonts w:ascii="Times New Roman" w:hAnsi="Times New Roman"/>
          <w:sz w:val="24"/>
          <w:szCs w:val="24"/>
          <w:lang w:val="bg-BG"/>
        </w:rPr>
        <w:t>212, определена съгласно чл.119а, ал.1, т.5 от ЗВ, включена в Раздел 3, точка 3.5.1 на ПУРБ на ИБР.</w:t>
      </w:r>
    </w:p>
    <w:p w:rsidR="00C15BF4" w:rsidRPr="00EE4EF7" w:rsidRDefault="00C15BF4" w:rsidP="00C15BF4">
      <w:pPr>
        <w:numPr>
          <w:ilvl w:val="0"/>
          <w:numId w:val="7"/>
        </w:numPr>
        <w:shd w:val="clear" w:color="auto" w:fill="FFFFFF"/>
        <w:ind w:left="0" w:firstLine="357"/>
        <w:jc w:val="both"/>
        <w:rPr>
          <w:rFonts w:ascii="Times New Roman" w:hAnsi="Times New Roman"/>
          <w:sz w:val="24"/>
          <w:szCs w:val="24"/>
          <w:lang w:val="bg-BG"/>
        </w:rPr>
      </w:pPr>
      <w:r w:rsidRPr="00EE4EF7">
        <w:rPr>
          <w:rFonts w:ascii="Times New Roman" w:hAnsi="Times New Roman"/>
          <w:sz w:val="24"/>
          <w:szCs w:val="24"/>
          <w:lang w:val="bg-BG"/>
        </w:rPr>
        <w:t>ИП не попада и не граничи с пояси на СОЗ около водоизточници за ПБВ или водоизточници на минерални води.</w:t>
      </w:r>
    </w:p>
    <w:p w:rsidR="00C15BF4" w:rsidRDefault="00C15BF4" w:rsidP="00C15BF4">
      <w:pPr>
        <w:numPr>
          <w:ilvl w:val="0"/>
          <w:numId w:val="7"/>
        </w:numPr>
        <w:shd w:val="clear" w:color="auto" w:fill="FFFFFF"/>
        <w:ind w:left="0" w:firstLine="357"/>
        <w:jc w:val="both"/>
        <w:rPr>
          <w:rFonts w:ascii="Times New Roman" w:hAnsi="Times New Roman"/>
          <w:sz w:val="24"/>
          <w:szCs w:val="24"/>
          <w:lang w:val="bg-BG"/>
        </w:rPr>
      </w:pPr>
      <w:r w:rsidRPr="00EE4EF7">
        <w:rPr>
          <w:rFonts w:ascii="Times New Roman" w:hAnsi="Times New Roman"/>
          <w:sz w:val="24"/>
          <w:szCs w:val="24"/>
          <w:lang w:val="bg-BG"/>
        </w:rPr>
        <w:t>ИП се намира извън определените в райони със значителен потенциален риск от наводнения в ИБР и не попада в зони, които могат да бъдат наводнени, съобразно картите на районите под заплаха от наводнения при сценариите, посочени в чл.146е от Закона за водите.</w:t>
      </w:r>
    </w:p>
    <w:p w:rsidR="000006AD" w:rsidRPr="00F93DDF" w:rsidRDefault="000006AD" w:rsidP="00F93DDF">
      <w:pPr>
        <w:numPr>
          <w:ilvl w:val="0"/>
          <w:numId w:val="7"/>
        </w:numPr>
        <w:shd w:val="clear" w:color="auto" w:fill="FFFFFF"/>
        <w:ind w:left="0" w:firstLine="357"/>
        <w:jc w:val="both"/>
        <w:rPr>
          <w:rFonts w:ascii="Times New Roman" w:hAnsi="Times New Roman"/>
          <w:sz w:val="24"/>
          <w:szCs w:val="24"/>
          <w:lang w:val="bg-BG"/>
        </w:rPr>
      </w:pPr>
      <w:r w:rsidRPr="00F93DDF">
        <w:rPr>
          <w:rFonts w:ascii="Times New Roman" w:hAnsi="Times New Roman"/>
          <w:sz w:val="24"/>
          <w:szCs w:val="24"/>
          <w:lang w:val="bg-BG"/>
        </w:rPr>
        <w:t xml:space="preserve">На основание чл.40, ал.3 от </w:t>
      </w:r>
      <w:r w:rsidRPr="00F93DDF">
        <w:rPr>
          <w:rFonts w:ascii="Times New Roman" w:hAnsi="Times New Roman"/>
          <w:i/>
          <w:sz w:val="24"/>
          <w:szCs w:val="24"/>
          <w:lang w:val="bg-BG"/>
        </w:rPr>
        <w:t>Наредбата за ОС</w:t>
      </w:r>
      <w:r w:rsidRPr="00F93DDF">
        <w:rPr>
          <w:rFonts w:ascii="Times New Roman" w:hAnsi="Times New Roman"/>
          <w:sz w:val="24"/>
          <w:szCs w:val="24"/>
          <w:lang w:val="bg-BG"/>
        </w:rPr>
        <w:t xml:space="preserve">, след преглед на представената информация, предвид характера и местоположението на инвестиционното предложение и въз основа на критериите по чл.16 от нея, е направена преценка на вероятната степен на отрицателно въздействие, според която същото </w:t>
      </w:r>
      <w:r w:rsidRPr="00F93DDF">
        <w:rPr>
          <w:rFonts w:ascii="Times New Roman" w:hAnsi="Times New Roman"/>
          <w:b/>
          <w:sz w:val="24"/>
          <w:szCs w:val="24"/>
          <w:lang w:val="bg-BG"/>
        </w:rPr>
        <w:t>няма вероятност да окаже значително отрицателно въздействие</w:t>
      </w:r>
      <w:r w:rsidRPr="00F93DDF">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защитена</w:t>
      </w:r>
      <w:r w:rsidR="009F58BD">
        <w:rPr>
          <w:rFonts w:ascii="Times New Roman" w:hAnsi="Times New Roman"/>
          <w:sz w:val="24"/>
          <w:szCs w:val="24"/>
          <w:lang w:val="bg-BG"/>
        </w:rPr>
        <w:t>та</w:t>
      </w:r>
      <w:r w:rsidRPr="00F93DDF">
        <w:rPr>
          <w:rFonts w:ascii="Times New Roman" w:hAnsi="Times New Roman"/>
          <w:sz w:val="24"/>
          <w:szCs w:val="24"/>
          <w:lang w:val="bg-BG"/>
        </w:rPr>
        <w:t xml:space="preserve"> зона, поради следните мотиви:</w:t>
      </w:r>
    </w:p>
    <w:p w:rsidR="00126681" w:rsidRPr="00DE695C" w:rsidRDefault="00DE695C" w:rsidP="00F93DDF">
      <w:pPr>
        <w:pStyle w:val="ab"/>
        <w:numPr>
          <w:ilvl w:val="1"/>
          <w:numId w:val="17"/>
        </w:numPr>
        <w:shd w:val="clear" w:color="auto" w:fill="FFFFFF"/>
        <w:tabs>
          <w:tab w:val="left" w:pos="709"/>
          <w:tab w:val="left" w:pos="851"/>
        </w:tabs>
        <w:spacing w:after="0" w:line="240" w:lineRule="auto"/>
        <w:ind w:left="0" w:firstLine="360"/>
        <w:jc w:val="both"/>
        <w:rPr>
          <w:rFonts w:ascii="Times New Roman" w:hAnsi="Times New Roman"/>
          <w:sz w:val="24"/>
          <w:szCs w:val="24"/>
        </w:rPr>
      </w:pPr>
      <w:r w:rsidRPr="00DE695C">
        <w:rPr>
          <w:rFonts w:ascii="Times New Roman" w:hAnsi="Times New Roman"/>
          <w:sz w:val="24"/>
          <w:szCs w:val="24"/>
        </w:rPr>
        <w:t>Предвид, че имотите предмет на инвестиционното предложение са съществуващи лозови насаждения и същите не представляват местообитания, предмет на опазване в защитена зона BG0000212 „Сакар”, то реализацията на инвестиционното предложение няма да доведе до увреждане, фрагментация или трансформация на природни местообитания и местообитания на видове</w:t>
      </w:r>
      <w:r w:rsidR="00030F44" w:rsidRPr="00DE695C">
        <w:rPr>
          <w:rFonts w:ascii="Times New Roman" w:hAnsi="Times New Roman"/>
          <w:sz w:val="24"/>
          <w:szCs w:val="24"/>
        </w:rPr>
        <w:t>.</w:t>
      </w:r>
    </w:p>
    <w:p w:rsidR="00126681" w:rsidRPr="00DE695C" w:rsidRDefault="00DE695C" w:rsidP="00F93DDF">
      <w:pPr>
        <w:pStyle w:val="ab"/>
        <w:numPr>
          <w:ilvl w:val="1"/>
          <w:numId w:val="17"/>
        </w:numPr>
        <w:shd w:val="clear" w:color="auto" w:fill="FFFFFF"/>
        <w:tabs>
          <w:tab w:val="left" w:pos="709"/>
          <w:tab w:val="left" w:pos="851"/>
        </w:tabs>
        <w:spacing w:after="0" w:line="240" w:lineRule="auto"/>
        <w:ind w:left="0" w:firstLine="360"/>
        <w:jc w:val="both"/>
        <w:rPr>
          <w:rFonts w:ascii="Times New Roman" w:hAnsi="Times New Roman"/>
          <w:sz w:val="24"/>
          <w:szCs w:val="24"/>
        </w:rPr>
      </w:pPr>
      <w:r w:rsidRPr="00DE695C">
        <w:rPr>
          <w:rFonts w:ascii="Times New Roman" w:hAnsi="Times New Roman"/>
          <w:sz w:val="24"/>
          <w:szCs w:val="24"/>
        </w:rPr>
        <w:t>Предвид, че имотите се обработват и към момента като лозя, реализацията на инвестиционното предложение не предполага значително увеличаване на безпокойството на видовете предмет на опазване в зоната, което да доведе до изменение в плътността и структурата на популациите им в сравнение с настоящия момент</w:t>
      </w:r>
      <w:r w:rsidR="00F93DDF" w:rsidRPr="00DE695C">
        <w:rPr>
          <w:rFonts w:ascii="Times New Roman" w:hAnsi="Times New Roman"/>
          <w:sz w:val="24"/>
          <w:szCs w:val="24"/>
        </w:rPr>
        <w:t>.</w:t>
      </w:r>
    </w:p>
    <w:p w:rsidR="00126681" w:rsidRDefault="00DE695C" w:rsidP="00F93DDF">
      <w:pPr>
        <w:pStyle w:val="ab"/>
        <w:numPr>
          <w:ilvl w:val="1"/>
          <w:numId w:val="17"/>
        </w:numPr>
        <w:shd w:val="clear" w:color="auto" w:fill="FFFFFF"/>
        <w:tabs>
          <w:tab w:val="left" w:pos="709"/>
          <w:tab w:val="left" w:pos="851"/>
        </w:tabs>
        <w:spacing w:after="0" w:line="240" w:lineRule="auto"/>
        <w:ind w:left="0" w:firstLine="360"/>
        <w:jc w:val="both"/>
        <w:rPr>
          <w:rFonts w:ascii="Times New Roman" w:hAnsi="Times New Roman"/>
          <w:sz w:val="24"/>
          <w:szCs w:val="24"/>
        </w:rPr>
      </w:pPr>
      <w:r w:rsidRPr="00DE695C">
        <w:rPr>
          <w:rFonts w:ascii="Times New Roman" w:hAnsi="Times New Roman"/>
          <w:sz w:val="24"/>
          <w:szCs w:val="24"/>
        </w:rPr>
        <w:lastRenderedPageBreak/>
        <w:t xml:space="preserve">Характеристиките на инвестиционното предложение определят, че реализацията му няма да доведе до нарушаване целостта и </w:t>
      </w:r>
      <w:proofErr w:type="spellStart"/>
      <w:r w:rsidRPr="00DE695C">
        <w:rPr>
          <w:rFonts w:ascii="Times New Roman" w:hAnsi="Times New Roman"/>
          <w:sz w:val="24"/>
          <w:szCs w:val="24"/>
        </w:rPr>
        <w:t>кохерентността</w:t>
      </w:r>
      <w:proofErr w:type="spellEnd"/>
      <w:r w:rsidRPr="00DE695C">
        <w:rPr>
          <w:rFonts w:ascii="Times New Roman" w:hAnsi="Times New Roman"/>
          <w:sz w:val="24"/>
          <w:szCs w:val="24"/>
        </w:rPr>
        <w:t xml:space="preserve"> на защитената зона, както и до увеличаване степента на фрагментация и прекъсване на </w:t>
      </w:r>
      <w:proofErr w:type="spellStart"/>
      <w:r w:rsidRPr="00DE695C">
        <w:rPr>
          <w:rFonts w:ascii="Times New Roman" w:hAnsi="Times New Roman"/>
          <w:sz w:val="24"/>
          <w:szCs w:val="24"/>
        </w:rPr>
        <w:t>биокоридорните</w:t>
      </w:r>
      <w:proofErr w:type="spellEnd"/>
      <w:r w:rsidRPr="00DE695C">
        <w:rPr>
          <w:rFonts w:ascii="Times New Roman" w:hAnsi="Times New Roman"/>
          <w:sz w:val="24"/>
          <w:szCs w:val="24"/>
        </w:rPr>
        <w:t xml:space="preserve"> връзки от значение за видовете предмет на опазване в нея</w:t>
      </w:r>
      <w:r w:rsidR="00F93DDF" w:rsidRPr="00DE695C">
        <w:rPr>
          <w:rFonts w:ascii="Times New Roman" w:hAnsi="Times New Roman"/>
          <w:sz w:val="24"/>
          <w:szCs w:val="24"/>
        </w:rPr>
        <w:t>.</w:t>
      </w:r>
    </w:p>
    <w:p w:rsidR="000F2FA6" w:rsidRPr="000F2FA6" w:rsidRDefault="000F2FA6" w:rsidP="00F93DDF">
      <w:pPr>
        <w:pStyle w:val="ab"/>
        <w:numPr>
          <w:ilvl w:val="1"/>
          <w:numId w:val="17"/>
        </w:numPr>
        <w:shd w:val="clear" w:color="auto" w:fill="FFFFFF"/>
        <w:tabs>
          <w:tab w:val="left" w:pos="709"/>
          <w:tab w:val="left" w:pos="851"/>
        </w:tabs>
        <w:spacing w:after="0" w:line="240" w:lineRule="auto"/>
        <w:ind w:left="0" w:firstLine="360"/>
        <w:jc w:val="both"/>
        <w:rPr>
          <w:rFonts w:ascii="Times New Roman" w:hAnsi="Times New Roman"/>
          <w:sz w:val="24"/>
          <w:szCs w:val="24"/>
        </w:rPr>
      </w:pPr>
      <w:r w:rsidRPr="000F2FA6">
        <w:rPr>
          <w:rFonts w:ascii="Times New Roman" w:hAnsi="Times New Roman"/>
          <w:sz w:val="24"/>
          <w:szCs w:val="24"/>
        </w:rPr>
        <w:t>Не се очаква генерираните при реализацията и експлоатацията на инвестиционното предложение, вид и количества шум, емисии и отпадъци да доведат до значително отрицателно въздействие върху защитената зона.</w:t>
      </w:r>
    </w:p>
    <w:p w:rsidR="00BE66C0" w:rsidRPr="00F93DDF" w:rsidRDefault="00BE66C0" w:rsidP="00F93DDF">
      <w:pPr>
        <w:numPr>
          <w:ilvl w:val="0"/>
          <w:numId w:val="4"/>
        </w:numPr>
        <w:ind w:left="0" w:firstLine="357"/>
        <w:jc w:val="both"/>
        <w:textAlignment w:val="center"/>
        <w:rPr>
          <w:rFonts w:ascii="Times New Roman" w:hAnsi="Times New Roman"/>
          <w:b/>
          <w:sz w:val="24"/>
          <w:szCs w:val="24"/>
          <w:lang w:val="bg-BG"/>
        </w:rPr>
      </w:pPr>
      <w:r w:rsidRPr="00F93DDF">
        <w:rPr>
          <w:rFonts w:ascii="Times New Roman" w:hAnsi="Times New Roman"/>
          <w:b/>
          <w:sz w:val="24"/>
          <w:szCs w:val="24"/>
          <w:lang w:val="bg-BG"/>
        </w:rPr>
        <w:t xml:space="preserve">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w:t>
      </w:r>
      <w:proofErr w:type="spellStart"/>
      <w:r w:rsidRPr="00F93DDF">
        <w:rPr>
          <w:rFonts w:ascii="Times New Roman" w:hAnsi="Times New Roman"/>
          <w:b/>
          <w:sz w:val="24"/>
          <w:szCs w:val="24"/>
          <w:lang w:val="bg-BG"/>
        </w:rPr>
        <w:t>комплексност</w:t>
      </w:r>
      <w:proofErr w:type="spellEnd"/>
      <w:r w:rsidRPr="00F93DDF">
        <w:rPr>
          <w:rFonts w:ascii="Times New Roman" w:hAnsi="Times New Roman"/>
          <w:b/>
          <w:sz w:val="24"/>
          <w:szCs w:val="24"/>
          <w:lang w:val="bg-BG"/>
        </w:rPr>
        <w:t xml:space="preserve">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BE66C0" w:rsidRPr="00F93DDF" w:rsidRDefault="00BE66C0" w:rsidP="00F93DDF">
      <w:pPr>
        <w:numPr>
          <w:ilvl w:val="0"/>
          <w:numId w:val="5"/>
        </w:numPr>
        <w:ind w:left="0" w:firstLine="340"/>
        <w:jc w:val="both"/>
        <w:rPr>
          <w:rFonts w:ascii="Times New Roman" w:hAnsi="Times New Roman"/>
          <w:bCs/>
          <w:sz w:val="24"/>
          <w:szCs w:val="24"/>
          <w:lang w:val="bg-BG"/>
        </w:rPr>
      </w:pPr>
      <w:r w:rsidRPr="00F93DDF">
        <w:rPr>
          <w:rFonts w:ascii="Times New Roman" w:hAnsi="Times New Roman"/>
          <w:bCs/>
          <w:sz w:val="24"/>
          <w:szCs w:val="24"/>
          <w:lang w:val="bg-BG"/>
        </w:rPr>
        <w:t>Потенциалните въздействия за фазите на реализация и експлоатация са без значим характер и в локален мащаб.</w:t>
      </w:r>
    </w:p>
    <w:p w:rsidR="00BE66C0" w:rsidRPr="00F93DDF" w:rsidRDefault="00BE66C0" w:rsidP="00F93DDF">
      <w:pPr>
        <w:numPr>
          <w:ilvl w:val="0"/>
          <w:numId w:val="5"/>
        </w:numPr>
        <w:ind w:left="0" w:firstLine="340"/>
        <w:jc w:val="both"/>
        <w:rPr>
          <w:rFonts w:ascii="Times New Roman" w:hAnsi="Times New Roman"/>
          <w:bCs/>
          <w:sz w:val="24"/>
          <w:szCs w:val="24"/>
          <w:lang w:val="bg-BG"/>
        </w:rPr>
      </w:pPr>
      <w:r w:rsidRPr="00F93DDF">
        <w:rPr>
          <w:rFonts w:ascii="Times New Roman" w:hAnsi="Times New Roman"/>
          <w:sz w:val="24"/>
          <w:szCs w:val="24"/>
          <w:lang w:val="bg-BG"/>
        </w:rPr>
        <w:t>Продължителността на въздействието съвпада с продължителността на експлоатация на обекта и ще бъде постоянно, но без натрупващ се отрицателен ефект.</w:t>
      </w:r>
    </w:p>
    <w:p w:rsidR="00BE66C0" w:rsidRPr="00F93DDF" w:rsidRDefault="00BE66C0" w:rsidP="00F93DDF">
      <w:pPr>
        <w:numPr>
          <w:ilvl w:val="0"/>
          <w:numId w:val="5"/>
        </w:numPr>
        <w:ind w:left="0" w:firstLine="340"/>
        <w:jc w:val="both"/>
        <w:rPr>
          <w:rFonts w:ascii="Times New Roman" w:hAnsi="Times New Roman"/>
          <w:bCs/>
          <w:sz w:val="24"/>
          <w:szCs w:val="24"/>
          <w:lang w:val="bg-BG"/>
        </w:rPr>
      </w:pPr>
      <w:r w:rsidRPr="00F93DDF">
        <w:rPr>
          <w:rFonts w:ascii="Times New Roman" w:hAnsi="Times New Roman"/>
          <w:bCs/>
          <w:sz w:val="24"/>
          <w:szCs w:val="24"/>
          <w:lang w:val="bg-BG"/>
        </w:rPr>
        <w:t>Осъществяването на инвестиционното предложение не предвижда извършването на дейности и изграждането на съоръжения, които могат да доведат до инциденти, застрашаващи околната среда и човешкото здраве.</w:t>
      </w:r>
    </w:p>
    <w:p w:rsidR="00BE66C0" w:rsidRPr="00F93DDF" w:rsidRDefault="00BE66C0" w:rsidP="00F93DDF">
      <w:pPr>
        <w:numPr>
          <w:ilvl w:val="0"/>
          <w:numId w:val="5"/>
        </w:numPr>
        <w:ind w:left="0" w:firstLine="340"/>
        <w:jc w:val="both"/>
        <w:rPr>
          <w:rFonts w:ascii="Times New Roman" w:hAnsi="Times New Roman"/>
          <w:bCs/>
          <w:sz w:val="24"/>
          <w:szCs w:val="24"/>
          <w:lang w:val="bg-BG"/>
        </w:rPr>
      </w:pPr>
      <w:r w:rsidRPr="00F93DDF">
        <w:rPr>
          <w:rFonts w:ascii="Times New Roman" w:hAnsi="Times New Roman"/>
          <w:bCs/>
          <w:sz w:val="24"/>
          <w:szCs w:val="24"/>
          <w:lang w:val="bg-BG"/>
        </w:rPr>
        <w:t>При реализацията на инвестиционното предложение и последващата експлоатация не се очаква трансгранично въздействие, поради местоположението и характера на предвидената дейност.</w:t>
      </w:r>
    </w:p>
    <w:p w:rsidR="00BE66C0" w:rsidRPr="00F93DDF" w:rsidRDefault="00BE66C0" w:rsidP="00F93DDF">
      <w:pPr>
        <w:numPr>
          <w:ilvl w:val="0"/>
          <w:numId w:val="4"/>
        </w:numPr>
        <w:ind w:left="0" w:firstLine="357"/>
        <w:jc w:val="both"/>
        <w:rPr>
          <w:rFonts w:ascii="Times New Roman" w:hAnsi="Times New Roman"/>
          <w:b/>
          <w:sz w:val="24"/>
          <w:szCs w:val="24"/>
          <w:lang w:val="bg-BG"/>
        </w:rPr>
      </w:pPr>
      <w:r w:rsidRPr="00F93DDF">
        <w:rPr>
          <w:rFonts w:ascii="Times New Roman" w:hAnsi="Times New Roman"/>
          <w:b/>
          <w:sz w:val="24"/>
          <w:szCs w:val="24"/>
          <w:lang w:val="bg-BG"/>
        </w:rPr>
        <w:t>Обществен интерес към инвестиционното предложение:</w:t>
      </w:r>
    </w:p>
    <w:p w:rsidR="00BE66C0" w:rsidRPr="00EA13BC" w:rsidRDefault="00BE66C0" w:rsidP="00F93DDF">
      <w:pPr>
        <w:numPr>
          <w:ilvl w:val="0"/>
          <w:numId w:val="6"/>
        </w:numPr>
        <w:ind w:left="0" w:firstLine="357"/>
        <w:jc w:val="both"/>
        <w:rPr>
          <w:rFonts w:ascii="Times New Roman" w:hAnsi="Times New Roman"/>
          <w:sz w:val="24"/>
          <w:szCs w:val="24"/>
          <w:lang w:val="bg-BG"/>
        </w:rPr>
      </w:pPr>
      <w:r w:rsidRPr="00F93DDF">
        <w:rPr>
          <w:rFonts w:ascii="Times New Roman" w:hAnsi="Times New Roman"/>
          <w:bCs/>
          <w:sz w:val="24"/>
          <w:szCs w:val="24"/>
          <w:lang w:val="bg-BG"/>
        </w:rPr>
        <w:t>Съгласно изискванията на чл. 95, ал. 1 от ЗООС и чл. 4, ал. 1 от Наредбата за ОВОС възложителят е обявил своето инвестиционно предложение на засегнатата общественост. Компетентният орган по околна среда (РИОСВ – Хасково) е обявил уведомлението за инвестиционно предложение на интернет страницата си и е уведомил писмено кмет</w:t>
      </w:r>
      <w:r w:rsidR="00E24926">
        <w:rPr>
          <w:rFonts w:ascii="Times New Roman" w:hAnsi="Times New Roman"/>
          <w:bCs/>
          <w:sz w:val="24"/>
          <w:szCs w:val="24"/>
          <w:lang w:val="bg-BG"/>
        </w:rPr>
        <w:t>овете</w:t>
      </w:r>
      <w:r w:rsidRPr="00F93DDF">
        <w:rPr>
          <w:rFonts w:ascii="Times New Roman" w:hAnsi="Times New Roman"/>
          <w:bCs/>
          <w:sz w:val="24"/>
          <w:szCs w:val="24"/>
          <w:lang w:val="bg-BG"/>
        </w:rPr>
        <w:t xml:space="preserve"> на Община </w:t>
      </w:r>
      <w:r w:rsidR="00E24926">
        <w:rPr>
          <w:rFonts w:ascii="Times New Roman" w:hAnsi="Times New Roman"/>
          <w:bCs/>
          <w:sz w:val="24"/>
          <w:szCs w:val="24"/>
          <w:lang w:val="bg-BG"/>
        </w:rPr>
        <w:t>Свиленград и село Момково</w:t>
      </w:r>
      <w:r w:rsidRPr="00F93DDF">
        <w:rPr>
          <w:rFonts w:ascii="Times New Roman" w:hAnsi="Times New Roman"/>
          <w:bCs/>
          <w:sz w:val="24"/>
          <w:szCs w:val="24"/>
          <w:lang w:val="bg-BG"/>
        </w:rPr>
        <w:t xml:space="preserve"> по реда на чл. 95, ал. 1 от ЗООС и чл. 4, ал. 2 от Наредбата за ОВОС.</w:t>
      </w:r>
    </w:p>
    <w:p w:rsidR="00EA13BC" w:rsidRPr="00F93DDF" w:rsidRDefault="00EA13BC" w:rsidP="00F93DDF">
      <w:pPr>
        <w:numPr>
          <w:ilvl w:val="0"/>
          <w:numId w:val="6"/>
        </w:numPr>
        <w:ind w:left="0" w:firstLine="357"/>
        <w:jc w:val="both"/>
        <w:rPr>
          <w:rFonts w:ascii="Times New Roman" w:hAnsi="Times New Roman"/>
          <w:sz w:val="24"/>
          <w:szCs w:val="24"/>
          <w:lang w:val="bg-BG"/>
        </w:rPr>
      </w:pPr>
      <w:r w:rsidRPr="00EA13BC">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w:t>
      </w:r>
      <w:r w:rsidR="00E24926" w:rsidRPr="00E24926">
        <w:rPr>
          <w:rFonts w:ascii="Times New Roman" w:hAnsi="Times New Roman"/>
          <w:bCs/>
          <w:sz w:val="24"/>
          <w:szCs w:val="24"/>
          <w:lang w:val="bg-BG"/>
        </w:rPr>
        <w:t>кметовете на Община Свиленград и село Момково</w:t>
      </w:r>
      <w:r w:rsidRPr="00EA13BC">
        <w:rPr>
          <w:rFonts w:ascii="Times New Roman" w:hAnsi="Times New Roman"/>
          <w:bCs/>
          <w:sz w:val="24"/>
          <w:szCs w:val="24"/>
          <w:lang w:val="bg-BG"/>
        </w:rPr>
        <w:t xml:space="preserve"> </w:t>
      </w:r>
      <w:r w:rsidRPr="00EA13BC">
        <w:rPr>
          <w:rFonts w:ascii="Times New Roman" w:hAnsi="Times New Roman"/>
          <w:sz w:val="24"/>
          <w:szCs w:val="24"/>
          <w:lang w:val="bg-BG"/>
        </w:rPr>
        <w:t>за осигуряване на обществен достъп до същата. В тази връзка</w:t>
      </w:r>
      <w:r>
        <w:rPr>
          <w:rFonts w:ascii="Times New Roman" w:hAnsi="Times New Roman"/>
          <w:sz w:val="24"/>
          <w:szCs w:val="24"/>
          <w:lang w:val="bg-BG"/>
        </w:rPr>
        <w:t>,</w:t>
      </w:r>
      <w:r w:rsidRPr="00EA13BC">
        <w:rPr>
          <w:rFonts w:ascii="Times New Roman" w:hAnsi="Times New Roman"/>
          <w:sz w:val="24"/>
          <w:szCs w:val="24"/>
          <w:lang w:val="bg-BG"/>
        </w:rPr>
        <w:t xml:space="preserve"> с писмо изх. № </w:t>
      </w:r>
      <w:r w:rsidR="00E24926">
        <w:rPr>
          <w:rFonts w:ascii="Times New Roman" w:hAnsi="Times New Roman"/>
          <w:sz w:val="24"/>
          <w:szCs w:val="24"/>
          <w:lang w:val="bg-BG"/>
        </w:rPr>
        <w:t>И-СЕОС-233</w:t>
      </w:r>
      <w:r w:rsidRPr="00EA13BC">
        <w:rPr>
          <w:rFonts w:ascii="Times New Roman" w:hAnsi="Times New Roman"/>
          <w:sz w:val="24"/>
          <w:szCs w:val="24"/>
          <w:lang w:val="bg-BG"/>
        </w:rPr>
        <w:t>/</w:t>
      </w:r>
      <w:r w:rsidR="007A29AF">
        <w:rPr>
          <w:rFonts w:ascii="Times New Roman" w:hAnsi="Times New Roman"/>
          <w:sz w:val="24"/>
          <w:szCs w:val="24"/>
          <w:lang w:val="bg-BG"/>
        </w:rPr>
        <w:t>05</w:t>
      </w:r>
      <w:r w:rsidRPr="00EA13BC">
        <w:rPr>
          <w:rFonts w:ascii="Times New Roman" w:hAnsi="Times New Roman"/>
          <w:sz w:val="24"/>
          <w:szCs w:val="24"/>
          <w:lang w:val="bg-BG"/>
        </w:rPr>
        <w:t>.</w:t>
      </w:r>
      <w:r w:rsidR="00E24926">
        <w:rPr>
          <w:rFonts w:ascii="Times New Roman" w:hAnsi="Times New Roman"/>
          <w:sz w:val="24"/>
          <w:szCs w:val="24"/>
          <w:lang w:val="bg-BG"/>
        </w:rPr>
        <w:t>05</w:t>
      </w:r>
      <w:r w:rsidRPr="00EA13BC">
        <w:rPr>
          <w:rFonts w:ascii="Times New Roman" w:hAnsi="Times New Roman"/>
          <w:sz w:val="24"/>
          <w:szCs w:val="24"/>
          <w:lang w:val="bg-BG"/>
        </w:rPr>
        <w:t xml:space="preserve">.2022г. кмета на </w:t>
      </w:r>
      <w:r w:rsidRPr="00EA13BC">
        <w:rPr>
          <w:rFonts w:ascii="Times New Roman" w:hAnsi="Times New Roman"/>
          <w:bCs/>
          <w:sz w:val="24"/>
          <w:szCs w:val="24"/>
          <w:lang w:val="bg-BG"/>
        </w:rPr>
        <w:t xml:space="preserve">Община </w:t>
      </w:r>
      <w:r w:rsidR="00E24926">
        <w:rPr>
          <w:rFonts w:ascii="Times New Roman" w:hAnsi="Times New Roman"/>
          <w:bCs/>
          <w:sz w:val="24"/>
          <w:szCs w:val="24"/>
          <w:lang w:val="bg-BG"/>
        </w:rPr>
        <w:t>Свиленград</w:t>
      </w:r>
      <w:r w:rsidRPr="00EA13BC">
        <w:rPr>
          <w:rFonts w:ascii="Times New Roman" w:hAnsi="Times New Roman"/>
          <w:bCs/>
          <w:sz w:val="24"/>
          <w:szCs w:val="24"/>
          <w:lang w:val="bg-BG"/>
        </w:rPr>
        <w:t xml:space="preserve"> </w:t>
      </w:r>
      <w:r w:rsidRPr="00EA13BC">
        <w:rPr>
          <w:rFonts w:ascii="Times New Roman" w:hAnsi="Times New Roman"/>
          <w:sz w:val="24"/>
          <w:szCs w:val="24"/>
          <w:lang w:val="bg-BG"/>
        </w:rPr>
        <w:t xml:space="preserve">уведомява РИОСВ - Хасково, че от </w:t>
      </w:r>
      <w:r w:rsidR="007A29AF">
        <w:rPr>
          <w:rFonts w:ascii="Times New Roman" w:hAnsi="Times New Roman"/>
          <w:sz w:val="24"/>
          <w:szCs w:val="24"/>
          <w:lang w:val="bg-BG"/>
        </w:rPr>
        <w:t>21</w:t>
      </w:r>
      <w:r w:rsidRPr="00EA13BC">
        <w:rPr>
          <w:rFonts w:ascii="Times New Roman" w:hAnsi="Times New Roman"/>
          <w:sz w:val="24"/>
          <w:szCs w:val="24"/>
          <w:lang w:val="bg-BG"/>
        </w:rPr>
        <w:t>.0</w:t>
      </w:r>
      <w:r w:rsidR="00E24926">
        <w:rPr>
          <w:rFonts w:ascii="Times New Roman" w:hAnsi="Times New Roman"/>
          <w:sz w:val="24"/>
          <w:szCs w:val="24"/>
          <w:lang w:val="bg-BG"/>
        </w:rPr>
        <w:t>4</w:t>
      </w:r>
      <w:r w:rsidRPr="00EA13BC">
        <w:rPr>
          <w:rFonts w:ascii="Times New Roman" w:hAnsi="Times New Roman"/>
          <w:sz w:val="24"/>
          <w:szCs w:val="24"/>
          <w:lang w:val="bg-BG"/>
        </w:rPr>
        <w:t xml:space="preserve">.2022г. до </w:t>
      </w:r>
      <w:r w:rsidR="007A29AF">
        <w:rPr>
          <w:rFonts w:ascii="Times New Roman" w:hAnsi="Times New Roman"/>
          <w:sz w:val="24"/>
          <w:szCs w:val="24"/>
          <w:lang w:val="bg-BG"/>
        </w:rPr>
        <w:t>04</w:t>
      </w:r>
      <w:r w:rsidRPr="00EA13BC">
        <w:rPr>
          <w:rFonts w:ascii="Times New Roman" w:hAnsi="Times New Roman"/>
          <w:sz w:val="24"/>
          <w:szCs w:val="24"/>
          <w:lang w:val="bg-BG"/>
        </w:rPr>
        <w:t>.</w:t>
      </w:r>
      <w:r w:rsidR="007A29AF">
        <w:rPr>
          <w:rFonts w:ascii="Times New Roman" w:hAnsi="Times New Roman"/>
          <w:sz w:val="24"/>
          <w:szCs w:val="24"/>
          <w:lang w:val="bg-BG"/>
        </w:rPr>
        <w:t>0</w:t>
      </w:r>
      <w:r w:rsidR="00E24926">
        <w:rPr>
          <w:rFonts w:ascii="Times New Roman" w:hAnsi="Times New Roman"/>
          <w:sz w:val="24"/>
          <w:szCs w:val="24"/>
          <w:lang w:val="bg-BG"/>
        </w:rPr>
        <w:t>5</w:t>
      </w:r>
      <w:r w:rsidRPr="00EA13BC">
        <w:rPr>
          <w:rFonts w:ascii="Times New Roman" w:hAnsi="Times New Roman"/>
          <w:sz w:val="24"/>
          <w:szCs w:val="24"/>
          <w:lang w:val="bg-BG"/>
        </w:rPr>
        <w:t>.2022г. е осигурен обществен достъп до информацията по приложение № 2 като е поставено съобщение на интернет страницата на общината</w:t>
      </w:r>
      <w:r w:rsidR="007A29AF">
        <w:rPr>
          <w:rFonts w:ascii="Times New Roman" w:hAnsi="Times New Roman"/>
          <w:sz w:val="24"/>
          <w:szCs w:val="24"/>
          <w:lang w:val="bg-BG"/>
        </w:rPr>
        <w:t xml:space="preserve"> и на информационно табло в сградата на общината</w:t>
      </w:r>
      <w:r w:rsidRPr="00EA13BC">
        <w:rPr>
          <w:rFonts w:ascii="Times New Roman" w:hAnsi="Times New Roman"/>
          <w:sz w:val="24"/>
          <w:szCs w:val="24"/>
          <w:lang w:val="bg-BG"/>
        </w:rPr>
        <w:t>. В резултат на осигурения 14-дневен обществен достъп няма постъпили становища/възражения/мнения и др. от заинтересовани лица/организации.</w:t>
      </w:r>
      <w:r w:rsidR="00E24926">
        <w:rPr>
          <w:rFonts w:ascii="Times New Roman" w:hAnsi="Times New Roman"/>
          <w:sz w:val="24"/>
          <w:szCs w:val="24"/>
          <w:lang w:val="bg-BG"/>
        </w:rPr>
        <w:t xml:space="preserve"> Информацията е оповестена в кметството на с. Момково, като е поставено съобщение в сградата на кметството за период</w:t>
      </w:r>
      <w:r w:rsidR="00F01E76">
        <w:rPr>
          <w:rFonts w:ascii="Times New Roman" w:hAnsi="Times New Roman"/>
          <w:sz w:val="24"/>
          <w:szCs w:val="24"/>
          <w:lang w:val="bg-BG"/>
        </w:rPr>
        <w:t>а</w:t>
      </w:r>
      <w:r w:rsidR="00E24926">
        <w:rPr>
          <w:rFonts w:ascii="Times New Roman" w:hAnsi="Times New Roman"/>
          <w:sz w:val="24"/>
          <w:szCs w:val="24"/>
          <w:lang w:val="bg-BG"/>
        </w:rPr>
        <w:t xml:space="preserve"> от 03.05.2022г. до 16.05.2022г. Съгласно писмо с изх. № И-СЕОС-252/16.05.2022г. от кмета на с. Момково </w:t>
      </w:r>
      <w:r w:rsidR="00F01E76">
        <w:rPr>
          <w:rFonts w:ascii="Times New Roman" w:hAnsi="Times New Roman"/>
          <w:sz w:val="24"/>
          <w:szCs w:val="24"/>
          <w:lang w:val="bg-BG"/>
        </w:rPr>
        <w:t xml:space="preserve">в </w:t>
      </w:r>
      <w:r w:rsidR="00F01E76" w:rsidRPr="00EA13BC">
        <w:rPr>
          <w:rFonts w:ascii="Times New Roman" w:hAnsi="Times New Roman"/>
          <w:sz w:val="24"/>
          <w:szCs w:val="24"/>
          <w:lang w:val="bg-BG"/>
        </w:rPr>
        <w:t>резултат на осигурения 14-дневен обществен достъп няма постъпили становища/възражения/мнения и др. от заинтересовани лица/организации.</w:t>
      </w:r>
    </w:p>
    <w:p w:rsidR="00267752" w:rsidRPr="00F93DDF" w:rsidRDefault="00267752" w:rsidP="00F93DDF">
      <w:pPr>
        <w:numPr>
          <w:ilvl w:val="0"/>
          <w:numId w:val="6"/>
        </w:numPr>
        <w:ind w:left="0" w:firstLine="357"/>
        <w:jc w:val="both"/>
        <w:rPr>
          <w:rFonts w:ascii="Times New Roman" w:hAnsi="Times New Roman"/>
          <w:sz w:val="24"/>
          <w:szCs w:val="24"/>
          <w:lang w:val="bg-BG"/>
        </w:rPr>
      </w:pPr>
      <w:r w:rsidRPr="00F93DDF">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страницата и на табло в сградата на инспекцията за 14-дневен период. В законоустановения срок няма постъпили становища/възражения/мнения и др. от заинтересовани лица/организации.</w:t>
      </w:r>
    </w:p>
    <w:p w:rsidR="00BE66C0" w:rsidRDefault="00BE66C0" w:rsidP="00F93DDF">
      <w:pPr>
        <w:jc w:val="both"/>
        <w:rPr>
          <w:rFonts w:ascii="Times New Roman" w:hAnsi="Times New Roman"/>
          <w:sz w:val="24"/>
          <w:szCs w:val="24"/>
          <w:lang w:val="bg-BG"/>
        </w:rPr>
      </w:pPr>
    </w:p>
    <w:p w:rsidR="004179DC" w:rsidRDefault="004179DC" w:rsidP="00F93DDF">
      <w:pPr>
        <w:jc w:val="both"/>
        <w:rPr>
          <w:rFonts w:ascii="Times New Roman" w:hAnsi="Times New Roman"/>
          <w:sz w:val="24"/>
          <w:szCs w:val="24"/>
          <w:lang w:val="bg-BG"/>
        </w:rPr>
      </w:pPr>
    </w:p>
    <w:p w:rsidR="00AB5682" w:rsidRPr="00A96CA8" w:rsidRDefault="00AB5682" w:rsidP="00AB5682">
      <w:pPr>
        <w:tabs>
          <w:tab w:val="left" w:pos="1134"/>
        </w:tabs>
        <w:ind w:left="349"/>
        <w:jc w:val="center"/>
        <w:rPr>
          <w:rFonts w:ascii="Times New Roman" w:hAnsi="Times New Roman"/>
          <w:b/>
          <w:sz w:val="24"/>
          <w:szCs w:val="24"/>
          <w:u w:val="single"/>
          <w:lang w:val="bg-BG"/>
        </w:rPr>
      </w:pPr>
      <w:r w:rsidRPr="00A96CA8">
        <w:rPr>
          <w:rFonts w:ascii="Times New Roman" w:hAnsi="Times New Roman"/>
          <w:b/>
          <w:sz w:val="24"/>
          <w:szCs w:val="24"/>
          <w:u w:val="single"/>
          <w:lang w:val="bg-BG"/>
        </w:rPr>
        <w:t>ПРИ СПАЗВАНЕ НА СЛЕДНИТЕ УСЛОВИЯ:</w:t>
      </w:r>
    </w:p>
    <w:p w:rsidR="00AB5682" w:rsidRPr="00A96CA8" w:rsidRDefault="00AB5682" w:rsidP="00AB5682">
      <w:pPr>
        <w:tabs>
          <w:tab w:val="left" w:pos="1134"/>
        </w:tabs>
        <w:jc w:val="both"/>
        <w:rPr>
          <w:rFonts w:ascii="Times New Roman" w:hAnsi="Times New Roman"/>
          <w:sz w:val="24"/>
          <w:szCs w:val="24"/>
          <w:lang w:val="bg-BG"/>
        </w:rPr>
      </w:pPr>
    </w:p>
    <w:p w:rsidR="00AB5682" w:rsidRPr="0021627C" w:rsidRDefault="00AB5682" w:rsidP="00AB5682">
      <w:pPr>
        <w:numPr>
          <w:ilvl w:val="0"/>
          <w:numId w:val="9"/>
        </w:numPr>
        <w:tabs>
          <w:tab w:val="left" w:pos="0"/>
          <w:tab w:val="left" w:pos="1134"/>
        </w:tabs>
        <w:ind w:left="0" w:firstLine="709"/>
        <w:jc w:val="both"/>
        <w:rPr>
          <w:rFonts w:ascii="Times New Roman" w:hAnsi="Times New Roman"/>
          <w:sz w:val="24"/>
          <w:szCs w:val="24"/>
          <w:lang w:val="bg-BG"/>
        </w:rPr>
      </w:pPr>
      <w:r w:rsidRPr="0021627C">
        <w:rPr>
          <w:rFonts w:ascii="Times New Roman" w:hAnsi="Times New Roman"/>
          <w:sz w:val="24"/>
          <w:szCs w:val="24"/>
          <w:lang w:val="bg-BG"/>
        </w:rPr>
        <w:lastRenderedPageBreak/>
        <w:t xml:space="preserve">Условия, заложени в становище на </w:t>
      </w:r>
      <w:proofErr w:type="spellStart"/>
      <w:r w:rsidRPr="0021627C">
        <w:rPr>
          <w:rFonts w:ascii="Times New Roman" w:hAnsi="Times New Roman"/>
          <w:sz w:val="24"/>
          <w:szCs w:val="24"/>
          <w:lang w:val="bg-BG"/>
        </w:rPr>
        <w:t>Басейнова</w:t>
      </w:r>
      <w:proofErr w:type="spellEnd"/>
      <w:r w:rsidRPr="0021627C">
        <w:rPr>
          <w:rFonts w:ascii="Times New Roman" w:hAnsi="Times New Roman"/>
          <w:sz w:val="24"/>
          <w:szCs w:val="24"/>
          <w:lang w:val="bg-BG"/>
        </w:rPr>
        <w:t xml:space="preserve"> дирекция „</w:t>
      </w:r>
      <w:proofErr w:type="spellStart"/>
      <w:r w:rsidRPr="0021627C">
        <w:rPr>
          <w:rFonts w:ascii="Times New Roman" w:hAnsi="Times New Roman"/>
          <w:sz w:val="24"/>
          <w:szCs w:val="24"/>
          <w:lang w:val="bg-BG"/>
        </w:rPr>
        <w:t>Източнобеломорски</w:t>
      </w:r>
      <w:proofErr w:type="spellEnd"/>
      <w:r w:rsidRPr="0021627C">
        <w:rPr>
          <w:rFonts w:ascii="Times New Roman" w:hAnsi="Times New Roman"/>
          <w:sz w:val="24"/>
          <w:szCs w:val="24"/>
          <w:lang w:val="bg-BG"/>
        </w:rPr>
        <w:t xml:space="preserve"> район“ с изх. № ПУ-01-</w:t>
      </w:r>
      <w:r>
        <w:rPr>
          <w:rFonts w:ascii="Times New Roman" w:hAnsi="Times New Roman"/>
          <w:sz w:val="24"/>
          <w:szCs w:val="24"/>
          <w:lang w:val="bg-BG"/>
        </w:rPr>
        <w:t>234</w:t>
      </w:r>
      <w:r w:rsidRPr="0021627C">
        <w:rPr>
          <w:rFonts w:ascii="Times New Roman" w:hAnsi="Times New Roman"/>
          <w:sz w:val="24"/>
          <w:szCs w:val="24"/>
          <w:lang w:val="bg-BG"/>
        </w:rPr>
        <w:t>(</w:t>
      </w:r>
      <w:r>
        <w:rPr>
          <w:rFonts w:ascii="Times New Roman" w:hAnsi="Times New Roman"/>
          <w:sz w:val="24"/>
          <w:szCs w:val="24"/>
          <w:lang w:val="bg-BG"/>
        </w:rPr>
        <w:t>2</w:t>
      </w:r>
      <w:r w:rsidRPr="0021627C">
        <w:rPr>
          <w:rFonts w:ascii="Times New Roman" w:hAnsi="Times New Roman"/>
          <w:sz w:val="24"/>
          <w:szCs w:val="24"/>
          <w:lang w:val="bg-BG"/>
        </w:rPr>
        <w:t>)/</w:t>
      </w:r>
      <w:r>
        <w:rPr>
          <w:rFonts w:ascii="Times New Roman" w:hAnsi="Times New Roman"/>
          <w:sz w:val="24"/>
          <w:szCs w:val="24"/>
          <w:lang w:val="bg-BG"/>
        </w:rPr>
        <w:t>22</w:t>
      </w:r>
      <w:r w:rsidRPr="0021627C">
        <w:rPr>
          <w:rFonts w:ascii="Times New Roman" w:hAnsi="Times New Roman"/>
          <w:sz w:val="24"/>
          <w:szCs w:val="24"/>
          <w:lang w:val="bg-BG"/>
        </w:rPr>
        <w:t>.</w:t>
      </w:r>
      <w:r>
        <w:rPr>
          <w:rFonts w:ascii="Times New Roman" w:hAnsi="Times New Roman"/>
          <w:sz w:val="24"/>
          <w:szCs w:val="24"/>
          <w:lang w:val="bg-BG"/>
        </w:rPr>
        <w:t>03</w:t>
      </w:r>
      <w:r w:rsidRPr="0021627C">
        <w:rPr>
          <w:rFonts w:ascii="Times New Roman" w:hAnsi="Times New Roman"/>
          <w:sz w:val="24"/>
          <w:szCs w:val="24"/>
          <w:lang w:val="bg-BG"/>
        </w:rPr>
        <w:t>.202</w:t>
      </w:r>
      <w:r>
        <w:rPr>
          <w:rFonts w:ascii="Times New Roman" w:hAnsi="Times New Roman"/>
          <w:sz w:val="24"/>
          <w:szCs w:val="24"/>
          <w:lang w:val="bg-BG"/>
        </w:rPr>
        <w:t>2</w:t>
      </w:r>
      <w:r w:rsidRPr="0021627C">
        <w:rPr>
          <w:rFonts w:ascii="Times New Roman" w:hAnsi="Times New Roman"/>
          <w:sz w:val="24"/>
          <w:szCs w:val="24"/>
          <w:lang w:val="bg-BG"/>
        </w:rPr>
        <w:t xml:space="preserve"> г., копие от което прилагаме към Решението.</w:t>
      </w:r>
    </w:p>
    <w:p w:rsidR="00AB5682" w:rsidRDefault="00AB5682" w:rsidP="00F93DDF">
      <w:pPr>
        <w:jc w:val="both"/>
        <w:rPr>
          <w:rFonts w:ascii="Times New Roman" w:hAnsi="Times New Roman"/>
          <w:sz w:val="24"/>
          <w:szCs w:val="24"/>
          <w:lang w:val="bg-BG"/>
        </w:rPr>
      </w:pPr>
    </w:p>
    <w:p w:rsidR="004179DC" w:rsidRPr="00F93DDF" w:rsidRDefault="004179DC" w:rsidP="00F93DDF">
      <w:pPr>
        <w:jc w:val="both"/>
        <w:rPr>
          <w:rFonts w:ascii="Times New Roman" w:hAnsi="Times New Roman"/>
          <w:sz w:val="24"/>
          <w:szCs w:val="24"/>
          <w:lang w:val="bg-BG"/>
        </w:rPr>
      </w:pPr>
    </w:p>
    <w:p w:rsidR="00BE66C0" w:rsidRPr="00F93DDF" w:rsidRDefault="00BE66C0" w:rsidP="00F93DDF">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F93DDF">
        <w:rPr>
          <w:rFonts w:ascii="Times New Roman" w:hAnsi="Times New Roman"/>
          <w:i/>
          <w:sz w:val="24"/>
          <w:szCs w:val="24"/>
          <w:lang w:val="bg-BG"/>
        </w:rPr>
        <w:t>Настоящото решение се отнася само за конкретно заявеното предложение и в посочения му обхват.</w:t>
      </w:r>
    </w:p>
    <w:p w:rsidR="00BE66C0" w:rsidRPr="00F93DDF" w:rsidRDefault="00BE66C0" w:rsidP="00F93DDF">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F93DDF">
        <w:rPr>
          <w:rFonts w:ascii="Times New Roman" w:hAnsi="Times New Roman"/>
          <w:i/>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BE66C0" w:rsidRPr="00F93DDF" w:rsidRDefault="00BE66C0" w:rsidP="00F93DDF">
      <w:pPr>
        <w:tabs>
          <w:tab w:val="left" w:pos="1539"/>
          <w:tab w:val="left" w:pos="5301"/>
        </w:tabs>
        <w:overflowPunct/>
        <w:autoSpaceDE/>
        <w:autoSpaceDN/>
        <w:adjustRightInd/>
        <w:ind w:firstLine="567"/>
        <w:jc w:val="both"/>
        <w:textAlignment w:val="auto"/>
        <w:rPr>
          <w:rFonts w:ascii="Times New Roman" w:eastAsia="Calibri" w:hAnsi="Times New Roman"/>
          <w:i/>
          <w:color w:val="000000"/>
          <w:sz w:val="24"/>
          <w:szCs w:val="24"/>
          <w:lang w:val="bg-BG" w:eastAsia="bg-BG"/>
        </w:rPr>
      </w:pPr>
      <w:r w:rsidRPr="00F93DDF">
        <w:rPr>
          <w:rFonts w:ascii="Times New Roman" w:hAnsi="Times New Roman"/>
          <w:i/>
          <w:sz w:val="24"/>
          <w:szCs w:val="24"/>
          <w:lang w:val="bg-BG"/>
        </w:rPr>
        <w:t xml:space="preserve">На основание чл. 93, ал. 7 от ЗООС </w:t>
      </w:r>
      <w:r w:rsidRPr="00F93DDF">
        <w:rPr>
          <w:rFonts w:ascii="Times New Roman" w:eastAsia="Calibri" w:hAnsi="Times New Roman"/>
          <w:i/>
          <w:color w:val="000000"/>
          <w:sz w:val="24"/>
          <w:szCs w:val="24"/>
          <w:lang w:val="bg-BG" w:eastAsia="bg-BG"/>
        </w:rPr>
        <w:t>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 - Хасково).</w:t>
      </w:r>
    </w:p>
    <w:p w:rsidR="00BE66C0" w:rsidRPr="00F93DDF" w:rsidRDefault="00BE66C0" w:rsidP="00F93DDF">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F93DDF">
        <w:rPr>
          <w:rFonts w:ascii="Times New Roman" w:hAnsi="Times New Roman"/>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6B608D" w:rsidRPr="00F93DDF" w:rsidRDefault="006B608D" w:rsidP="00F93DDF">
      <w:pPr>
        <w:ind w:firstLine="567"/>
        <w:jc w:val="both"/>
        <w:rPr>
          <w:rFonts w:ascii="Times New Roman" w:hAnsi="Times New Roman"/>
          <w:i/>
          <w:sz w:val="24"/>
          <w:szCs w:val="24"/>
          <w:lang w:val="bg-BG"/>
        </w:rPr>
      </w:pPr>
      <w:r w:rsidRPr="00F93DDF">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F93DDF">
        <w:rPr>
          <w:rFonts w:ascii="Times New Roman" w:hAnsi="Times New Roman"/>
          <w:i/>
          <w:sz w:val="24"/>
          <w:szCs w:val="24"/>
          <w:lang w:val="bg-BG"/>
        </w:rPr>
        <w:t>Административнопроцесуалния</w:t>
      </w:r>
      <w:proofErr w:type="spellEnd"/>
      <w:r w:rsidRPr="00F93DDF">
        <w:rPr>
          <w:rFonts w:ascii="Times New Roman" w:hAnsi="Times New Roman"/>
          <w:i/>
          <w:sz w:val="24"/>
          <w:szCs w:val="24"/>
          <w:lang w:val="bg-BG"/>
        </w:rPr>
        <w:t xml:space="preserve"> кодекс в четиринадесетдневен срок от съобщаването му.</w:t>
      </w:r>
    </w:p>
    <w:p w:rsidR="00BE66C0" w:rsidRPr="00F93DDF" w:rsidRDefault="00BE66C0" w:rsidP="00F93DDF">
      <w:pPr>
        <w:jc w:val="both"/>
        <w:rPr>
          <w:rFonts w:ascii="Times New Roman" w:hAnsi="Times New Roman"/>
          <w:sz w:val="24"/>
          <w:szCs w:val="24"/>
          <w:lang w:val="bg-BG"/>
        </w:rPr>
      </w:pPr>
    </w:p>
    <w:p w:rsidR="00BE66C0" w:rsidRPr="00F93DDF" w:rsidRDefault="00BE66C0" w:rsidP="00F93DDF">
      <w:pPr>
        <w:jc w:val="both"/>
        <w:rPr>
          <w:rFonts w:ascii="Times New Roman" w:hAnsi="Times New Roman"/>
          <w:sz w:val="24"/>
          <w:szCs w:val="24"/>
          <w:lang w:val="bg-BG"/>
        </w:rPr>
      </w:pPr>
    </w:p>
    <w:p w:rsidR="00F91C18" w:rsidRDefault="00F91C18" w:rsidP="00F93DDF">
      <w:pPr>
        <w:jc w:val="both"/>
        <w:rPr>
          <w:rFonts w:ascii="Times New Roman" w:hAnsi="Times New Roman"/>
          <w:sz w:val="24"/>
          <w:szCs w:val="24"/>
          <w:lang w:val="bg-BG"/>
        </w:rPr>
      </w:pPr>
    </w:p>
    <w:p w:rsidR="00576963" w:rsidRDefault="00576963" w:rsidP="00F93DDF">
      <w:pPr>
        <w:jc w:val="both"/>
        <w:rPr>
          <w:rFonts w:ascii="Times New Roman" w:hAnsi="Times New Roman"/>
          <w:sz w:val="24"/>
          <w:szCs w:val="24"/>
          <w:lang w:val="bg-BG"/>
        </w:rPr>
      </w:pPr>
    </w:p>
    <w:p w:rsidR="00576963" w:rsidRPr="00F93DDF" w:rsidRDefault="00576963" w:rsidP="00F93DDF">
      <w:pPr>
        <w:jc w:val="both"/>
        <w:rPr>
          <w:rFonts w:ascii="Times New Roman" w:hAnsi="Times New Roman"/>
          <w:sz w:val="24"/>
          <w:szCs w:val="24"/>
          <w:lang w:val="bg-BG"/>
        </w:rPr>
      </w:pPr>
    </w:p>
    <w:p w:rsidR="00BE66C0" w:rsidRPr="00F93DDF" w:rsidRDefault="00BE66C0" w:rsidP="00F93DDF">
      <w:pPr>
        <w:jc w:val="both"/>
        <w:rPr>
          <w:rFonts w:ascii="Times New Roman" w:hAnsi="Times New Roman"/>
          <w:sz w:val="24"/>
          <w:szCs w:val="24"/>
          <w:lang w:val="bg-BG"/>
        </w:rPr>
      </w:pPr>
    </w:p>
    <w:p w:rsidR="0041686E" w:rsidRPr="0041686E" w:rsidRDefault="006C2971" w:rsidP="0041686E">
      <w:pPr>
        <w:jc w:val="both"/>
        <w:rPr>
          <w:rFonts w:ascii="Times New Roman" w:hAnsi="Times New Roman"/>
          <w:b/>
          <w:bCs/>
          <w:sz w:val="24"/>
          <w:szCs w:val="24"/>
          <w:lang w:val="bg-BG"/>
        </w:rPr>
      </w:pPr>
      <w:r>
        <w:rPr>
          <w:rFonts w:ascii="Times New Roman" w:hAnsi="Times New Roman"/>
          <w:b/>
          <w:bCs/>
          <w:sz w:val="24"/>
          <w:szCs w:val="24"/>
          <w:lang w:val="bg-BG"/>
        </w:rPr>
        <w:t>МК</w:t>
      </w:r>
      <w:bookmarkStart w:id="0" w:name="_GoBack"/>
      <w:bookmarkEnd w:id="0"/>
    </w:p>
    <w:p w:rsidR="0041686E" w:rsidRPr="0041686E" w:rsidRDefault="0041686E" w:rsidP="0041686E">
      <w:pPr>
        <w:jc w:val="both"/>
        <w:rPr>
          <w:rFonts w:ascii="Times New Roman" w:hAnsi="Times New Roman"/>
          <w:bCs/>
          <w:i/>
          <w:sz w:val="24"/>
          <w:szCs w:val="24"/>
          <w:lang w:val="bg-BG"/>
        </w:rPr>
      </w:pPr>
      <w:r w:rsidRPr="0041686E">
        <w:rPr>
          <w:rFonts w:ascii="Times New Roman" w:hAnsi="Times New Roman"/>
          <w:bCs/>
          <w:i/>
          <w:sz w:val="24"/>
          <w:szCs w:val="24"/>
          <w:lang w:val="bg-BG"/>
        </w:rPr>
        <w:t>За Директор на Регионална инспекция</w:t>
      </w:r>
    </w:p>
    <w:p w:rsidR="0041686E" w:rsidRPr="0041686E" w:rsidRDefault="0041686E" w:rsidP="0041686E">
      <w:pPr>
        <w:jc w:val="both"/>
        <w:rPr>
          <w:rFonts w:ascii="Times New Roman" w:hAnsi="Times New Roman"/>
          <w:bCs/>
          <w:i/>
          <w:sz w:val="24"/>
          <w:szCs w:val="24"/>
          <w:lang w:val="bg-BG"/>
        </w:rPr>
      </w:pPr>
      <w:r w:rsidRPr="0041686E">
        <w:rPr>
          <w:rFonts w:ascii="Times New Roman" w:hAnsi="Times New Roman"/>
          <w:bCs/>
          <w:i/>
          <w:sz w:val="24"/>
          <w:szCs w:val="24"/>
          <w:lang w:val="bg-BG"/>
        </w:rPr>
        <w:t>по околната среда и водите – Хасково</w:t>
      </w:r>
    </w:p>
    <w:p w:rsidR="0041686E" w:rsidRPr="0041686E" w:rsidRDefault="0041686E" w:rsidP="0041686E">
      <w:pPr>
        <w:jc w:val="both"/>
        <w:rPr>
          <w:rFonts w:ascii="Times New Roman" w:hAnsi="Times New Roman"/>
          <w:bCs/>
          <w:sz w:val="24"/>
          <w:szCs w:val="24"/>
          <w:lang w:val="bg-BG"/>
        </w:rPr>
      </w:pPr>
      <w:r w:rsidRPr="0041686E">
        <w:rPr>
          <w:rFonts w:ascii="Times New Roman" w:hAnsi="Times New Roman"/>
          <w:bCs/>
          <w:i/>
          <w:sz w:val="24"/>
          <w:szCs w:val="24"/>
          <w:lang w:val="bg-BG"/>
        </w:rPr>
        <w:t>(Съгласно Заповед № 3/20.01.2022г.)</w:t>
      </w:r>
    </w:p>
    <w:p w:rsidR="00BE66C0" w:rsidRPr="00F93DDF" w:rsidRDefault="00BE66C0" w:rsidP="00F93DDF">
      <w:pPr>
        <w:jc w:val="both"/>
        <w:rPr>
          <w:rFonts w:ascii="Times New Roman" w:hAnsi="Times New Roman"/>
          <w:b/>
          <w:sz w:val="24"/>
          <w:szCs w:val="24"/>
          <w:highlight w:val="yellow"/>
          <w:lang w:val="bg-BG"/>
        </w:rPr>
      </w:pPr>
    </w:p>
    <w:p w:rsidR="00ED185A" w:rsidRPr="00F93DDF" w:rsidRDefault="00BE66C0" w:rsidP="00F93DDF">
      <w:pPr>
        <w:jc w:val="both"/>
        <w:rPr>
          <w:rFonts w:ascii="Times New Roman" w:hAnsi="Times New Roman"/>
          <w:b/>
          <w:sz w:val="24"/>
          <w:szCs w:val="24"/>
          <w:lang w:val="bg-BG"/>
        </w:rPr>
      </w:pPr>
      <w:r w:rsidRPr="00576963">
        <w:rPr>
          <w:rFonts w:ascii="Times New Roman" w:hAnsi="Times New Roman"/>
          <w:b/>
          <w:sz w:val="24"/>
          <w:szCs w:val="24"/>
          <w:lang w:val="bg-BG"/>
        </w:rPr>
        <w:t xml:space="preserve">Дата: </w:t>
      </w:r>
      <w:r w:rsidR="00F01E76">
        <w:rPr>
          <w:rFonts w:ascii="Times New Roman" w:hAnsi="Times New Roman"/>
          <w:b/>
          <w:sz w:val="24"/>
          <w:szCs w:val="24"/>
          <w:lang w:val="bg-BG"/>
        </w:rPr>
        <w:t>17</w:t>
      </w:r>
      <w:r w:rsidRPr="00576963">
        <w:rPr>
          <w:rFonts w:ascii="Times New Roman" w:hAnsi="Times New Roman"/>
          <w:b/>
          <w:sz w:val="24"/>
          <w:szCs w:val="24"/>
          <w:lang w:val="bg-BG"/>
        </w:rPr>
        <w:t>.</w:t>
      </w:r>
      <w:r w:rsidR="00F01E76">
        <w:rPr>
          <w:rFonts w:ascii="Times New Roman" w:hAnsi="Times New Roman"/>
          <w:b/>
          <w:sz w:val="24"/>
          <w:szCs w:val="24"/>
          <w:lang w:val="bg-BG"/>
        </w:rPr>
        <w:t>05</w:t>
      </w:r>
      <w:r w:rsidRPr="00576963">
        <w:rPr>
          <w:rFonts w:ascii="Times New Roman" w:hAnsi="Times New Roman"/>
          <w:b/>
          <w:sz w:val="24"/>
          <w:szCs w:val="24"/>
          <w:lang w:val="bg-BG"/>
        </w:rPr>
        <w:t>.202</w:t>
      </w:r>
      <w:r w:rsidR="006B608D" w:rsidRPr="00576963">
        <w:rPr>
          <w:rFonts w:ascii="Times New Roman" w:hAnsi="Times New Roman"/>
          <w:b/>
          <w:sz w:val="24"/>
          <w:szCs w:val="24"/>
          <w:lang w:val="bg-BG"/>
        </w:rPr>
        <w:t>2</w:t>
      </w:r>
      <w:r w:rsidRPr="00576963">
        <w:rPr>
          <w:rFonts w:ascii="Times New Roman" w:hAnsi="Times New Roman"/>
          <w:b/>
          <w:sz w:val="24"/>
          <w:szCs w:val="24"/>
          <w:lang w:val="bg-BG"/>
        </w:rPr>
        <w:t xml:space="preserve"> г.</w:t>
      </w:r>
    </w:p>
    <w:p w:rsidR="00396340" w:rsidRPr="00F93DDF" w:rsidRDefault="00396340" w:rsidP="00F93DDF">
      <w:pPr>
        <w:jc w:val="both"/>
        <w:rPr>
          <w:rFonts w:ascii="Times New Roman" w:hAnsi="Times New Roman"/>
          <w:b/>
          <w:sz w:val="24"/>
          <w:szCs w:val="24"/>
          <w:lang w:val="bg-BG"/>
        </w:rPr>
      </w:pPr>
    </w:p>
    <w:p w:rsidR="00396340" w:rsidRDefault="00396340" w:rsidP="00F93DDF">
      <w:pPr>
        <w:jc w:val="both"/>
        <w:rPr>
          <w:rFonts w:ascii="Times New Roman" w:hAnsi="Times New Roman"/>
          <w:b/>
          <w:sz w:val="24"/>
          <w:szCs w:val="24"/>
          <w:lang w:val="bg-BG"/>
        </w:rPr>
      </w:pPr>
    </w:p>
    <w:p w:rsidR="00E51DD9" w:rsidRDefault="00E51DD9" w:rsidP="00F93DDF">
      <w:pPr>
        <w:jc w:val="both"/>
        <w:rPr>
          <w:rFonts w:ascii="Times New Roman" w:hAnsi="Times New Roman"/>
          <w:b/>
          <w:sz w:val="24"/>
          <w:szCs w:val="24"/>
          <w:lang w:val="bg-BG"/>
        </w:rPr>
      </w:pPr>
    </w:p>
    <w:p w:rsidR="00396340" w:rsidRPr="00F93DDF" w:rsidRDefault="00396340" w:rsidP="00F93DDF">
      <w:pPr>
        <w:jc w:val="both"/>
        <w:rPr>
          <w:rFonts w:ascii="Times New Roman" w:hAnsi="Times New Roman"/>
          <w:b/>
          <w:sz w:val="24"/>
          <w:szCs w:val="24"/>
          <w:lang w:val="bg-BG"/>
        </w:rPr>
      </w:pPr>
    </w:p>
    <w:sectPr w:rsidR="00396340" w:rsidRPr="00F93DDF" w:rsidSect="009D04BE">
      <w:footerReference w:type="default" r:id="rId9"/>
      <w:headerReference w:type="first" r:id="rId10"/>
      <w:footerReference w:type="first" r:id="rId11"/>
      <w:pgSz w:w="11907" w:h="16840" w:code="9"/>
      <w:pgMar w:top="1134" w:right="708" w:bottom="568" w:left="1170" w:header="709" w:footer="22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5CF" w:rsidRDefault="009E75CF">
      <w:r>
        <w:separator/>
      </w:r>
    </w:p>
  </w:endnote>
  <w:endnote w:type="continuationSeparator" w:id="0">
    <w:p w:rsidR="009E75CF" w:rsidRDefault="009E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800770"/>
      <w:docPartObj>
        <w:docPartGallery w:val="Page Numbers (Bottom of Page)"/>
        <w:docPartUnique/>
      </w:docPartObj>
    </w:sdtPr>
    <w:sdtEndPr>
      <w:rPr>
        <w:rFonts w:ascii="Times New Roman" w:hAnsi="Times New Roman"/>
      </w:rPr>
    </w:sdtEndPr>
    <w:sdtContent>
      <w:p w:rsidR="00380A2E" w:rsidRPr="00380A2E" w:rsidRDefault="00380A2E">
        <w:pPr>
          <w:pStyle w:val="a4"/>
          <w:jc w:val="right"/>
          <w:rPr>
            <w:rFonts w:ascii="Times New Roman" w:hAnsi="Times New Roman"/>
          </w:rPr>
        </w:pPr>
        <w:r w:rsidRPr="00380A2E">
          <w:rPr>
            <w:rFonts w:ascii="Times New Roman" w:hAnsi="Times New Roman"/>
          </w:rPr>
          <w:fldChar w:fldCharType="begin"/>
        </w:r>
        <w:r w:rsidRPr="00380A2E">
          <w:rPr>
            <w:rFonts w:ascii="Times New Roman" w:hAnsi="Times New Roman"/>
          </w:rPr>
          <w:instrText>PAGE   \* MERGEFORMAT</w:instrText>
        </w:r>
        <w:r w:rsidRPr="00380A2E">
          <w:rPr>
            <w:rFonts w:ascii="Times New Roman" w:hAnsi="Times New Roman"/>
          </w:rPr>
          <w:fldChar w:fldCharType="separate"/>
        </w:r>
        <w:r w:rsidR="006C2971" w:rsidRPr="006C2971">
          <w:rPr>
            <w:rFonts w:ascii="Times New Roman" w:hAnsi="Times New Roman"/>
            <w:noProof/>
            <w:lang w:val="bg-BG"/>
          </w:rPr>
          <w:t>5</w:t>
        </w:r>
        <w:r w:rsidRPr="00380A2E">
          <w:rPr>
            <w:rFonts w:ascii="Times New Roman" w:hAnsi="Times New Roman"/>
          </w:rPr>
          <w:fldChar w:fldCharType="end"/>
        </w:r>
      </w:p>
    </w:sdtContent>
  </w:sdt>
  <w:p w:rsidR="00380A2E" w:rsidRDefault="00380A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C82901">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366E69"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9" name="Картина 19"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7"/>
                <w:rFonts w:ascii="Times New Roman" w:eastAsia="Calibri" w:hAnsi="Times New Roman"/>
                <w:noProof/>
                <w:lang w:val="bg-BG"/>
              </w:rPr>
              <w:t>director@riosv-hs.org</w:t>
            </w:r>
          </w:hyperlink>
        </w:p>
        <w:p w:rsidR="002619AC" w:rsidRPr="002F43DC" w:rsidRDefault="009E75CF" w:rsidP="006171EB">
          <w:pPr>
            <w:tabs>
              <w:tab w:val="center" w:pos="4703"/>
              <w:tab w:val="right" w:pos="9406"/>
            </w:tabs>
            <w:ind w:left="281"/>
            <w:jc w:val="center"/>
            <w:rPr>
              <w:rFonts w:ascii="Calibri" w:eastAsia="Calibri" w:hAnsi="Calibri"/>
              <w:noProof/>
              <w:lang w:val="bg-BG"/>
            </w:rPr>
          </w:pPr>
          <w:hyperlink r:id="rId3" w:tgtFrame="_blank" w:history="1">
            <w:r w:rsidR="00B84A19" w:rsidRPr="00B735B1">
              <w:rPr>
                <w:rStyle w:val="a7"/>
                <w:rFonts w:ascii="Times New Roman" w:eastAsia="Calibri" w:hAnsi="Times New Roman"/>
                <w:noProof/>
              </w:rPr>
              <w:t>https://haskovo-riew.egov.bg</w:t>
            </w:r>
          </w:hyperlink>
        </w:p>
      </w:tc>
      <w:tc>
        <w:tcPr>
          <w:tcW w:w="1774" w:type="dxa"/>
          <w:hideMark/>
        </w:tcPr>
        <w:p w:rsidR="002619AC" w:rsidRPr="002F43DC" w:rsidRDefault="00230A08" w:rsidP="002619AC">
          <w:pPr>
            <w:tabs>
              <w:tab w:val="center" w:pos="4703"/>
              <w:tab w:val="right" w:pos="9406"/>
            </w:tabs>
            <w:jc w:val="center"/>
            <w:rPr>
              <w:rFonts w:ascii="Calibri" w:eastAsia="Calibri" w:hAnsi="Calibri"/>
              <w:noProof/>
              <w:lang w:val="bg-BG"/>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284480</wp:posOffset>
                </wp:positionH>
                <wp:positionV relativeFrom="paragraph">
                  <wp:posOffset>-17780</wp:posOffset>
                </wp:positionV>
                <wp:extent cx="1854200" cy="718820"/>
                <wp:effectExtent l="0" t="0" r="0" b="5080"/>
                <wp:wrapNone/>
                <wp:docPr id="20" name="Картина 20"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5CF" w:rsidRDefault="009E75CF">
      <w:r>
        <w:separator/>
      </w:r>
    </w:p>
  </w:footnote>
  <w:footnote w:type="continuationSeparator" w:id="0">
    <w:p w:rsidR="009E75CF" w:rsidRDefault="009E7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8" name="Картина 1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CCA"/>
    <w:multiLevelType w:val="hybridMultilevel"/>
    <w:tmpl w:val="52CE3458"/>
    <w:lvl w:ilvl="0" w:tplc="D1E4AD3A">
      <w:start w:val="1"/>
      <w:numFmt w:val="decimal"/>
      <w:lvlText w:val="%1"/>
      <w:lvlJc w:val="left"/>
      <w:pPr>
        <w:ind w:left="1069"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DF25DC"/>
    <w:multiLevelType w:val="hybridMultilevel"/>
    <w:tmpl w:val="6A8C17B0"/>
    <w:lvl w:ilvl="0" w:tplc="485EBC9A">
      <w:start w:val="1"/>
      <w:numFmt w:val="decimal"/>
      <w:lvlText w:val="%1."/>
      <w:lvlJc w:val="left"/>
      <w:pPr>
        <w:ind w:left="720" w:hanging="360"/>
      </w:pPr>
    </w:lvl>
    <w:lvl w:ilvl="1" w:tplc="F20A075C" w:tentative="1">
      <w:start w:val="1"/>
      <w:numFmt w:val="lowerLetter"/>
      <w:lvlText w:val="%2."/>
      <w:lvlJc w:val="left"/>
      <w:pPr>
        <w:ind w:left="1440" w:hanging="360"/>
      </w:pPr>
    </w:lvl>
    <w:lvl w:ilvl="2" w:tplc="B5A04122" w:tentative="1">
      <w:start w:val="1"/>
      <w:numFmt w:val="lowerRoman"/>
      <w:lvlText w:val="%3."/>
      <w:lvlJc w:val="right"/>
      <w:pPr>
        <w:ind w:left="2160" w:hanging="180"/>
      </w:pPr>
    </w:lvl>
    <w:lvl w:ilvl="3" w:tplc="381A9C78" w:tentative="1">
      <w:start w:val="1"/>
      <w:numFmt w:val="decimal"/>
      <w:lvlText w:val="%4."/>
      <w:lvlJc w:val="left"/>
      <w:pPr>
        <w:ind w:left="2880" w:hanging="360"/>
      </w:pPr>
    </w:lvl>
    <w:lvl w:ilvl="4" w:tplc="39EC7AAC" w:tentative="1">
      <w:start w:val="1"/>
      <w:numFmt w:val="lowerLetter"/>
      <w:lvlText w:val="%5."/>
      <w:lvlJc w:val="left"/>
      <w:pPr>
        <w:ind w:left="3600" w:hanging="360"/>
      </w:pPr>
    </w:lvl>
    <w:lvl w:ilvl="5" w:tplc="A446A284" w:tentative="1">
      <w:start w:val="1"/>
      <w:numFmt w:val="lowerRoman"/>
      <w:lvlText w:val="%6."/>
      <w:lvlJc w:val="right"/>
      <w:pPr>
        <w:ind w:left="4320" w:hanging="180"/>
      </w:pPr>
    </w:lvl>
    <w:lvl w:ilvl="6" w:tplc="52C02886" w:tentative="1">
      <w:start w:val="1"/>
      <w:numFmt w:val="decimal"/>
      <w:lvlText w:val="%7."/>
      <w:lvlJc w:val="left"/>
      <w:pPr>
        <w:ind w:left="5040" w:hanging="360"/>
      </w:pPr>
    </w:lvl>
    <w:lvl w:ilvl="7" w:tplc="29FC0194" w:tentative="1">
      <w:start w:val="1"/>
      <w:numFmt w:val="lowerLetter"/>
      <w:lvlText w:val="%8."/>
      <w:lvlJc w:val="left"/>
      <w:pPr>
        <w:ind w:left="5760" w:hanging="360"/>
      </w:pPr>
    </w:lvl>
    <w:lvl w:ilvl="8" w:tplc="E88CF914" w:tentative="1">
      <w:start w:val="1"/>
      <w:numFmt w:val="lowerRoman"/>
      <w:lvlText w:val="%9."/>
      <w:lvlJc w:val="right"/>
      <w:pPr>
        <w:ind w:left="6480" w:hanging="180"/>
      </w:pPr>
    </w:lvl>
  </w:abstractNum>
  <w:abstractNum w:abstractNumId="2">
    <w:nsid w:val="0EE760A3"/>
    <w:multiLevelType w:val="hybridMultilevel"/>
    <w:tmpl w:val="2A6E1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132E0B0E"/>
    <w:multiLevelType w:val="hybridMultilevel"/>
    <w:tmpl w:val="8E3642FE"/>
    <w:lvl w:ilvl="0" w:tplc="BC12960E">
      <w:start w:val="1"/>
      <w:numFmt w:val="bullet"/>
      <w:lvlText w:val=""/>
      <w:lvlJc w:val="left"/>
      <w:pPr>
        <w:ind w:left="720" w:hanging="360"/>
      </w:pPr>
      <w:rPr>
        <w:rFonts w:ascii="Symbol" w:hAnsi="Symbol" w:hint="default"/>
      </w:rPr>
    </w:lvl>
    <w:lvl w:ilvl="1" w:tplc="3DB6E9F2">
      <w:start w:val="1"/>
      <w:numFmt w:val="bullet"/>
      <w:lvlText w:val=""/>
      <w:lvlJc w:val="left"/>
      <w:pPr>
        <w:ind w:left="1440" w:hanging="360"/>
      </w:pPr>
      <w:rPr>
        <w:rFonts w:ascii="Symbol" w:hAnsi="Symbol" w:hint="default"/>
      </w:rPr>
    </w:lvl>
    <w:lvl w:ilvl="2" w:tplc="8CD068C8" w:tentative="1">
      <w:start w:val="1"/>
      <w:numFmt w:val="lowerRoman"/>
      <w:lvlText w:val="%3."/>
      <w:lvlJc w:val="right"/>
      <w:pPr>
        <w:ind w:left="2160" w:hanging="180"/>
      </w:pPr>
    </w:lvl>
    <w:lvl w:ilvl="3" w:tplc="4D7848EC" w:tentative="1">
      <w:start w:val="1"/>
      <w:numFmt w:val="decimal"/>
      <w:lvlText w:val="%4."/>
      <w:lvlJc w:val="left"/>
      <w:pPr>
        <w:ind w:left="2880" w:hanging="360"/>
      </w:pPr>
    </w:lvl>
    <w:lvl w:ilvl="4" w:tplc="1AA47D36" w:tentative="1">
      <w:start w:val="1"/>
      <w:numFmt w:val="lowerLetter"/>
      <w:lvlText w:val="%5."/>
      <w:lvlJc w:val="left"/>
      <w:pPr>
        <w:ind w:left="3600" w:hanging="360"/>
      </w:pPr>
    </w:lvl>
    <w:lvl w:ilvl="5" w:tplc="081427A4" w:tentative="1">
      <w:start w:val="1"/>
      <w:numFmt w:val="lowerRoman"/>
      <w:lvlText w:val="%6."/>
      <w:lvlJc w:val="right"/>
      <w:pPr>
        <w:ind w:left="4320" w:hanging="180"/>
      </w:pPr>
    </w:lvl>
    <w:lvl w:ilvl="6" w:tplc="1A629770" w:tentative="1">
      <w:start w:val="1"/>
      <w:numFmt w:val="decimal"/>
      <w:lvlText w:val="%7."/>
      <w:lvlJc w:val="left"/>
      <w:pPr>
        <w:ind w:left="5040" w:hanging="360"/>
      </w:pPr>
    </w:lvl>
    <w:lvl w:ilvl="7" w:tplc="1EE23E62" w:tentative="1">
      <w:start w:val="1"/>
      <w:numFmt w:val="lowerLetter"/>
      <w:lvlText w:val="%8."/>
      <w:lvlJc w:val="left"/>
      <w:pPr>
        <w:ind w:left="5760" w:hanging="360"/>
      </w:pPr>
    </w:lvl>
    <w:lvl w:ilvl="8" w:tplc="922C36EE" w:tentative="1">
      <w:start w:val="1"/>
      <w:numFmt w:val="lowerRoman"/>
      <w:lvlText w:val="%9."/>
      <w:lvlJc w:val="right"/>
      <w:pPr>
        <w:ind w:left="6480" w:hanging="180"/>
      </w:pPr>
    </w:lvl>
  </w:abstractNum>
  <w:abstractNum w:abstractNumId="5">
    <w:nsid w:val="1AB42EA5"/>
    <w:multiLevelType w:val="hybridMultilevel"/>
    <w:tmpl w:val="4E0201C6"/>
    <w:lvl w:ilvl="0" w:tplc="04020001">
      <w:start w:val="1"/>
      <w:numFmt w:val="bullet"/>
      <w:lvlText w:val=""/>
      <w:lvlJc w:val="left"/>
      <w:pPr>
        <w:ind w:left="720" w:hanging="360"/>
      </w:pPr>
      <w:rPr>
        <w:rFonts w:ascii="Symbol" w:hAnsi="Symbol" w:hint="default"/>
      </w:rPr>
    </w:lvl>
    <w:lvl w:ilvl="1" w:tplc="04020001"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B775964"/>
    <w:multiLevelType w:val="multilevel"/>
    <w:tmpl w:val="0402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AE2254"/>
    <w:multiLevelType w:val="singleLevel"/>
    <w:tmpl w:val="E64EFD98"/>
    <w:lvl w:ilvl="0">
      <w:start w:val="1"/>
      <w:numFmt w:val="decimal"/>
      <w:lvlText w:val="7.%1"/>
      <w:lvlJc w:val="left"/>
      <w:pPr>
        <w:ind w:left="720" w:hanging="360"/>
      </w:pPr>
      <w:rPr>
        <w:rFonts w:hint="default"/>
      </w:rPr>
    </w:lvl>
  </w:abstractNum>
  <w:abstractNum w:abstractNumId="8">
    <w:nsid w:val="1DD110BF"/>
    <w:multiLevelType w:val="multilevel"/>
    <w:tmpl w:val="0402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9B65A2"/>
    <w:multiLevelType w:val="hybridMultilevel"/>
    <w:tmpl w:val="91F25D64"/>
    <w:lvl w:ilvl="0" w:tplc="6DB41FD8">
      <w:start w:val="1"/>
      <w:numFmt w:val="decimal"/>
      <w:lvlText w:val="%1."/>
      <w:lvlJc w:val="left"/>
      <w:pPr>
        <w:ind w:left="720" w:hanging="360"/>
      </w:pPr>
    </w:lvl>
    <w:lvl w:ilvl="1" w:tplc="F4FCF1D6" w:tentative="1">
      <w:start w:val="1"/>
      <w:numFmt w:val="lowerLetter"/>
      <w:lvlText w:val="%2."/>
      <w:lvlJc w:val="left"/>
      <w:pPr>
        <w:ind w:left="1440" w:hanging="360"/>
      </w:pPr>
    </w:lvl>
    <w:lvl w:ilvl="2" w:tplc="45BCBFF6" w:tentative="1">
      <w:start w:val="1"/>
      <w:numFmt w:val="lowerRoman"/>
      <w:lvlText w:val="%3."/>
      <w:lvlJc w:val="right"/>
      <w:pPr>
        <w:ind w:left="2160" w:hanging="180"/>
      </w:pPr>
    </w:lvl>
    <w:lvl w:ilvl="3" w:tplc="C3D43B1A" w:tentative="1">
      <w:start w:val="1"/>
      <w:numFmt w:val="decimal"/>
      <w:lvlText w:val="%4."/>
      <w:lvlJc w:val="left"/>
      <w:pPr>
        <w:ind w:left="2880" w:hanging="360"/>
      </w:pPr>
    </w:lvl>
    <w:lvl w:ilvl="4" w:tplc="A322DC7E" w:tentative="1">
      <w:start w:val="1"/>
      <w:numFmt w:val="lowerLetter"/>
      <w:lvlText w:val="%5."/>
      <w:lvlJc w:val="left"/>
      <w:pPr>
        <w:ind w:left="3600" w:hanging="360"/>
      </w:pPr>
    </w:lvl>
    <w:lvl w:ilvl="5" w:tplc="7C8223C4" w:tentative="1">
      <w:start w:val="1"/>
      <w:numFmt w:val="lowerRoman"/>
      <w:lvlText w:val="%6."/>
      <w:lvlJc w:val="right"/>
      <w:pPr>
        <w:ind w:left="4320" w:hanging="180"/>
      </w:pPr>
    </w:lvl>
    <w:lvl w:ilvl="6" w:tplc="798C66BE" w:tentative="1">
      <w:start w:val="1"/>
      <w:numFmt w:val="decimal"/>
      <w:lvlText w:val="%7."/>
      <w:lvlJc w:val="left"/>
      <w:pPr>
        <w:ind w:left="5040" w:hanging="360"/>
      </w:pPr>
    </w:lvl>
    <w:lvl w:ilvl="7" w:tplc="0D0A7752" w:tentative="1">
      <w:start w:val="1"/>
      <w:numFmt w:val="lowerLetter"/>
      <w:lvlText w:val="%8."/>
      <w:lvlJc w:val="left"/>
      <w:pPr>
        <w:ind w:left="5760" w:hanging="360"/>
      </w:pPr>
    </w:lvl>
    <w:lvl w:ilvl="8" w:tplc="0E66D78A" w:tentative="1">
      <w:start w:val="1"/>
      <w:numFmt w:val="lowerRoman"/>
      <w:lvlText w:val="%9."/>
      <w:lvlJc w:val="right"/>
      <w:pPr>
        <w:ind w:left="6480" w:hanging="180"/>
      </w:pPr>
    </w:lvl>
  </w:abstractNum>
  <w:abstractNum w:abstractNumId="10">
    <w:nsid w:val="243A6CA5"/>
    <w:multiLevelType w:val="hybridMultilevel"/>
    <w:tmpl w:val="9208EA02"/>
    <w:lvl w:ilvl="0" w:tplc="0402000F">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11">
    <w:nsid w:val="293B7EA7"/>
    <w:multiLevelType w:val="hybridMultilevel"/>
    <w:tmpl w:val="45E856EA"/>
    <w:lvl w:ilvl="0" w:tplc="04020001">
      <w:start w:val="1"/>
      <w:numFmt w:val="upperRoman"/>
      <w:lvlText w:val="%1."/>
      <w:lvlJc w:val="right"/>
      <w:pPr>
        <w:ind w:left="1080" w:hanging="720"/>
      </w:pPr>
      <w:rPr>
        <w:rFonts w:hint="default"/>
      </w:r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12">
    <w:nsid w:val="38275DC6"/>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E050BDB"/>
    <w:multiLevelType w:val="hybridMultilevel"/>
    <w:tmpl w:val="5CAA4932"/>
    <w:lvl w:ilvl="0" w:tplc="3684C9BC">
      <w:start w:val="1"/>
      <w:numFmt w:val="bullet"/>
      <w:lvlText w:val=""/>
      <w:lvlJc w:val="left"/>
      <w:pPr>
        <w:ind w:left="720" w:hanging="360"/>
      </w:pPr>
      <w:rPr>
        <w:rFonts w:ascii="Symbol" w:hAnsi="Symbol" w:hint="default"/>
      </w:rPr>
    </w:lvl>
    <w:lvl w:ilvl="1" w:tplc="B6E612FC">
      <w:start w:val="1"/>
      <w:numFmt w:val="decimal"/>
      <w:lvlText w:val="%2."/>
      <w:lvlJc w:val="left"/>
      <w:pPr>
        <w:ind w:left="1440" w:hanging="360"/>
      </w:pPr>
      <w:rPr>
        <w:rFonts w:hint="default"/>
      </w:rPr>
    </w:lvl>
    <w:lvl w:ilvl="2" w:tplc="C910113A" w:tentative="1">
      <w:start w:val="1"/>
      <w:numFmt w:val="lowerRoman"/>
      <w:lvlText w:val="%3."/>
      <w:lvlJc w:val="right"/>
      <w:pPr>
        <w:ind w:left="2160" w:hanging="180"/>
      </w:pPr>
    </w:lvl>
    <w:lvl w:ilvl="3" w:tplc="60586BB6" w:tentative="1">
      <w:start w:val="1"/>
      <w:numFmt w:val="decimal"/>
      <w:lvlText w:val="%4."/>
      <w:lvlJc w:val="left"/>
      <w:pPr>
        <w:ind w:left="2880" w:hanging="360"/>
      </w:pPr>
    </w:lvl>
    <w:lvl w:ilvl="4" w:tplc="7CB835E6" w:tentative="1">
      <w:start w:val="1"/>
      <w:numFmt w:val="lowerLetter"/>
      <w:lvlText w:val="%5."/>
      <w:lvlJc w:val="left"/>
      <w:pPr>
        <w:ind w:left="3600" w:hanging="360"/>
      </w:pPr>
    </w:lvl>
    <w:lvl w:ilvl="5" w:tplc="00FC2792" w:tentative="1">
      <w:start w:val="1"/>
      <w:numFmt w:val="lowerRoman"/>
      <w:lvlText w:val="%6."/>
      <w:lvlJc w:val="right"/>
      <w:pPr>
        <w:ind w:left="4320" w:hanging="180"/>
      </w:pPr>
    </w:lvl>
    <w:lvl w:ilvl="6" w:tplc="905EF880" w:tentative="1">
      <w:start w:val="1"/>
      <w:numFmt w:val="decimal"/>
      <w:lvlText w:val="%7."/>
      <w:lvlJc w:val="left"/>
      <w:pPr>
        <w:ind w:left="5040" w:hanging="360"/>
      </w:pPr>
    </w:lvl>
    <w:lvl w:ilvl="7" w:tplc="F4C49308" w:tentative="1">
      <w:start w:val="1"/>
      <w:numFmt w:val="lowerLetter"/>
      <w:lvlText w:val="%8."/>
      <w:lvlJc w:val="left"/>
      <w:pPr>
        <w:ind w:left="5760" w:hanging="360"/>
      </w:pPr>
    </w:lvl>
    <w:lvl w:ilvl="8" w:tplc="04A233EE" w:tentative="1">
      <w:start w:val="1"/>
      <w:numFmt w:val="lowerRoman"/>
      <w:lvlText w:val="%9."/>
      <w:lvlJc w:val="right"/>
      <w:pPr>
        <w:ind w:left="6480" w:hanging="180"/>
      </w:pPr>
    </w:lvl>
  </w:abstractNum>
  <w:abstractNum w:abstractNumId="14">
    <w:nsid w:val="3FFE3FBA"/>
    <w:multiLevelType w:val="multilevel"/>
    <w:tmpl w:val="0402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0CC0B78"/>
    <w:multiLevelType w:val="hybridMultilevel"/>
    <w:tmpl w:val="581477FC"/>
    <w:lvl w:ilvl="0" w:tplc="C5D04CB8">
      <w:start w:val="1"/>
      <w:numFmt w:val="decimal"/>
      <w:lvlText w:val="%1."/>
      <w:lvlJc w:val="left"/>
      <w:pPr>
        <w:ind w:left="1069" w:hanging="360"/>
      </w:pPr>
    </w:lvl>
    <w:lvl w:ilvl="1" w:tplc="BBA2AE4A" w:tentative="1">
      <w:start w:val="1"/>
      <w:numFmt w:val="lowerLetter"/>
      <w:lvlText w:val="%2."/>
      <w:lvlJc w:val="left"/>
      <w:pPr>
        <w:ind w:left="1440" w:hanging="360"/>
      </w:pPr>
    </w:lvl>
    <w:lvl w:ilvl="2" w:tplc="C44E77D0" w:tentative="1">
      <w:start w:val="1"/>
      <w:numFmt w:val="lowerRoman"/>
      <w:lvlText w:val="%3."/>
      <w:lvlJc w:val="right"/>
      <w:pPr>
        <w:ind w:left="2160" w:hanging="180"/>
      </w:pPr>
    </w:lvl>
    <w:lvl w:ilvl="3" w:tplc="C9F451D6" w:tentative="1">
      <w:start w:val="1"/>
      <w:numFmt w:val="decimal"/>
      <w:lvlText w:val="%4."/>
      <w:lvlJc w:val="left"/>
      <w:pPr>
        <w:ind w:left="2880" w:hanging="360"/>
      </w:pPr>
    </w:lvl>
    <w:lvl w:ilvl="4" w:tplc="F814A308" w:tentative="1">
      <w:start w:val="1"/>
      <w:numFmt w:val="lowerLetter"/>
      <w:lvlText w:val="%5."/>
      <w:lvlJc w:val="left"/>
      <w:pPr>
        <w:ind w:left="3600" w:hanging="360"/>
      </w:pPr>
    </w:lvl>
    <w:lvl w:ilvl="5" w:tplc="0B0887FE" w:tentative="1">
      <w:start w:val="1"/>
      <w:numFmt w:val="lowerRoman"/>
      <w:lvlText w:val="%6."/>
      <w:lvlJc w:val="right"/>
      <w:pPr>
        <w:ind w:left="4320" w:hanging="180"/>
      </w:pPr>
    </w:lvl>
    <w:lvl w:ilvl="6" w:tplc="89A4DB2E" w:tentative="1">
      <w:start w:val="1"/>
      <w:numFmt w:val="decimal"/>
      <w:lvlText w:val="%7."/>
      <w:lvlJc w:val="left"/>
      <w:pPr>
        <w:ind w:left="5040" w:hanging="360"/>
      </w:pPr>
    </w:lvl>
    <w:lvl w:ilvl="7" w:tplc="0B8650F6" w:tentative="1">
      <w:start w:val="1"/>
      <w:numFmt w:val="lowerLetter"/>
      <w:lvlText w:val="%8."/>
      <w:lvlJc w:val="left"/>
      <w:pPr>
        <w:ind w:left="5760" w:hanging="360"/>
      </w:pPr>
    </w:lvl>
    <w:lvl w:ilvl="8" w:tplc="7DDA7B62" w:tentative="1">
      <w:start w:val="1"/>
      <w:numFmt w:val="lowerRoman"/>
      <w:lvlText w:val="%9."/>
      <w:lvlJc w:val="right"/>
      <w:pPr>
        <w:ind w:left="6480" w:hanging="180"/>
      </w:pPr>
    </w:lvl>
  </w:abstractNum>
  <w:abstractNum w:abstractNumId="16">
    <w:nsid w:val="42CA11F9"/>
    <w:multiLevelType w:val="hybridMultilevel"/>
    <w:tmpl w:val="A3E4DA1A"/>
    <w:lvl w:ilvl="0" w:tplc="0402000F">
      <w:start w:val="1"/>
      <w:numFmt w:val="upperRoman"/>
      <w:lvlText w:val="%1."/>
      <w:lvlJc w:val="right"/>
      <w:pPr>
        <w:ind w:left="643"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529055E"/>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76A6C50"/>
    <w:multiLevelType w:val="hybridMultilevel"/>
    <w:tmpl w:val="56F43812"/>
    <w:lvl w:ilvl="0" w:tplc="E1CE5DEC">
      <w:start w:val="1"/>
      <w:numFmt w:val="decimal"/>
      <w:lvlText w:val="%1."/>
      <w:lvlJc w:val="left"/>
      <w:pPr>
        <w:ind w:left="720" w:hanging="360"/>
      </w:pPr>
    </w:lvl>
    <w:lvl w:ilvl="1" w:tplc="AD147B9A" w:tentative="1">
      <w:start w:val="1"/>
      <w:numFmt w:val="lowerLetter"/>
      <w:lvlText w:val="%2."/>
      <w:lvlJc w:val="left"/>
      <w:pPr>
        <w:ind w:left="1440" w:hanging="360"/>
      </w:pPr>
    </w:lvl>
    <w:lvl w:ilvl="2" w:tplc="428208D4" w:tentative="1">
      <w:start w:val="1"/>
      <w:numFmt w:val="lowerRoman"/>
      <w:lvlText w:val="%3."/>
      <w:lvlJc w:val="right"/>
      <w:pPr>
        <w:ind w:left="2160" w:hanging="180"/>
      </w:pPr>
    </w:lvl>
    <w:lvl w:ilvl="3" w:tplc="F46A26FE" w:tentative="1">
      <w:start w:val="1"/>
      <w:numFmt w:val="decimal"/>
      <w:lvlText w:val="%4."/>
      <w:lvlJc w:val="left"/>
      <w:pPr>
        <w:ind w:left="2880" w:hanging="360"/>
      </w:pPr>
    </w:lvl>
    <w:lvl w:ilvl="4" w:tplc="56D0E210" w:tentative="1">
      <w:start w:val="1"/>
      <w:numFmt w:val="lowerLetter"/>
      <w:lvlText w:val="%5."/>
      <w:lvlJc w:val="left"/>
      <w:pPr>
        <w:ind w:left="3600" w:hanging="360"/>
      </w:pPr>
    </w:lvl>
    <w:lvl w:ilvl="5" w:tplc="3C8C2166" w:tentative="1">
      <w:start w:val="1"/>
      <w:numFmt w:val="lowerRoman"/>
      <w:lvlText w:val="%6."/>
      <w:lvlJc w:val="right"/>
      <w:pPr>
        <w:ind w:left="4320" w:hanging="180"/>
      </w:pPr>
    </w:lvl>
    <w:lvl w:ilvl="6" w:tplc="C644D3A6" w:tentative="1">
      <w:start w:val="1"/>
      <w:numFmt w:val="decimal"/>
      <w:lvlText w:val="%7."/>
      <w:lvlJc w:val="left"/>
      <w:pPr>
        <w:ind w:left="5040" w:hanging="360"/>
      </w:pPr>
    </w:lvl>
    <w:lvl w:ilvl="7" w:tplc="246CA26A" w:tentative="1">
      <w:start w:val="1"/>
      <w:numFmt w:val="lowerLetter"/>
      <w:lvlText w:val="%8."/>
      <w:lvlJc w:val="left"/>
      <w:pPr>
        <w:ind w:left="5760" w:hanging="360"/>
      </w:pPr>
    </w:lvl>
    <w:lvl w:ilvl="8" w:tplc="33026092" w:tentative="1">
      <w:start w:val="1"/>
      <w:numFmt w:val="lowerRoman"/>
      <w:lvlText w:val="%9."/>
      <w:lvlJc w:val="right"/>
      <w:pPr>
        <w:ind w:left="6480" w:hanging="180"/>
      </w:pPr>
    </w:lvl>
  </w:abstractNum>
  <w:abstractNum w:abstractNumId="19">
    <w:nsid w:val="508D766B"/>
    <w:multiLevelType w:val="hybridMultilevel"/>
    <w:tmpl w:val="97C62C42"/>
    <w:lvl w:ilvl="0" w:tplc="0402000F">
      <w:numFmt w:val="bullet"/>
      <w:lvlText w:val="-"/>
      <w:lvlJc w:val="left"/>
      <w:pPr>
        <w:ind w:left="720" w:hanging="360"/>
      </w:pPr>
      <w:rPr>
        <w:rFonts w:ascii="Arial" w:eastAsia="Times New Roman" w:hAnsi="Arial" w:cs="Aria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0">
    <w:nsid w:val="6CC91E5F"/>
    <w:multiLevelType w:val="hybridMultilevel"/>
    <w:tmpl w:val="B27E19FE"/>
    <w:lvl w:ilvl="0" w:tplc="CEA88F08">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1">
    <w:nsid w:val="6F960AE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
  </w:num>
  <w:num w:numId="3">
    <w:abstractNumId w:val="19"/>
  </w:num>
  <w:num w:numId="4">
    <w:abstractNumId w:val="16"/>
  </w:num>
  <w:num w:numId="5">
    <w:abstractNumId w:val="9"/>
  </w:num>
  <w:num w:numId="6">
    <w:abstractNumId w:val="18"/>
  </w:num>
  <w:num w:numId="7">
    <w:abstractNumId w:val="15"/>
  </w:num>
  <w:num w:numId="8">
    <w:abstractNumId w:val="2"/>
  </w:num>
  <w:num w:numId="9">
    <w:abstractNumId w:val="1"/>
  </w:num>
  <w:num w:numId="10">
    <w:abstractNumId w:val="13"/>
  </w:num>
  <w:num w:numId="11">
    <w:abstractNumId w:val="10"/>
  </w:num>
  <w:num w:numId="12">
    <w:abstractNumId w:val="12"/>
  </w:num>
  <w:num w:numId="13">
    <w:abstractNumId w:val="17"/>
  </w:num>
  <w:num w:numId="14">
    <w:abstractNumId w:val="4"/>
  </w:num>
  <w:num w:numId="15">
    <w:abstractNumId w:val="0"/>
  </w:num>
  <w:num w:numId="16">
    <w:abstractNumId w:val="21"/>
  </w:num>
  <w:num w:numId="17">
    <w:abstractNumId w:val="7"/>
  </w:num>
  <w:num w:numId="18">
    <w:abstractNumId w:val="8"/>
  </w:num>
  <w:num w:numId="19">
    <w:abstractNumId w:val="20"/>
  </w:num>
  <w:num w:numId="20">
    <w:abstractNumId w:val="14"/>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6AD"/>
    <w:rsid w:val="0000306F"/>
    <w:rsid w:val="000115D7"/>
    <w:rsid w:val="00023AE8"/>
    <w:rsid w:val="00030F44"/>
    <w:rsid w:val="00031726"/>
    <w:rsid w:val="00033683"/>
    <w:rsid w:val="000342B1"/>
    <w:rsid w:val="000370D9"/>
    <w:rsid w:val="00040AFB"/>
    <w:rsid w:val="0004334C"/>
    <w:rsid w:val="000446C4"/>
    <w:rsid w:val="000457E9"/>
    <w:rsid w:val="0005385E"/>
    <w:rsid w:val="00056AFD"/>
    <w:rsid w:val="00065569"/>
    <w:rsid w:val="00066AA2"/>
    <w:rsid w:val="00070673"/>
    <w:rsid w:val="0007606B"/>
    <w:rsid w:val="0009564B"/>
    <w:rsid w:val="00096AC7"/>
    <w:rsid w:val="000A14EE"/>
    <w:rsid w:val="000D1E69"/>
    <w:rsid w:val="000E249F"/>
    <w:rsid w:val="000F2FA6"/>
    <w:rsid w:val="000F625E"/>
    <w:rsid w:val="001072C2"/>
    <w:rsid w:val="001073F0"/>
    <w:rsid w:val="00126681"/>
    <w:rsid w:val="00137B08"/>
    <w:rsid w:val="00142B7C"/>
    <w:rsid w:val="001437F9"/>
    <w:rsid w:val="00151AC4"/>
    <w:rsid w:val="00151E0C"/>
    <w:rsid w:val="001542DB"/>
    <w:rsid w:val="00157D1E"/>
    <w:rsid w:val="00160CA5"/>
    <w:rsid w:val="001658A1"/>
    <w:rsid w:val="00166386"/>
    <w:rsid w:val="001712C3"/>
    <w:rsid w:val="00174BD0"/>
    <w:rsid w:val="00180042"/>
    <w:rsid w:val="00181D2D"/>
    <w:rsid w:val="0018511F"/>
    <w:rsid w:val="001868EE"/>
    <w:rsid w:val="001879A2"/>
    <w:rsid w:val="00193192"/>
    <w:rsid w:val="00195F85"/>
    <w:rsid w:val="001A719A"/>
    <w:rsid w:val="001A7482"/>
    <w:rsid w:val="001B170D"/>
    <w:rsid w:val="001B4BA5"/>
    <w:rsid w:val="001B7E06"/>
    <w:rsid w:val="001C5702"/>
    <w:rsid w:val="001C6903"/>
    <w:rsid w:val="001E10FE"/>
    <w:rsid w:val="001E25CF"/>
    <w:rsid w:val="001E4CAF"/>
    <w:rsid w:val="001E55F5"/>
    <w:rsid w:val="00202BA8"/>
    <w:rsid w:val="0020512A"/>
    <w:rsid w:val="0020653E"/>
    <w:rsid w:val="00212AF2"/>
    <w:rsid w:val="00220E61"/>
    <w:rsid w:val="00221BF5"/>
    <w:rsid w:val="002273FE"/>
    <w:rsid w:val="00230A08"/>
    <w:rsid w:val="00233451"/>
    <w:rsid w:val="0024120B"/>
    <w:rsid w:val="00251529"/>
    <w:rsid w:val="002542ED"/>
    <w:rsid w:val="0025480C"/>
    <w:rsid w:val="00260C68"/>
    <w:rsid w:val="002619AC"/>
    <w:rsid w:val="002663AA"/>
    <w:rsid w:val="00266D04"/>
    <w:rsid w:val="00267752"/>
    <w:rsid w:val="002932AB"/>
    <w:rsid w:val="00293AAD"/>
    <w:rsid w:val="002976D4"/>
    <w:rsid w:val="002A0865"/>
    <w:rsid w:val="002A19F1"/>
    <w:rsid w:val="002A2BEC"/>
    <w:rsid w:val="002A443A"/>
    <w:rsid w:val="002A59C9"/>
    <w:rsid w:val="002A7649"/>
    <w:rsid w:val="002B37E8"/>
    <w:rsid w:val="002B670D"/>
    <w:rsid w:val="002B7809"/>
    <w:rsid w:val="002C2AAD"/>
    <w:rsid w:val="002D46FD"/>
    <w:rsid w:val="002E0586"/>
    <w:rsid w:val="002E0F2A"/>
    <w:rsid w:val="002E25EF"/>
    <w:rsid w:val="002F0C38"/>
    <w:rsid w:val="002F43DC"/>
    <w:rsid w:val="00300430"/>
    <w:rsid w:val="00304041"/>
    <w:rsid w:val="00312A48"/>
    <w:rsid w:val="0031305B"/>
    <w:rsid w:val="00324274"/>
    <w:rsid w:val="00326A34"/>
    <w:rsid w:val="0033445D"/>
    <w:rsid w:val="00335ECB"/>
    <w:rsid w:val="00340466"/>
    <w:rsid w:val="003406A3"/>
    <w:rsid w:val="00342688"/>
    <w:rsid w:val="003464C4"/>
    <w:rsid w:val="00352F4E"/>
    <w:rsid w:val="003568BF"/>
    <w:rsid w:val="00374C35"/>
    <w:rsid w:val="00380A2E"/>
    <w:rsid w:val="00396340"/>
    <w:rsid w:val="003A3E07"/>
    <w:rsid w:val="003B10A7"/>
    <w:rsid w:val="003B15A7"/>
    <w:rsid w:val="003B5C8A"/>
    <w:rsid w:val="003C003F"/>
    <w:rsid w:val="003C4252"/>
    <w:rsid w:val="003C53E8"/>
    <w:rsid w:val="003D573B"/>
    <w:rsid w:val="003D64E0"/>
    <w:rsid w:val="003E7F99"/>
    <w:rsid w:val="004011C0"/>
    <w:rsid w:val="00401BC7"/>
    <w:rsid w:val="00401EE0"/>
    <w:rsid w:val="0040427F"/>
    <w:rsid w:val="00407BDD"/>
    <w:rsid w:val="004137E6"/>
    <w:rsid w:val="0041686E"/>
    <w:rsid w:val="004174F6"/>
    <w:rsid w:val="004176A8"/>
    <w:rsid w:val="004179DC"/>
    <w:rsid w:val="0043071D"/>
    <w:rsid w:val="00440511"/>
    <w:rsid w:val="00446795"/>
    <w:rsid w:val="00446FB7"/>
    <w:rsid w:val="00476BF5"/>
    <w:rsid w:val="004951B6"/>
    <w:rsid w:val="00495F21"/>
    <w:rsid w:val="004A003A"/>
    <w:rsid w:val="004A203A"/>
    <w:rsid w:val="004A2AD6"/>
    <w:rsid w:val="004C00AF"/>
    <w:rsid w:val="004C3144"/>
    <w:rsid w:val="004C491C"/>
    <w:rsid w:val="004C7827"/>
    <w:rsid w:val="004D1054"/>
    <w:rsid w:val="004D3D71"/>
    <w:rsid w:val="004D3EFF"/>
    <w:rsid w:val="004E3754"/>
    <w:rsid w:val="004F04D9"/>
    <w:rsid w:val="004F1B64"/>
    <w:rsid w:val="004F262A"/>
    <w:rsid w:val="004F2E2E"/>
    <w:rsid w:val="004F32C0"/>
    <w:rsid w:val="004F765C"/>
    <w:rsid w:val="005021A6"/>
    <w:rsid w:val="00504B7F"/>
    <w:rsid w:val="00514698"/>
    <w:rsid w:val="0051471E"/>
    <w:rsid w:val="00516D3B"/>
    <w:rsid w:val="00524417"/>
    <w:rsid w:val="00524730"/>
    <w:rsid w:val="00531ECA"/>
    <w:rsid w:val="00544ED2"/>
    <w:rsid w:val="0054547E"/>
    <w:rsid w:val="00551D2B"/>
    <w:rsid w:val="00552ED8"/>
    <w:rsid w:val="00557843"/>
    <w:rsid w:val="00560146"/>
    <w:rsid w:val="00562AFE"/>
    <w:rsid w:val="00567EA1"/>
    <w:rsid w:val="0057056E"/>
    <w:rsid w:val="00571A9B"/>
    <w:rsid w:val="00574C2E"/>
    <w:rsid w:val="00575C85"/>
    <w:rsid w:val="00576963"/>
    <w:rsid w:val="00576F8E"/>
    <w:rsid w:val="00581F83"/>
    <w:rsid w:val="00595361"/>
    <w:rsid w:val="005959B2"/>
    <w:rsid w:val="005A2999"/>
    <w:rsid w:val="005A3B17"/>
    <w:rsid w:val="005A7220"/>
    <w:rsid w:val="005A743E"/>
    <w:rsid w:val="005A7536"/>
    <w:rsid w:val="005B69F7"/>
    <w:rsid w:val="005B7F47"/>
    <w:rsid w:val="005D7788"/>
    <w:rsid w:val="005E4A1B"/>
    <w:rsid w:val="005F23E5"/>
    <w:rsid w:val="005F34F9"/>
    <w:rsid w:val="005F6ACD"/>
    <w:rsid w:val="00600B1E"/>
    <w:rsid w:val="00601D2F"/>
    <w:rsid w:val="00602A0B"/>
    <w:rsid w:val="006039E5"/>
    <w:rsid w:val="006054B7"/>
    <w:rsid w:val="00607096"/>
    <w:rsid w:val="006105E2"/>
    <w:rsid w:val="00611F20"/>
    <w:rsid w:val="00612441"/>
    <w:rsid w:val="006134DB"/>
    <w:rsid w:val="006171EB"/>
    <w:rsid w:val="00631DCA"/>
    <w:rsid w:val="006340C8"/>
    <w:rsid w:val="0064092B"/>
    <w:rsid w:val="0064168A"/>
    <w:rsid w:val="00643C98"/>
    <w:rsid w:val="00654471"/>
    <w:rsid w:val="00661C46"/>
    <w:rsid w:val="00662E21"/>
    <w:rsid w:val="0067078F"/>
    <w:rsid w:val="00675184"/>
    <w:rsid w:val="006816CA"/>
    <w:rsid w:val="006842BB"/>
    <w:rsid w:val="006868E4"/>
    <w:rsid w:val="006927AB"/>
    <w:rsid w:val="006A0BCA"/>
    <w:rsid w:val="006A6644"/>
    <w:rsid w:val="006B0B9A"/>
    <w:rsid w:val="006B25DC"/>
    <w:rsid w:val="006B608D"/>
    <w:rsid w:val="006C2971"/>
    <w:rsid w:val="006C38D7"/>
    <w:rsid w:val="006D21A3"/>
    <w:rsid w:val="006E1608"/>
    <w:rsid w:val="006F40AF"/>
    <w:rsid w:val="007009B6"/>
    <w:rsid w:val="00701967"/>
    <w:rsid w:val="00702DDF"/>
    <w:rsid w:val="007076C9"/>
    <w:rsid w:val="0072234E"/>
    <w:rsid w:val="00731CCD"/>
    <w:rsid w:val="0073428E"/>
    <w:rsid w:val="00735898"/>
    <w:rsid w:val="00742897"/>
    <w:rsid w:val="0074472F"/>
    <w:rsid w:val="007719EF"/>
    <w:rsid w:val="007830BB"/>
    <w:rsid w:val="007A23B0"/>
    <w:rsid w:val="007A29AF"/>
    <w:rsid w:val="007A4EAF"/>
    <w:rsid w:val="007A6290"/>
    <w:rsid w:val="007A769C"/>
    <w:rsid w:val="007D21EF"/>
    <w:rsid w:val="007E21F8"/>
    <w:rsid w:val="007E7EE4"/>
    <w:rsid w:val="00803774"/>
    <w:rsid w:val="00807EE9"/>
    <w:rsid w:val="00811EBD"/>
    <w:rsid w:val="00815CF7"/>
    <w:rsid w:val="008203A6"/>
    <w:rsid w:val="00820556"/>
    <w:rsid w:val="008403F9"/>
    <w:rsid w:val="00842F0C"/>
    <w:rsid w:val="008456DB"/>
    <w:rsid w:val="00852478"/>
    <w:rsid w:val="0085348A"/>
    <w:rsid w:val="00857AC0"/>
    <w:rsid w:val="00870F88"/>
    <w:rsid w:val="008719BB"/>
    <w:rsid w:val="00887321"/>
    <w:rsid w:val="00891BBA"/>
    <w:rsid w:val="00892294"/>
    <w:rsid w:val="0089242E"/>
    <w:rsid w:val="008A098F"/>
    <w:rsid w:val="008A2513"/>
    <w:rsid w:val="008B0206"/>
    <w:rsid w:val="008B1300"/>
    <w:rsid w:val="008B3AF3"/>
    <w:rsid w:val="008B540D"/>
    <w:rsid w:val="008B576D"/>
    <w:rsid w:val="008C48AD"/>
    <w:rsid w:val="008D73F7"/>
    <w:rsid w:val="008F49B1"/>
    <w:rsid w:val="009160D3"/>
    <w:rsid w:val="00936425"/>
    <w:rsid w:val="009373B6"/>
    <w:rsid w:val="00946775"/>
    <w:rsid w:val="00946D85"/>
    <w:rsid w:val="00960D6E"/>
    <w:rsid w:val="00973C05"/>
    <w:rsid w:val="00974296"/>
    <w:rsid w:val="00974546"/>
    <w:rsid w:val="00974E1F"/>
    <w:rsid w:val="00982D42"/>
    <w:rsid w:val="00983828"/>
    <w:rsid w:val="00985BB4"/>
    <w:rsid w:val="00990453"/>
    <w:rsid w:val="009906F9"/>
    <w:rsid w:val="00995F09"/>
    <w:rsid w:val="00997E13"/>
    <w:rsid w:val="009A32CC"/>
    <w:rsid w:val="009A49E5"/>
    <w:rsid w:val="009A674D"/>
    <w:rsid w:val="009B58D3"/>
    <w:rsid w:val="009C28A8"/>
    <w:rsid w:val="009C7D75"/>
    <w:rsid w:val="009D04BE"/>
    <w:rsid w:val="009D2E64"/>
    <w:rsid w:val="009D4048"/>
    <w:rsid w:val="009E24BD"/>
    <w:rsid w:val="009E6F5B"/>
    <w:rsid w:val="009E75CF"/>
    <w:rsid w:val="009E7D8E"/>
    <w:rsid w:val="009F0994"/>
    <w:rsid w:val="009F2585"/>
    <w:rsid w:val="009F58BD"/>
    <w:rsid w:val="009F6B40"/>
    <w:rsid w:val="00A07CB7"/>
    <w:rsid w:val="00A1320E"/>
    <w:rsid w:val="00A31F08"/>
    <w:rsid w:val="00A35E15"/>
    <w:rsid w:val="00A7322F"/>
    <w:rsid w:val="00A75474"/>
    <w:rsid w:val="00A823CC"/>
    <w:rsid w:val="00A83E8B"/>
    <w:rsid w:val="00AA3835"/>
    <w:rsid w:val="00AA6CA6"/>
    <w:rsid w:val="00AB5682"/>
    <w:rsid w:val="00AC0183"/>
    <w:rsid w:val="00AC6E9B"/>
    <w:rsid w:val="00AD0109"/>
    <w:rsid w:val="00AD13E8"/>
    <w:rsid w:val="00AE4083"/>
    <w:rsid w:val="00AF3266"/>
    <w:rsid w:val="00B028BB"/>
    <w:rsid w:val="00B04394"/>
    <w:rsid w:val="00B060AE"/>
    <w:rsid w:val="00B07AE7"/>
    <w:rsid w:val="00B1767A"/>
    <w:rsid w:val="00B239ED"/>
    <w:rsid w:val="00B30CC0"/>
    <w:rsid w:val="00B31B9F"/>
    <w:rsid w:val="00B31F49"/>
    <w:rsid w:val="00B35E47"/>
    <w:rsid w:val="00B37914"/>
    <w:rsid w:val="00B40982"/>
    <w:rsid w:val="00B46402"/>
    <w:rsid w:val="00B502C9"/>
    <w:rsid w:val="00B5085A"/>
    <w:rsid w:val="00B51C2C"/>
    <w:rsid w:val="00B55A31"/>
    <w:rsid w:val="00B60B10"/>
    <w:rsid w:val="00B76562"/>
    <w:rsid w:val="00B80F1E"/>
    <w:rsid w:val="00B84A19"/>
    <w:rsid w:val="00B90CC7"/>
    <w:rsid w:val="00BA1877"/>
    <w:rsid w:val="00BA344C"/>
    <w:rsid w:val="00BA622F"/>
    <w:rsid w:val="00BB2A0D"/>
    <w:rsid w:val="00BC23D2"/>
    <w:rsid w:val="00BC39CA"/>
    <w:rsid w:val="00BC7F7A"/>
    <w:rsid w:val="00BD0FB7"/>
    <w:rsid w:val="00BD3941"/>
    <w:rsid w:val="00BD4A64"/>
    <w:rsid w:val="00BE5BF4"/>
    <w:rsid w:val="00BE66C0"/>
    <w:rsid w:val="00BF0194"/>
    <w:rsid w:val="00BF26DD"/>
    <w:rsid w:val="00BF2EFB"/>
    <w:rsid w:val="00C00904"/>
    <w:rsid w:val="00C02136"/>
    <w:rsid w:val="00C043D9"/>
    <w:rsid w:val="00C067E8"/>
    <w:rsid w:val="00C1057B"/>
    <w:rsid w:val="00C1463F"/>
    <w:rsid w:val="00C15BF4"/>
    <w:rsid w:val="00C3280C"/>
    <w:rsid w:val="00C32C1E"/>
    <w:rsid w:val="00C36910"/>
    <w:rsid w:val="00C37565"/>
    <w:rsid w:val="00C473A4"/>
    <w:rsid w:val="00C554E0"/>
    <w:rsid w:val="00C73DF1"/>
    <w:rsid w:val="00C741A9"/>
    <w:rsid w:val="00C76288"/>
    <w:rsid w:val="00C82901"/>
    <w:rsid w:val="00C879EB"/>
    <w:rsid w:val="00C91DFF"/>
    <w:rsid w:val="00C9282E"/>
    <w:rsid w:val="00C93923"/>
    <w:rsid w:val="00CA0AA5"/>
    <w:rsid w:val="00CA3258"/>
    <w:rsid w:val="00CA4454"/>
    <w:rsid w:val="00CA7A14"/>
    <w:rsid w:val="00CB0BF9"/>
    <w:rsid w:val="00CC47A6"/>
    <w:rsid w:val="00CD151E"/>
    <w:rsid w:val="00CD1F33"/>
    <w:rsid w:val="00CE6147"/>
    <w:rsid w:val="00CE6D11"/>
    <w:rsid w:val="00CF1368"/>
    <w:rsid w:val="00CF70B8"/>
    <w:rsid w:val="00CF743D"/>
    <w:rsid w:val="00D0039D"/>
    <w:rsid w:val="00D03B87"/>
    <w:rsid w:val="00D14B6C"/>
    <w:rsid w:val="00D228BB"/>
    <w:rsid w:val="00D259F5"/>
    <w:rsid w:val="00D37799"/>
    <w:rsid w:val="00D450FA"/>
    <w:rsid w:val="00D530CC"/>
    <w:rsid w:val="00D61AE4"/>
    <w:rsid w:val="00D61C40"/>
    <w:rsid w:val="00D631FA"/>
    <w:rsid w:val="00D678CA"/>
    <w:rsid w:val="00D735B8"/>
    <w:rsid w:val="00D7472F"/>
    <w:rsid w:val="00D74EBB"/>
    <w:rsid w:val="00D827FC"/>
    <w:rsid w:val="00D865ED"/>
    <w:rsid w:val="00D86D63"/>
    <w:rsid w:val="00D9698C"/>
    <w:rsid w:val="00DB06B0"/>
    <w:rsid w:val="00DB1278"/>
    <w:rsid w:val="00DC2310"/>
    <w:rsid w:val="00DC4365"/>
    <w:rsid w:val="00DD43CB"/>
    <w:rsid w:val="00DD572D"/>
    <w:rsid w:val="00DD5C1E"/>
    <w:rsid w:val="00DE388D"/>
    <w:rsid w:val="00DE432A"/>
    <w:rsid w:val="00DE695C"/>
    <w:rsid w:val="00DF575A"/>
    <w:rsid w:val="00DF6A09"/>
    <w:rsid w:val="00E040F9"/>
    <w:rsid w:val="00E076BA"/>
    <w:rsid w:val="00E10E55"/>
    <w:rsid w:val="00E1188A"/>
    <w:rsid w:val="00E15B5B"/>
    <w:rsid w:val="00E17B16"/>
    <w:rsid w:val="00E21FB7"/>
    <w:rsid w:val="00E24926"/>
    <w:rsid w:val="00E26868"/>
    <w:rsid w:val="00E344E2"/>
    <w:rsid w:val="00E46C1A"/>
    <w:rsid w:val="00E5068E"/>
    <w:rsid w:val="00E5179C"/>
    <w:rsid w:val="00E51DD9"/>
    <w:rsid w:val="00E558CB"/>
    <w:rsid w:val="00E74367"/>
    <w:rsid w:val="00E7682A"/>
    <w:rsid w:val="00E82945"/>
    <w:rsid w:val="00E844D0"/>
    <w:rsid w:val="00E91131"/>
    <w:rsid w:val="00E91DBF"/>
    <w:rsid w:val="00E93A31"/>
    <w:rsid w:val="00E97500"/>
    <w:rsid w:val="00EA13BC"/>
    <w:rsid w:val="00EA3B1F"/>
    <w:rsid w:val="00EB1E6B"/>
    <w:rsid w:val="00EB2D47"/>
    <w:rsid w:val="00EB63EB"/>
    <w:rsid w:val="00EC1E00"/>
    <w:rsid w:val="00EC304D"/>
    <w:rsid w:val="00ED1377"/>
    <w:rsid w:val="00ED185A"/>
    <w:rsid w:val="00ED1B17"/>
    <w:rsid w:val="00EE59DE"/>
    <w:rsid w:val="00EF06C0"/>
    <w:rsid w:val="00EF45C3"/>
    <w:rsid w:val="00EF4B50"/>
    <w:rsid w:val="00EF5DA3"/>
    <w:rsid w:val="00EF6FCC"/>
    <w:rsid w:val="00EF7B86"/>
    <w:rsid w:val="00F00C07"/>
    <w:rsid w:val="00F01E76"/>
    <w:rsid w:val="00F107B5"/>
    <w:rsid w:val="00F15142"/>
    <w:rsid w:val="00F3043C"/>
    <w:rsid w:val="00F363CE"/>
    <w:rsid w:val="00F42812"/>
    <w:rsid w:val="00F47093"/>
    <w:rsid w:val="00F477AE"/>
    <w:rsid w:val="00F542B6"/>
    <w:rsid w:val="00F72CF1"/>
    <w:rsid w:val="00F771C9"/>
    <w:rsid w:val="00F80042"/>
    <w:rsid w:val="00F823B0"/>
    <w:rsid w:val="00F91620"/>
    <w:rsid w:val="00F91C18"/>
    <w:rsid w:val="00F93664"/>
    <w:rsid w:val="00F93DDF"/>
    <w:rsid w:val="00FA2004"/>
    <w:rsid w:val="00FA33EF"/>
    <w:rsid w:val="00FA6413"/>
    <w:rsid w:val="00FB3279"/>
    <w:rsid w:val="00FB55F2"/>
    <w:rsid w:val="00FB6E89"/>
    <w:rsid w:val="00FB72AF"/>
    <w:rsid w:val="00FC43AE"/>
    <w:rsid w:val="00FC5C31"/>
    <w:rsid w:val="00FE043A"/>
    <w:rsid w:val="00FE22D9"/>
    <w:rsid w:val="00FF177F"/>
    <w:rsid w:val="00FF1816"/>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348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hyperlink" Target="mailto:director@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167CD-C027-4280-92F2-6464076B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5</Pages>
  <Words>2402</Words>
  <Characters>13694</Characters>
  <Application>Microsoft Office Word</Application>
  <DocSecurity>0</DocSecurity>
  <Lines>114</Lines>
  <Paragraphs>32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16064</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209</cp:revision>
  <cp:lastPrinted>2022-05-17T07:14:00Z</cp:lastPrinted>
  <dcterms:created xsi:type="dcterms:W3CDTF">2021-11-11T09:41:00Z</dcterms:created>
  <dcterms:modified xsi:type="dcterms:W3CDTF">2023-10-17T12:43:00Z</dcterms:modified>
</cp:coreProperties>
</file>