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E5610" w14:textId="77777777" w:rsidR="00EC23F0" w:rsidRPr="00A67336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3A88765" w14:textId="67C47963" w:rsidR="00EC23F0" w:rsidRPr="00A67336" w:rsidRDefault="008416B8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A67336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3A5250" w:rsidRPr="00A67336">
        <w:rPr>
          <w:rFonts w:ascii="Times New Roman" w:hAnsi="Times New Roman"/>
          <w:b/>
          <w:sz w:val="24"/>
          <w:szCs w:val="24"/>
          <w:lang w:val="bg-BG"/>
        </w:rPr>
        <w:t>14</w:t>
      </w:r>
      <w:r w:rsidRPr="00A6733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A5250" w:rsidRPr="00A67336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A6733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B7F20" w:rsidRPr="00A67336">
        <w:rPr>
          <w:rFonts w:ascii="Times New Roman" w:hAnsi="Times New Roman"/>
          <w:b/>
          <w:sz w:val="24"/>
          <w:szCs w:val="24"/>
          <w:lang w:val="bg-BG"/>
        </w:rPr>
        <w:t>ПР/202</w:t>
      </w:r>
      <w:r w:rsidR="00FB560E" w:rsidRPr="00A67336">
        <w:rPr>
          <w:rFonts w:ascii="Times New Roman" w:hAnsi="Times New Roman"/>
          <w:b/>
          <w:sz w:val="24"/>
          <w:szCs w:val="24"/>
          <w:lang w:val="bg-BG"/>
        </w:rPr>
        <w:t>3</w:t>
      </w:r>
      <w:r w:rsidR="00EC23F0" w:rsidRPr="00A67336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7771C240" w14:textId="77777777" w:rsidR="003A5250" w:rsidRPr="00A67336" w:rsidRDefault="003A5250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0C07E23A" w14:textId="77777777" w:rsidR="00EC23F0" w:rsidRPr="00A67336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A67336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14:paraId="7F0EE672" w14:textId="77777777" w:rsidR="009C0439" w:rsidRPr="00A67336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623608AF" w14:textId="77777777" w:rsidR="003A5250" w:rsidRPr="00A67336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9AB91A1" w14:textId="7F0AF4FE" w:rsidR="00EC23F0" w:rsidRPr="00A67336" w:rsidRDefault="00EC23F0" w:rsidP="00EC23F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67336">
        <w:rPr>
          <w:rFonts w:ascii="Times New Roman" w:hAnsi="Times New Roman"/>
          <w:sz w:val="24"/>
          <w:szCs w:val="24"/>
          <w:lang w:val="bg-BG"/>
        </w:rPr>
        <w:t xml:space="preserve">На основание чл. 93, ал. 1, т. 1 във връзка с ал. 3 и ал. 6 от </w:t>
      </w:r>
      <w:r w:rsidRPr="00A67336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A67336">
        <w:rPr>
          <w:rFonts w:ascii="Times New Roman" w:hAnsi="Times New Roman"/>
          <w:sz w:val="24"/>
          <w:szCs w:val="24"/>
          <w:lang w:val="bg-BG"/>
        </w:rPr>
        <w:t xml:space="preserve"> (ЗООС), чл. 7, ал. 1 и чл. 8, ал. 1 от </w:t>
      </w:r>
      <w:r w:rsidRPr="00A67336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A67336">
        <w:rPr>
          <w:rFonts w:ascii="Times New Roman" w:hAnsi="Times New Roman"/>
          <w:sz w:val="24"/>
          <w:szCs w:val="24"/>
          <w:lang w:val="bg-BG"/>
        </w:rPr>
        <w:t xml:space="preserve"> (Наредбата за ОВОС), чл. 31 ал. 4 и ал. 6 от </w:t>
      </w:r>
      <w:r w:rsidRPr="00A67336">
        <w:rPr>
          <w:rFonts w:ascii="Times New Roman" w:hAnsi="Times New Roman"/>
          <w:i/>
          <w:sz w:val="24"/>
          <w:szCs w:val="24"/>
          <w:lang w:val="bg-BG"/>
        </w:rPr>
        <w:t>Закон за биологичното разнообразие</w:t>
      </w:r>
      <w:r w:rsidRPr="00A67336">
        <w:rPr>
          <w:rFonts w:ascii="Times New Roman" w:hAnsi="Times New Roman"/>
          <w:sz w:val="24"/>
          <w:szCs w:val="24"/>
          <w:lang w:val="bg-BG"/>
        </w:rPr>
        <w:t xml:space="preserve"> (ЗБР), чл. 40 ал. 4 от </w:t>
      </w:r>
      <w:r w:rsidRPr="00A67336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A67336">
        <w:rPr>
          <w:rFonts w:ascii="Times New Roman" w:hAnsi="Times New Roman"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 6 от Наредбата за ОВОС</w:t>
      </w:r>
      <w:r w:rsidRPr="00A67336">
        <w:rPr>
          <w:rFonts w:ascii="Times New Roman" w:hAnsi="Times New Roman"/>
          <w:bCs/>
          <w:sz w:val="24"/>
          <w:szCs w:val="24"/>
          <w:lang w:val="bg-BG"/>
        </w:rPr>
        <w:t>, както и получен</w:t>
      </w:r>
      <w:r w:rsidR="00417103" w:rsidRPr="00A67336">
        <w:rPr>
          <w:rFonts w:ascii="Times New Roman" w:hAnsi="Times New Roman"/>
          <w:bCs/>
          <w:sz w:val="24"/>
          <w:szCs w:val="24"/>
          <w:lang w:val="bg-BG"/>
        </w:rPr>
        <w:t>о</w:t>
      </w:r>
      <w:r w:rsidRPr="00A67336">
        <w:rPr>
          <w:rFonts w:ascii="Times New Roman" w:hAnsi="Times New Roman"/>
          <w:bCs/>
          <w:sz w:val="24"/>
          <w:szCs w:val="24"/>
          <w:lang w:val="bg-BG"/>
        </w:rPr>
        <w:t xml:space="preserve"> становищ</w:t>
      </w:r>
      <w:r w:rsidR="00417103" w:rsidRPr="00A67336">
        <w:rPr>
          <w:rFonts w:ascii="Times New Roman" w:hAnsi="Times New Roman"/>
          <w:bCs/>
          <w:sz w:val="24"/>
          <w:szCs w:val="24"/>
          <w:lang w:val="bg-BG"/>
        </w:rPr>
        <w:t>е</w:t>
      </w:r>
      <w:r w:rsidRPr="00A67336">
        <w:rPr>
          <w:rFonts w:ascii="Times New Roman" w:hAnsi="Times New Roman"/>
          <w:bCs/>
          <w:sz w:val="24"/>
          <w:szCs w:val="24"/>
          <w:lang w:val="bg-BG"/>
        </w:rPr>
        <w:t xml:space="preserve"> от Регионална здравна инспекция – </w:t>
      </w:r>
      <w:r w:rsidR="007F0305" w:rsidRPr="00A67336">
        <w:rPr>
          <w:rFonts w:ascii="Times New Roman" w:hAnsi="Times New Roman"/>
          <w:bCs/>
          <w:sz w:val="24"/>
          <w:szCs w:val="24"/>
          <w:lang w:val="bg-BG"/>
        </w:rPr>
        <w:t>Хасково</w:t>
      </w:r>
    </w:p>
    <w:p w14:paraId="588F67D1" w14:textId="77777777" w:rsidR="00FD1CE2" w:rsidRPr="00A67336" w:rsidRDefault="00FD1CE2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4DF81018" w14:textId="77777777" w:rsidR="003A5250" w:rsidRPr="00A67336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C45441D" w14:textId="77777777" w:rsidR="00EC23F0" w:rsidRPr="00A67336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A67336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4BEC8FD6" w14:textId="77777777" w:rsidR="00FD1CE2" w:rsidRPr="00A67336" w:rsidRDefault="00FD1CE2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408E3F7C" w14:textId="77777777" w:rsidR="003A5250" w:rsidRPr="00A67336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1D24639" w14:textId="3ECE78E5" w:rsidR="00EC23F0" w:rsidRPr="00A67336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67336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A67336">
        <w:rPr>
          <w:rFonts w:ascii="Times New Roman" w:hAnsi="Times New Roman"/>
          <w:sz w:val="24"/>
          <w:szCs w:val="24"/>
          <w:lang w:val="bg-BG"/>
        </w:rPr>
        <w:t xml:space="preserve"> оценка на възд</w:t>
      </w:r>
      <w:r w:rsidR="00B04919" w:rsidRPr="00A67336">
        <w:rPr>
          <w:rFonts w:ascii="Times New Roman" w:hAnsi="Times New Roman"/>
          <w:sz w:val="24"/>
          <w:szCs w:val="24"/>
          <w:lang w:val="bg-BG"/>
        </w:rPr>
        <w:t>ействието върху околната среда н</w:t>
      </w:r>
      <w:r w:rsidRPr="00A67336">
        <w:rPr>
          <w:rFonts w:ascii="Times New Roman" w:hAnsi="Times New Roman"/>
          <w:sz w:val="24"/>
          <w:szCs w:val="24"/>
          <w:lang w:val="bg-BG"/>
        </w:rPr>
        <w:t>а инвестиционно предложение за</w:t>
      </w:r>
      <w:r w:rsidR="0049353F" w:rsidRPr="00A6733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E2F39" w:rsidRPr="00A67336">
        <w:rPr>
          <w:rFonts w:ascii="Times New Roman" w:hAnsi="Times New Roman"/>
          <w:sz w:val="24"/>
          <w:szCs w:val="24"/>
          <w:lang w:val="bg-BG"/>
        </w:rPr>
        <w:t>„</w:t>
      </w:r>
      <w:r w:rsidR="00604080" w:rsidRPr="00A67336">
        <w:rPr>
          <w:rFonts w:ascii="Times New Roman" w:hAnsi="Times New Roman"/>
          <w:sz w:val="24"/>
          <w:szCs w:val="24"/>
          <w:lang w:val="bg-BG"/>
        </w:rPr>
        <w:t xml:space="preserve">Обособяване на </w:t>
      </w:r>
      <w:proofErr w:type="spellStart"/>
      <w:r w:rsidR="00604080" w:rsidRPr="00A67336">
        <w:rPr>
          <w:rFonts w:ascii="Times New Roman" w:hAnsi="Times New Roman"/>
          <w:sz w:val="24"/>
          <w:szCs w:val="24"/>
          <w:lang w:val="bg-BG"/>
        </w:rPr>
        <w:t>автоморга</w:t>
      </w:r>
      <w:proofErr w:type="spellEnd"/>
      <w:r w:rsidR="00604080" w:rsidRPr="00A67336">
        <w:rPr>
          <w:rFonts w:ascii="Times New Roman" w:hAnsi="Times New Roman"/>
          <w:sz w:val="24"/>
          <w:szCs w:val="24"/>
          <w:lang w:val="bg-BG"/>
        </w:rPr>
        <w:t>” в част от поземлени имоти с идентификатор 77195.32.14 и 77195.32.15 по КККР на гр. Хасково</w:t>
      </w:r>
      <w:r w:rsidR="00572F2B" w:rsidRPr="00A67336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A67336">
        <w:rPr>
          <w:rFonts w:ascii="Times New Roman" w:hAnsi="Times New Roman"/>
          <w:sz w:val="24"/>
          <w:szCs w:val="24"/>
          <w:lang w:val="bg-BG"/>
        </w:rPr>
        <w:t xml:space="preserve">което </w:t>
      </w:r>
      <w:r w:rsidRPr="00A67336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A67336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на защитени зони и човешкото здраве</w:t>
      </w:r>
    </w:p>
    <w:p w14:paraId="64DB5C5D" w14:textId="77777777" w:rsidR="006F2443" w:rsidRPr="00A67336" w:rsidRDefault="006F2443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2C265EED" w14:textId="77777777" w:rsidR="003A5250" w:rsidRPr="00A67336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72F57E1" w14:textId="0E3A44E1" w:rsidR="00EC23F0" w:rsidRPr="00A67336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67336">
        <w:rPr>
          <w:rFonts w:ascii="Times New Roman" w:hAnsi="Times New Roman"/>
          <w:b/>
          <w:sz w:val="24"/>
          <w:szCs w:val="24"/>
          <w:lang w:val="bg-BG"/>
        </w:rPr>
        <w:t>възложител:</w:t>
      </w:r>
      <w:r w:rsidR="00D35760" w:rsidRPr="00A6733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04080" w:rsidRPr="00A67336">
        <w:rPr>
          <w:rFonts w:ascii="Times New Roman" w:hAnsi="Times New Roman"/>
          <w:sz w:val="24"/>
          <w:szCs w:val="24"/>
          <w:lang w:val="bg-BG"/>
        </w:rPr>
        <w:t>„АЛЕКС 12 КАР“ ЕООД</w:t>
      </w:r>
      <w:r w:rsidR="00D21A12" w:rsidRPr="00A6733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04080" w:rsidRPr="00A67336">
        <w:rPr>
          <w:rFonts w:ascii="Times New Roman" w:hAnsi="Times New Roman"/>
          <w:sz w:val="24"/>
          <w:szCs w:val="24"/>
          <w:lang w:val="bg-BG"/>
        </w:rPr>
        <w:t>ЕИК 206423824</w:t>
      </w:r>
    </w:p>
    <w:p w14:paraId="3804F864" w14:textId="7DC0E654" w:rsidR="00E551A9" w:rsidRPr="00A67336" w:rsidRDefault="00D21A12" w:rsidP="00D21A1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67336">
        <w:rPr>
          <w:rFonts w:ascii="Times New Roman" w:hAnsi="Times New Roman"/>
          <w:b/>
          <w:sz w:val="24"/>
          <w:szCs w:val="24"/>
          <w:lang w:val="bg-BG"/>
        </w:rPr>
        <w:t xml:space="preserve">седалище: </w:t>
      </w:r>
      <w:r w:rsidR="00604080" w:rsidRPr="00A67336">
        <w:rPr>
          <w:rFonts w:ascii="Times New Roman" w:hAnsi="Times New Roman"/>
          <w:sz w:val="24"/>
          <w:szCs w:val="24"/>
          <w:lang w:val="bg-BG"/>
        </w:rPr>
        <w:t>гр. Хасково, ул. „Цар Страшимир“ № 5-9, вх. Г, ет. 5, ап. 79</w:t>
      </w:r>
    </w:p>
    <w:p w14:paraId="1943633A" w14:textId="77777777" w:rsidR="00854FF1" w:rsidRPr="00A67336" w:rsidRDefault="00854FF1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7146CA2" w14:textId="77777777" w:rsidR="003A5250" w:rsidRPr="00A67336" w:rsidRDefault="003A525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31B9E973" w14:textId="77777777" w:rsidR="00EC23F0" w:rsidRPr="00A67336" w:rsidRDefault="00EC23F0" w:rsidP="00EC23F0">
      <w:pPr>
        <w:overflowPunct/>
        <w:autoSpaceDE/>
        <w:autoSpaceDN/>
        <w:adjustRightInd/>
        <w:spacing w:after="10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A67336">
        <w:rPr>
          <w:rFonts w:ascii="Times New Roman" w:hAnsi="Times New Roman"/>
          <w:b/>
          <w:sz w:val="24"/>
          <w:szCs w:val="24"/>
          <w:lang w:val="bg-BG"/>
        </w:rPr>
        <w:t>Кратко описание на инвестиционното предложение (ИП):</w:t>
      </w:r>
    </w:p>
    <w:p w14:paraId="1EBB0433" w14:textId="12A01B22" w:rsidR="00604080" w:rsidRPr="00A67336" w:rsidRDefault="00604080" w:rsidP="000F7A1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67336">
        <w:rPr>
          <w:rFonts w:ascii="Times New Roman" w:hAnsi="Times New Roman"/>
          <w:sz w:val="24"/>
          <w:szCs w:val="24"/>
          <w:lang w:val="bg-BG"/>
        </w:rPr>
        <w:t xml:space="preserve">С инвестиционното предложение се предвижда обособяване на </w:t>
      </w:r>
      <w:proofErr w:type="spellStart"/>
      <w:r w:rsidRPr="00A67336">
        <w:rPr>
          <w:rFonts w:ascii="Times New Roman" w:hAnsi="Times New Roman"/>
          <w:sz w:val="24"/>
          <w:szCs w:val="24"/>
          <w:lang w:val="bg-BG"/>
        </w:rPr>
        <w:t>автоморга</w:t>
      </w:r>
      <w:proofErr w:type="spellEnd"/>
      <w:r w:rsidRPr="00A67336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0F7A1A" w:rsidRPr="00A67336">
        <w:rPr>
          <w:rFonts w:ascii="Times New Roman" w:hAnsi="Times New Roman"/>
          <w:sz w:val="24"/>
          <w:szCs w:val="24"/>
          <w:lang w:val="bg-BG"/>
        </w:rPr>
        <w:t xml:space="preserve">която </w:t>
      </w:r>
      <w:r w:rsidRPr="00A67336">
        <w:rPr>
          <w:rFonts w:ascii="Times New Roman" w:hAnsi="Times New Roman"/>
          <w:sz w:val="24"/>
          <w:szCs w:val="24"/>
          <w:lang w:val="bg-BG"/>
        </w:rPr>
        <w:t>ще се извършват следните дейности: събиране, съхранение и разкомплектоване на излезли от употреба моторни превозни средства</w:t>
      </w:r>
      <w:r w:rsidR="00CA26BD" w:rsidRPr="00A67336">
        <w:rPr>
          <w:rFonts w:ascii="Times New Roman" w:hAnsi="Times New Roman"/>
          <w:sz w:val="24"/>
          <w:szCs w:val="24"/>
          <w:lang w:val="bg-BG"/>
        </w:rPr>
        <w:t xml:space="preserve"> (ИУМПС)</w:t>
      </w:r>
      <w:r w:rsidRPr="00A67336">
        <w:rPr>
          <w:rFonts w:ascii="Times New Roman" w:hAnsi="Times New Roman"/>
          <w:sz w:val="24"/>
          <w:szCs w:val="24"/>
          <w:lang w:val="bg-BG"/>
        </w:rPr>
        <w:t xml:space="preserve"> с цел продаж</w:t>
      </w:r>
      <w:r w:rsidR="00CA26BD" w:rsidRPr="00A67336">
        <w:rPr>
          <w:rFonts w:ascii="Times New Roman" w:hAnsi="Times New Roman"/>
          <w:sz w:val="24"/>
          <w:szCs w:val="24"/>
          <w:lang w:val="bg-BG"/>
        </w:rPr>
        <w:t>ба на авточасти втора употреба.</w:t>
      </w:r>
    </w:p>
    <w:p w14:paraId="72CD671B" w14:textId="77777777" w:rsidR="00CA26BD" w:rsidRPr="00A67336" w:rsidRDefault="00CA26BD" w:rsidP="00CA26BD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67336">
        <w:rPr>
          <w:rFonts w:ascii="Times New Roman" w:hAnsi="Times New Roman"/>
          <w:sz w:val="24"/>
          <w:szCs w:val="24"/>
          <w:lang w:val="bg-BG" w:eastAsia="bg-BG"/>
        </w:rPr>
        <w:t>За дейностите по събиране, съхранение и разкомплектоване на ИУМПС ще се обособят следните зони:</w:t>
      </w:r>
    </w:p>
    <w:p w14:paraId="1674C127" w14:textId="6FD285DC" w:rsidR="00CA26BD" w:rsidRPr="00A67336" w:rsidRDefault="00316C26" w:rsidP="00E9562E">
      <w:pPr>
        <w:pStyle w:val="ab"/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З</w:t>
      </w:r>
      <w:r w:rsidR="00CA26BD" w:rsidRPr="00A67336">
        <w:rPr>
          <w:rFonts w:ascii="Times New Roman" w:hAnsi="Times New Roman"/>
          <w:sz w:val="24"/>
          <w:szCs w:val="24"/>
          <w:lang w:eastAsia="bg-BG"/>
        </w:rPr>
        <w:t>она за съхранение и третиране/разкомплектоване на ИУМПС</w:t>
      </w:r>
      <w:r w:rsidRPr="00A67336">
        <w:rPr>
          <w:rFonts w:ascii="Times New Roman" w:hAnsi="Times New Roman"/>
          <w:sz w:val="24"/>
          <w:szCs w:val="24"/>
          <w:lang w:eastAsia="bg-BG"/>
        </w:rPr>
        <w:t xml:space="preserve"> - </w:t>
      </w:r>
      <w:r w:rsidR="00CA26BD" w:rsidRPr="00A67336">
        <w:rPr>
          <w:rFonts w:ascii="Times New Roman" w:hAnsi="Times New Roman"/>
          <w:sz w:val="24"/>
          <w:szCs w:val="24"/>
          <w:lang w:eastAsia="bg-BG"/>
        </w:rPr>
        <w:t xml:space="preserve">Зоната ще е покрита с непропусклива повърхност и с изградена </w:t>
      </w:r>
      <w:proofErr w:type="spellStart"/>
      <w:r w:rsidR="00CA26BD" w:rsidRPr="00A67336">
        <w:rPr>
          <w:rFonts w:ascii="Times New Roman" w:hAnsi="Times New Roman"/>
          <w:sz w:val="24"/>
          <w:szCs w:val="24"/>
          <w:lang w:eastAsia="bg-BG"/>
        </w:rPr>
        <w:t>каломаслоулавителна</w:t>
      </w:r>
      <w:proofErr w:type="spellEnd"/>
      <w:r w:rsidR="00CA26BD" w:rsidRPr="00A67336">
        <w:rPr>
          <w:rFonts w:ascii="Times New Roman" w:hAnsi="Times New Roman"/>
          <w:sz w:val="24"/>
          <w:szCs w:val="24"/>
          <w:lang w:eastAsia="bg-BG"/>
        </w:rPr>
        <w:t xml:space="preserve"> система. Същата ще бъде оборудвана със съоръжения за източване на всички течности от ИУМПС, утаителни решетки и подходящи съдове за съхранение на оловни и акумулаторни батерии, филтри, кондензатори и др. съгласно изискванията на ЗУО. Образуваните опасни отпадъци и течности ще се съхраняват разделно, на закрито място с ограничен достъп, обозначено с табела с надпис съдържащ кода и наименованието на отпадъците, които се съхраняват. Мястото ще бъде оборудвано с </w:t>
      </w:r>
      <w:proofErr w:type="spellStart"/>
      <w:r w:rsidR="00CA26BD" w:rsidRPr="00A67336">
        <w:rPr>
          <w:rFonts w:ascii="Times New Roman" w:hAnsi="Times New Roman"/>
          <w:sz w:val="24"/>
          <w:szCs w:val="24"/>
          <w:lang w:eastAsia="bg-BG"/>
        </w:rPr>
        <w:t>каптажни</w:t>
      </w:r>
      <w:proofErr w:type="spellEnd"/>
      <w:r w:rsidR="00CA26BD" w:rsidRPr="00A67336">
        <w:rPr>
          <w:rFonts w:ascii="Times New Roman" w:hAnsi="Times New Roman"/>
          <w:sz w:val="24"/>
          <w:szCs w:val="24"/>
          <w:lang w:eastAsia="bg-BG"/>
        </w:rPr>
        <w:t xml:space="preserve"> вани, както и с </w:t>
      </w:r>
      <w:proofErr w:type="spellStart"/>
      <w:r w:rsidR="00CA26BD" w:rsidRPr="00A67336">
        <w:rPr>
          <w:rFonts w:ascii="Times New Roman" w:hAnsi="Times New Roman"/>
          <w:sz w:val="24"/>
          <w:szCs w:val="24"/>
          <w:lang w:eastAsia="bg-BG"/>
        </w:rPr>
        <w:t>абсорбенти</w:t>
      </w:r>
      <w:proofErr w:type="spellEnd"/>
      <w:r w:rsidR="00CA26BD" w:rsidRPr="00A67336">
        <w:rPr>
          <w:rFonts w:ascii="Times New Roman" w:hAnsi="Times New Roman"/>
          <w:sz w:val="24"/>
          <w:szCs w:val="24"/>
          <w:lang w:eastAsia="bg-BG"/>
        </w:rPr>
        <w:t xml:space="preserve"> и препарати за събиране и обезмасляване на евентуални разливи.</w:t>
      </w:r>
    </w:p>
    <w:p w14:paraId="04703655" w14:textId="1E294639" w:rsidR="00CA26BD" w:rsidRPr="00A67336" w:rsidRDefault="00316C26" w:rsidP="00E9562E">
      <w:pPr>
        <w:pStyle w:val="ab"/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lastRenderedPageBreak/>
        <w:t>З</w:t>
      </w:r>
      <w:r w:rsidR="00CA26BD" w:rsidRPr="00A67336">
        <w:rPr>
          <w:rFonts w:ascii="Times New Roman" w:hAnsi="Times New Roman"/>
          <w:sz w:val="24"/>
          <w:szCs w:val="24"/>
          <w:lang w:eastAsia="bg-BG"/>
        </w:rPr>
        <w:t>она за съхраняване на ОМ (отпадъци от масла)</w:t>
      </w:r>
      <w:r w:rsidRPr="00A67336">
        <w:rPr>
          <w:rFonts w:ascii="Times New Roman" w:hAnsi="Times New Roman"/>
          <w:sz w:val="24"/>
          <w:szCs w:val="24"/>
          <w:lang w:eastAsia="bg-BG"/>
        </w:rPr>
        <w:t xml:space="preserve"> - </w:t>
      </w:r>
      <w:r w:rsidR="00CA26BD" w:rsidRPr="00A67336">
        <w:rPr>
          <w:rFonts w:ascii="Times New Roman" w:hAnsi="Times New Roman"/>
          <w:sz w:val="24"/>
          <w:szCs w:val="24"/>
          <w:lang w:eastAsia="bg-BG"/>
        </w:rPr>
        <w:t>ОМ, които ще постъпват на площадката ще са във автомобилите. След източването им от колите ще се съхраняват в социализирани контейнери.</w:t>
      </w:r>
    </w:p>
    <w:p w14:paraId="5957DA90" w14:textId="4FD1DCE4" w:rsidR="00CA26BD" w:rsidRPr="00A67336" w:rsidRDefault="00316C26" w:rsidP="00E9562E">
      <w:pPr>
        <w:pStyle w:val="ab"/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З</w:t>
      </w:r>
      <w:r w:rsidR="00CA26BD" w:rsidRPr="00A67336">
        <w:rPr>
          <w:rFonts w:ascii="Times New Roman" w:hAnsi="Times New Roman"/>
          <w:sz w:val="24"/>
          <w:szCs w:val="24"/>
          <w:lang w:eastAsia="bg-BG"/>
        </w:rPr>
        <w:t>она за съхранение на генерираните опасни отпадъци</w:t>
      </w:r>
      <w:r w:rsidRPr="00A67336">
        <w:rPr>
          <w:rFonts w:ascii="Times New Roman" w:hAnsi="Times New Roman"/>
          <w:sz w:val="24"/>
          <w:szCs w:val="24"/>
          <w:lang w:eastAsia="bg-BG"/>
        </w:rPr>
        <w:t xml:space="preserve"> - </w:t>
      </w:r>
      <w:r w:rsidR="00CA26BD" w:rsidRPr="00A67336">
        <w:rPr>
          <w:rFonts w:ascii="Times New Roman" w:hAnsi="Times New Roman"/>
          <w:sz w:val="24"/>
          <w:szCs w:val="24"/>
          <w:lang w:eastAsia="bg-BG"/>
        </w:rPr>
        <w:t xml:space="preserve">Съхранението на генерираните опасни отпадъци ще се извършва на закрито и с ограничен достъп. Опасните отпадъци ще се съхраняват в специализирани корозионно устойчиви контейнери, оборудвани със съоръжения за недопускане на разливи и замърсявания на площадката. В близост до зоните за съхранение на опасни отпадъци ще бъдат разположени </w:t>
      </w:r>
      <w:proofErr w:type="spellStart"/>
      <w:r w:rsidR="00CA26BD" w:rsidRPr="00A67336">
        <w:rPr>
          <w:rFonts w:ascii="Times New Roman" w:hAnsi="Times New Roman"/>
          <w:sz w:val="24"/>
          <w:szCs w:val="24"/>
          <w:lang w:eastAsia="bg-BG"/>
        </w:rPr>
        <w:t>сорбенти</w:t>
      </w:r>
      <w:proofErr w:type="spellEnd"/>
      <w:r w:rsidR="00CA26BD" w:rsidRPr="00A67336">
        <w:rPr>
          <w:rFonts w:ascii="Times New Roman" w:hAnsi="Times New Roman"/>
          <w:sz w:val="24"/>
          <w:szCs w:val="24"/>
          <w:lang w:eastAsia="bg-BG"/>
        </w:rPr>
        <w:t xml:space="preserve"> (пясък, трици) за попиване на евентуални разливи. Зоните ще бъдат обозначени с табели с кода на  отпадъците, които се съхраняват. За приемането и третирането на отпадъците постъпили на площадката ще се използват следните технически съоръжения: режещи инструменти – </w:t>
      </w:r>
      <w:proofErr w:type="spellStart"/>
      <w:r w:rsidR="00CA26BD" w:rsidRPr="00A67336">
        <w:rPr>
          <w:rFonts w:ascii="Times New Roman" w:hAnsi="Times New Roman"/>
          <w:sz w:val="24"/>
          <w:szCs w:val="24"/>
          <w:lang w:eastAsia="bg-BG"/>
        </w:rPr>
        <w:t>флексове</w:t>
      </w:r>
      <w:proofErr w:type="spellEnd"/>
      <w:r w:rsidR="00CA26BD" w:rsidRPr="00A67336">
        <w:rPr>
          <w:rFonts w:ascii="Times New Roman" w:hAnsi="Times New Roman"/>
          <w:sz w:val="24"/>
          <w:szCs w:val="24"/>
          <w:lang w:eastAsia="bg-BG"/>
        </w:rPr>
        <w:t>, оксижени, бормашини, електрически и механични отвертки, клещи, чукове и др.</w:t>
      </w:r>
    </w:p>
    <w:p w14:paraId="4FBB2B0D" w14:textId="2B1E3DAE" w:rsidR="00CA26BD" w:rsidRPr="00A67336" w:rsidRDefault="00E9562E" w:rsidP="00E9562E">
      <w:pPr>
        <w:pStyle w:val="ab"/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О</w:t>
      </w:r>
      <w:r w:rsidR="00CA26BD" w:rsidRPr="00A67336">
        <w:rPr>
          <w:rFonts w:ascii="Times New Roman" w:hAnsi="Times New Roman"/>
          <w:sz w:val="24"/>
          <w:szCs w:val="24"/>
          <w:lang w:eastAsia="bg-BG"/>
        </w:rPr>
        <w:t>бособяване на складови помещения за съхранение на стоки с изключение на опасни химични вещества, попадащи в приложение 3 на ЗООС</w:t>
      </w:r>
      <w:r w:rsidRPr="00A67336">
        <w:rPr>
          <w:rFonts w:ascii="Times New Roman" w:hAnsi="Times New Roman"/>
          <w:sz w:val="24"/>
          <w:szCs w:val="24"/>
          <w:lang w:eastAsia="bg-BG"/>
        </w:rPr>
        <w:t xml:space="preserve"> - </w:t>
      </w:r>
      <w:r w:rsidR="00CA26BD" w:rsidRPr="00A67336">
        <w:rPr>
          <w:rFonts w:ascii="Times New Roman" w:hAnsi="Times New Roman"/>
          <w:sz w:val="24"/>
          <w:szCs w:val="24"/>
          <w:lang w:eastAsia="bg-BG"/>
        </w:rPr>
        <w:t>Складовите помещения ще бъдат обособени в сградата 77195.32.14.1, която е 274 кв.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 м</w:t>
      </w:r>
      <w:r w:rsidR="00CA26BD" w:rsidRPr="00A67336">
        <w:rPr>
          <w:rFonts w:ascii="Times New Roman" w:hAnsi="Times New Roman"/>
          <w:sz w:val="24"/>
          <w:szCs w:val="24"/>
          <w:lang w:eastAsia="bg-BG"/>
        </w:rPr>
        <w:t xml:space="preserve">, с предназначение „Складова база, склад“. Към тях се предвижда да се обособят открити площи за извършване на </w:t>
      </w:r>
      <w:proofErr w:type="spellStart"/>
      <w:r w:rsidR="00CA26BD" w:rsidRPr="00A67336">
        <w:rPr>
          <w:rFonts w:ascii="Times New Roman" w:hAnsi="Times New Roman"/>
          <w:sz w:val="24"/>
          <w:szCs w:val="24"/>
          <w:lang w:eastAsia="bg-BG"/>
        </w:rPr>
        <w:t>товароразтоварителни</w:t>
      </w:r>
      <w:proofErr w:type="spellEnd"/>
      <w:r w:rsidR="00CA26BD" w:rsidRPr="00A67336">
        <w:rPr>
          <w:rFonts w:ascii="Times New Roman" w:hAnsi="Times New Roman"/>
          <w:sz w:val="24"/>
          <w:szCs w:val="24"/>
          <w:lang w:eastAsia="bg-BG"/>
        </w:rPr>
        <w:t xml:space="preserve"> дейности и паркиране, които ще се обособят на 150 кв.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 м</w:t>
      </w:r>
      <w:r w:rsidR="00CA26BD" w:rsidRPr="00A67336">
        <w:rPr>
          <w:rFonts w:ascii="Times New Roman" w:hAnsi="Times New Roman"/>
          <w:sz w:val="24"/>
          <w:szCs w:val="24"/>
          <w:lang w:eastAsia="bg-BG"/>
        </w:rPr>
        <w:t xml:space="preserve"> в североизточната част на имот 77195.32.15. Складовете ще се използват за съхранение на части от автомобили за повторна употреба, пакетирани стоки и продукти за обезвреждане с изключение на опасни химични вещества, попадащи в приложение 3 на ЗООС.</w:t>
      </w:r>
      <w:r w:rsidRPr="00A67336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CA26BD" w:rsidRPr="00A67336">
        <w:rPr>
          <w:rFonts w:ascii="Times New Roman" w:hAnsi="Times New Roman"/>
          <w:sz w:val="24"/>
          <w:szCs w:val="24"/>
          <w:lang w:eastAsia="bg-BG"/>
        </w:rPr>
        <w:t>В сградата ще се обособ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и</w:t>
      </w:r>
      <w:r w:rsidR="00CA26BD" w:rsidRPr="00A67336">
        <w:rPr>
          <w:rFonts w:ascii="Times New Roman" w:hAnsi="Times New Roman"/>
          <w:sz w:val="24"/>
          <w:szCs w:val="24"/>
          <w:lang w:eastAsia="bg-BG"/>
        </w:rPr>
        <w:t xml:space="preserve"> хале за </w:t>
      </w:r>
      <w:proofErr w:type="spellStart"/>
      <w:r w:rsidR="00CA26BD" w:rsidRPr="00A67336">
        <w:rPr>
          <w:rFonts w:ascii="Times New Roman" w:hAnsi="Times New Roman"/>
          <w:sz w:val="24"/>
          <w:szCs w:val="24"/>
          <w:lang w:eastAsia="bg-BG"/>
        </w:rPr>
        <w:t>автоморга</w:t>
      </w:r>
      <w:proofErr w:type="spellEnd"/>
      <w:r w:rsidR="00CA26BD" w:rsidRPr="00A67336">
        <w:rPr>
          <w:rFonts w:ascii="Times New Roman" w:hAnsi="Times New Roman"/>
          <w:sz w:val="24"/>
          <w:szCs w:val="24"/>
          <w:lang w:eastAsia="bg-BG"/>
        </w:rPr>
        <w:t>. Дейността на обекта включва изкупуване на стари, употребявани автомобили, разглобяване и съхранение н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а отделни авточасти и търговия </w:t>
      </w:r>
      <w:r w:rsidR="00CA26BD" w:rsidRPr="00A67336">
        <w:rPr>
          <w:rFonts w:ascii="Times New Roman" w:hAnsi="Times New Roman"/>
          <w:sz w:val="24"/>
          <w:szCs w:val="24"/>
          <w:lang w:eastAsia="bg-BG"/>
        </w:rPr>
        <w:t>с тях. Предвижда се разглобяване и складиране на отделните авточаст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и. Металните части на купетата </w:t>
      </w:r>
      <w:r w:rsidR="00CA26BD" w:rsidRPr="00A67336">
        <w:rPr>
          <w:rFonts w:ascii="Times New Roman" w:hAnsi="Times New Roman"/>
          <w:sz w:val="24"/>
          <w:szCs w:val="24"/>
          <w:lang w:eastAsia="bg-BG"/>
        </w:rPr>
        <w:t xml:space="preserve">на автомобилите ще се режат, 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като по този начин се приготвят за скрап. С </w:t>
      </w:r>
      <w:r w:rsidR="00CA26BD" w:rsidRPr="00A67336">
        <w:rPr>
          <w:rFonts w:ascii="Times New Roman" w:hAnsi="Times New Roman"/>
          <w:sz w:val="24"/>
          <w:szCs w:val="24"/>
          <w:lang w:eastAsia="bg-BG"/>
        </w:rPr>
        <w:t>рязането ще се спести място на площадката и ще се осигури плътност при складирането на скрапа. Не се очаква  отделянето на вредни емисии при рязането. Зонат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а за рязане ще се обособи в по-</w:t>
      </w:r>
      <w:r w:rsidR="00CA26BD" w:rsidRPr="00A67336">
        <w:rPr>
          <w:rFonts w:ascii="Times New Roman" w:hAnsi="Times New Roman"/>
          <w:sz w:val="24"/>
          <w:szCs w:val="24"/>
          <w:lang w:eastAsia="bg-BG"/>
        </w:rPr>
        <w:t>отдалечена площ и ще се предприемат специални мерки за ограничаване на въздействието от шума и изолация.</w:t>
      </w:r>
    </w:p>
    <w:p w14:paraId="44B2084E" w14:textId="77777777" w:rsidR="00E9562E" w:rsidRPr="00A67336" w:rsidRDefault="00E9562E" w:rsidP="00E9562E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67336">
        <w:rPr>
          <w:rFonts w:ascii="Times New Roman" w:hAnsi="Times New Roman"/>
          <w:sz w:val="24"/>
          <w:szCs w:val="24"/>
          <w:lang w:val="bg-BG" w:eastAsia="bg-BG"/>
        </w:rPr>
        <w:t>При обособяване на участъците за съхранение и третиране на ИУМПС на площадката ще бъдат спазени специфичните изисквания за осъществяване на тези дейности съгласно ЗУО и подзаконовите нормативни актове. За постъпилите и третираните  количества отпадъци ще се води строга отчетност.</w:t>
      </w:r>
    </w:p>
    <w:p w14:paraId="39955E07" w14:textId="7CF56A87" w:rsidR="00CA26BD" w:rsidRPr="00A67336" w:rsidRDefault="00CA26BD" w:rsidP="00E9562E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67336">
        <w:rPr>
          <w:rFonts w:ascii="Times New Roman" w:hAnsi="Times New Roman"/>
          <w:sz w:val="24"/>
          <w:szCs w:val="24"/>
          <w:lang w:val="bg-BG" w:eastAsia="bg-BG"/>
        </w:rPr>
        <w:t>От експлоатацията на обекта ще се генерират следните видове отпадъци:</w:t>
      </w:r>
    </w:p>
    <w:p w14:paraId="3E0C59D7" w14:textId="06D79D45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130208 други моторни и смазочни масла и масла за зъбни предавки – съхраняване на отп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адъците до извършване на която </w:t>
      </w:r>
      <w:r w:rsidRPr="00A67336">
        <w:rPr>
          <w:rFonts w:ascii="Times New Roman" w:hAnsi="Times New Roman"/>
          <w:sz w:val="24"/>
          <w:szCs w:val="24"/>
          <w:lang w:eastAsia="bg-BG"/>
        </w:rPr>
        <w:t>и да е от операциите по оползотворяване от R1 до R12-R13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7ADF6298" w14:textId="18B90DB3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130701 газьол, котелно и дизелово гориво –</w:t>
      </w:r>
      <w:r w:rsidRPr="00A67336">
        <w:rPr>
          <w:rFonts w:ascii="Times New Roman" w:hAnsi="Times New Roman"/>
          <w:sz w:val="24"/>
          <w:szCs w:val="24"/>
        </w:rPr>
        <w:t xml:space="preserve"> </w:t>
      </w:r>
      <w:r w:rsidRPr="00A67336">
        <w:rPr>
          <w:rFonts w:ascii="Times New Roman" w:hAnsi="Times New Roman"/>
          <w:sz w:val="24"/>
          <w:szCs w:val="24"/>
          <w:lang w:eastAsia="bg-BG"/>
        </w:rPr>
        <w:t>съхраняване на отп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адъците до извършване на която </w:t>
      </w:r>
      <w:r w:rsidRPr="00A67336">
        <w:rPr>
          <w:rFonts w:ascii="Times New Roman" w:hAnsi="Times New Roman"/>
          <w:sz w:val="24"/>
          <w:szCs w:val="24"/>
          <w:lang w:eastAsia="bg-BG"/>
        </w:rPr>
        <w:t>и да е от операциите по оползотворяване от R1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 до R12-R13; повторна употреба </w:t>
      </w:r>
      <w:r w:rsidRPr="00A67336">
        <w:rPr>
          <w:rFonts w:ascii="Times New Roman" w:hAnsi="Times New Roman"/>
          <w:sz w:val="24"/>
          <w:szCs w:val="24"/>
          <w:lang w:eastAsia="bg-BG"/>
        </w:rPr>
        <w:t>на площадката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66D66B16" w14:textId="075FC581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130702 бензин - съхраняване на отпадъците до извършване на която  и да е от операциите по оползотворяване от R1 до R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12-R13; повторна употреба </w:t>
      </w:r>
      <w:r w:rsidRPr="00A67336">
        <w:rPr>
          <w:rFonts w:ascii="Times New Roman" w:hAnsi="Times New Roman"/>
          <w:sz w:val="24"/>
          <w:szCs w:val="24"/>
          <w:lang w:eastAsia="bg-BG"/>
        </w:rPr>
        <w:t>на площадката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4AD70D39" w14:textId="60AB54C6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 xml:space="preserve">160103 излезли от употреба гуми - съхраняване на отпадъците до извършване на която и да е от операциите по оползотворяване от </w:t>
      </w:r>
      <w:bookmarkStart w:id="0" w:name="_Hlk137499785"/>
      <w:r w:rsidRPr="00A67336">
        <w:rPr>
          <w:rFonts w:ascii="Times New Roman" w:hAnsi="Times New Roman"/>
          <w:sz w:val="24"/>
          <w:szCs w:val="24"/>
          <w:lang w:eastAsia="bg-BG"/>
        </w:rPr>
        <w:t>R1 до R12-R13</w:t>
      </w:r>
      <w:bookmarkEnd w:id="0"/>
      <w:r w:rsidRPr="00A67336">
        <w:rPr>
          <w:rFonts w:ascii="Times New Roman" w:hAnsi="Times New Roman"/>
          <w:sz w:val="24"/>
          <w:szCs w:val="24"/>
          <w:lang w:eastAsia="bg-BG"/>
        </w:rPr>
        <w:t>; размяна на отпадъците за оползотворяване по който и да е от методите с кодове R1 до R11 (предварително третиране- сортиране) - R12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37232291" w14:textId="5E278578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160107 маслени филтри - съхраняване на отп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адъците до извършване на която </w:t>
      </w:r>
      <w:r w:rsidRPr="00A67336">
        <w:rPr>
          <w:rFonts w:ascii="Times New Roman" w:hAnsi="Times New Roman"/>
          <w:sz w:val="24"/>
          <w:szCs w:val="24"/>
          <w:lang w:eastAsia="bg-BG"/>
        </w:rPr>
        <w:t>и да е от операциите по оползотворяване от R1 до R12-R13; размяна на отпадъците за оползотворяване по който и да е от методите с кодове R1 до R11 (предварително третиране- сортиране) - R12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59F1ECDD" w14:textId="576EA39B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lastRenderedPageBreak/>
        <w:t xml:space="preserve">160108 компоненти, съдържащи живак - </w:t>
      </w:r>
      <w:bookmarkStart w:id="1" w:name="_Hlk137499908"/>
      <w:r w:rsidRPr="00A67336">
        <w:rPr>
          <w:rFonts w:ascii="Times New Roman" w:hAnsi="Times New Roman"/>
          <w:sz w:val="24"/>
          <w:szCs w:val="24"/>
          <w:lang w:eastAsia="bg-BG"/>
        </w:rPr>
        <w:t>съхраняване на отп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адъците до извършване на която </w:t>
      </w:r>
      <w:r w:rsidRPr="00A67336">
        <w:rPr>
          <w:rFonts w:ascii="Times New Roman" w:hAnsi="Times New Roman"/>
          <w:sz w:val="24"/>
          <w:szCs w:val="24"/>
          <w:lang w:eastAsia="bg-BG"/>
        </w:rPr>
        <w:t>и да е от операциите по оползотворяване от R1 до R12-R13</w:t>
      </w:r>
      <w:bookmarkEnd w:id="1"/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3118D279" w14:textId="19912F7B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 xml:space="preserve">160109 компоненти, съдържащи </w:t>
      </w:r>
      <w:proofErr w:type="spellStart"/>
      <w:r w:rsidRPr="00A67336">
        <w:rPr>
          <w:rFonts w:ascii="Times New Roman" w:hAnsi="Times New Roman"/>
          <w:sz w:val="24"/>
          <w:szCs w:val="24"/>
          <w:lang w:eastAsia="bg-BG"/>
        </w:rPr>
        <w:t>PCBs</w:t>
      </w:r>
      <w:proofErr w:type="spellEnd"/>
      <w:r w:rsidRPr="00A67336">
        <w:rPr>
          <w:rFonts w:ascii="Times New Roman" w:hAnsi="Times New Roman"/>
          <w:sz w:val="24"/>
          <w:szCs w:val="24"/>
          <w:lang w:eastAsia="bg-BG"/>
        </w:rPr>
        <w:t xml:space="preserve"> - съхраняване на отп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адъците до извършване на която </w:t>
      </w:r>
      <w:r w:rsidRPr="00A67336">
        <w:rPr>
          <w:rFonts w:ascii="Times New Roman" w:hAnsi="Times New Roman"/>
          <w:sz w:val="24"/>
          <w:szCs w:val="24"/>
          <w:lang w:eastAsia="bg-BG"/>
        </w:rPr>
        <w:t>и да е от операциите по оползотворяване от R1 до R12-R13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204F2CEC" w14:textId="106554DB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160110 експлозивни компоненти (например предпазни въздушни възглавници) - съхраняване на отп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адъците до извършване на която </w:t>
      </w:r>
      <w:r w:rsidRPr="00A67336">
        <w:rPr>
          <w:rFonts w:ascii="Times New Roman" w:hAnsi="Times New Roman"/>
          <w:sz w:val="24"/>
          <w:szCs w:val="24"/>
          <w:lang w:eastAsia="bg-BG"/>
        </w:rPr>
        <w:t>и да е от операциите по оползотворяване от R1 до R12-R13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187B1FB8" w14:textId="1B6E41CD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 xml:space="preserve">160111 спирачни накладки, съдържащи азбест - </w:t>
      </w:r>
      <w:bookmarkStart w:id="2" w:name="_Hlk137500007"/>
      <w:r w:rsidRPr="00A67336">
        <w:rPr>
          <w:rFonts w:ascii="Times New Roman" w:hAnsi="Times New Roman"/>
          <w:sz w:val="24"/>
          <w:szCs w:val="24"/>
          <w:lang w:eastAsia="bg-BG"/>
        </w:rPr>
        <w:t>съхраняване на отп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адъците до извършване на която </w:t>
      </w:r>
      <w:r w:rsidRPr="00A67336">
        <w:rPr>
          <w:rFonts w:ascii="Times New Roman" w:hAnsi="Times New Roman"/>
          <w:sz w:val="24"/>
          <w:szCs w:val="24"/>
          <w:lang w:eastAsia="bg-BG"/>
        </w:rPr>
        <w:t>и да е от операциите по оползотворяване от R1 до R12-R13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bookmarkEnd w:id="2"/>
    <w:p w14:paraId="467CA258" w14:textId="6CAB7D13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160112 спирачни накладки, различни от упоменатите в 16 01 11 - съхраняване на отпа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дъците до извършване на която </w:t>
      </w:r>
      <w:r w:rsidRPr="00A67336">
        <w:rPr>
          <w:rFonts w:ascii="Times New Roman" w:hAnsi="Times New Roman"/>
          <w:sz w:val="24"/>
          <w:szCs w:val="24"/>
          <w:lang w:eastAsia="bg-BG"/>
        </w:rPr>
        <w:t>и да е от операциите по оползотворяване от R1 до R12-R13; размяна на отпадъците за оползотворяване по който и да е от методите с кодове R1 до R11 (предварително третиране- сортиране) - R12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366CF544" w14:textId="74D928AA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160113 спирачни течности - съхраняване на отп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адъците до извършване на която </w:t>
      </w:r>
      <w:r w:rsidRPr="00A67336">
        <w:rPr>
          <w:rFonts w:ascii="Times New Roman" w:hAnsi="Times New Roman"/>
          <w:sz w:val="24"/>
          <w:szCs w:val="24"/>
          <w:lang w:eastAsia="bg-BG"/>
        </w:rPr>
        <w:t>и да е от операциите по оползотворяване от R1 до R12-R13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0D0A0FBE" w14:textId="450678F5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 xml:space="preserve">160114 </w:t>
      </w:r>
      <w:proofErr w:type="spellStart"/>
      <w:r w:rsidRPr="00A67336">
        <w:rPr>
          <w:rFonts w:ascii="Times New Roman" w:hAnsi="Times New Roman"/>
          <w:sz w:val="24"/>
          <w:szCs w:val="24"/>
          <w:lang w:eastAsia="bg-BG"/>
        </w:rPr>
        <w:t>антифризни</w:t>
      </w:r>
      <w:proofErr w:type="spellEnd"/>
      <w:r w:rsidRPr="00A67336">
        <w:rPr>
          <w:rFonts w:ascii="Times New Roman" w:hAnsi="Times New Roman"/>
          <w:sz w:val="24"/>
          <w:szCs w:val="24"/>
          <w:lang w:eastAsia="bg-BG"/>
        </w:rPr>
        <w:t xml:space="preserve"> течности, съдържащи опасни вещества - съхраняване на отп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адъците до извършване на която </w:t>
      </w:r>
      <w:r w:rsidRPr="00A67336">
        <w:rPr>
          <w:rFonts w:ascii="Times New Roman" w:hAnsi="Times New Roman"/>
          <w:sz w:val="24"/>
          <w:szCs w:val="24"/>
          <w:lang w:eastAsia="bg-BG"/>
        </w:rPr>
        <w:t>и да е от операциите по оползотворяване от R1 до R12-R13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560A9DED" w14:textId="16994D86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 xml:space="preserve">160115 </w:t>
      </w:r>
      <w:proofErr w:type="spellStart"/>
      <w:r w:rsidRPr="00A67336">
        <w:rPr>
          <w:rFonts w:ascii="Times New Roman" w:hAnsi="Times New Roman"/>
          <w:sz w:val="24"/>
          <w:szCs w:val="24"/>
          <w:lang w:eastAsia="bg-BG"/>
        </w:rPr>
        <w:t>антифризни</w:t>
      </w:r>
      <w:proofErr w:type="spellEnd"/>
      <w:r w:rsidRPr="00A67336">
        <w:rPr>
          <w:rFonts w:ascii="Times New Roman" w:hAnsi="Times New Roman"/>
          <w:sz w:val="24"/>
          <w:szCs w:val="24"/>
          <w:lang w:eastAsia="bg-BG"/>
        </w:rPr>
        <w:t xml:space="preserve"> течности, различни от упоменатите в 16 01 14 - съхраняване на отп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адъците до извършване на която </w:t>
      </w:r>
      <w:r w:rsidRPr="00A67336">
        <w:rPr>
          <w:rFonts w:ascii="Times New Roman" w:hAnsi="Times New Roman"/>
          <w:sz w:val="24"/>
          <w:szCs w:val="24"/>
          <w:lang w:eastAsia="bg-BG"/>
        </w:rPr>
        <w:t>и да е от операциите по о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ползотворяване от R1 до R12-R13;</w:t>
      </w:r>
      <w:r w:rsidRPr="00A67336">
        <w:rPr>
          <w:rFonts w:ascii="Times New Roman" w:hAnsi="Times New Roman"/>
          <w:sz w:val="24"/>
          <w:szCs w:val="24"/>
          <w:lang w:eastAsia="bg-BG"/>
        </w:rPr>
        <w:t xml:space="preserve"> повторна употреба на площадката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705965E3" w14:textId="1FD948DB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 xml:space="preserve">160116 резервоари за втечнени газове - </w:t>
      </w:r>
      <w:bookmarkStart w:id="3" w:name="_Hlk137500192"/>
      <w:r w:rsidRPr="00A67336">
        <w:rPr>
          <w:rFonts w:ascii="Times New Roman" w:hAnsi="Times New Roman"/>
          <w:sz w:val="24"/>
          <w:szCs w:val="24"/>
          <w:lang w:eastAsia="bg-BG"/>
        </w:rPr>
        <w:t>съхраняване на от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падъците до извършване на която</w:t>
      </w:r>
      <w:r w:rsidRPr="00A67336">
        <w:rPr>
          <w:rFonts w:ascii="Times New Roman" w:hAnsi="Times New Roman"/>
          <w:sz w:val="24"/>
          <w:szCs w:val="24"/>
          <w:lang w:eastAsia="bg-BG"/>
        </w:rPr>
        <w:t xml:space="preserve"> и да е от операциите по оползотворяване от R1 до R12-R13; размяна на отпадъците за оползотворяване по който и да е от методите с кодове R1 до R11 (предварително третиране- сортиране, рязане, балиране) - R12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bookmarkEnd w:id="3"/>
    <w:p w14:paraId="30A698AC" w14:textId="73AAB24A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160117 черни метали - съхраняване на отп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адъците до извършване на която </w:t>
      </w:r>
      <w:r w:rsidRPr="00A67336">
        <w:rPr>
          <w:rFonts w:ascii="Times New Roman" w:hAnsi="Times New Roman"/>
          <w:sz w:val="24"/>
          <w:szCs w:val="24"/>
          <w:lang w:eastAsia="bg-BG"/>
        </w:rPr>
        <w:t>и да е от операциите по оползотворяване от R1 до R12-R13; размяна на отпадъците за оползотворяване по който и да е от методите с кодове R1 до R11 (предварително третиране- сортиране, рязане, балиране) - R12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023BC4D9" w14:textId="7BDB6D2E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160118 цветни метали - съхраняване на отп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адъците до извършване на която </w:t>
      </w:r>
      <w:r w:rsidRPr="00A67336">
        <w:rPr>
          <w:rFonts w:ascii="Times New Roman" w:hAnsi="Times New Roman"/>
          <w:sz w:val="24"/>
          <w:szCs w:val="24"/>
          <w:lang w:eastAsia="bg-BG"/>
        </w:rPr>
        <w:t>и да е от операциите по оползотворяване от R1 до R12-R13; размяна на отпадъците за оползотворяване по който и да е от методите с кодове R1 до R11 (предварително третиране- сортиране, рязане, балиране) - R12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49FB5B73" w14:textId="7686C80D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160119 пластмаси - съхраняване на отпадъците до извършване на която  и да е от операциите по оползотворяване от R1 до R12-R13; размяна на отпадъците за оползотворяване по който и да е от методите с кодове R1 до R11 (предварително третиране- сортиране, рязане, балиране) - R12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4AF02179" w14:textId="4D8633C2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160120 стъкло - съхраняване на отп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адъците до извършване на която </w:t>
      </w:r>
      <w:r w:rsidRPr="00A67336">
        <w:rPr>
          <w:rFonts w:ascii="Times New Roman" w:hAnsi="Times New Roman"/>
          <w:sz w:val="24"/>
          <w:szCs w:val="24"/>
          <w:lang w:eastAsia="bg-BG"/>
        </w:rPr>
        <w:t>и да е от операциите по оползотворяване от R1 до R12-R13; размяна на отпадъците за оползотворяване по който и да е от методите с кодове R1 до R11 (предварително третиране- сортиране) - R12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7940EF80" w14:textId="2E033CE9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160121 опасни компоненти, различни от упоменатите в кодове от 16 01 07 до 16 01 11, 16 01 13 и 16 01 14 - съхраняване на отп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адъците до извършване на която </w:t>
      </w:r>
      <w:r w:rsidRPr="00A67336">
        <w:rPr>
          <w:rFonts w:ascii="Times New Roman" w:hAnsi="Times New Roman"/>
          <w:sz w:val="24"/>
          <w:szCs w:val="24"/>
          <w:lang w:eastAsia="bg-BG"/>
        </w:rPr>
        <w:t>и да е от операциите по оползотворяване от R1 до R12-R13; размяна на отпадъците за оползотворяване по който и да е от методите с кодове R1 до R11 (предварително третиране- сортиране) - R12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4B310BD1" w14:textId="75B7275D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160122 компоненти, неупоменати другаде - съхраняване на отп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адъците до извършване на която </w:t>
      </w:r>
      <w:r w:rsidRPr="00A67336">
        <w:rPr>
          <w:rFonts w:ascii="Times New Roman" w:hAnsi="Times New Roman"/>
          <w:sz w:val="24"/>
          <w:szCs w:val="24"/>
          <w:lang w:eastAsia="bg-BG"/>
        </w:rPr>
        <w:t xml:space="preserve">и да е от операциите по оползотворяване от R1 до R12-R13; размяна на отпадъците за </w:t>
      </w:r>
      <w:r w:rsidRPr="00A67336">
        <w:rPr>
          <w:rFonts w:ascii="Times New Roman" w:hAnsi="Times New Roman"/>
          <w:sz w:val="24"/>
          <w:szCs w:val="24"/>
          <w:lang w:eastAsia="bg-BG"/>
        </w:rPr>
        <w:lastRenderedPageBreak/>
        <w:t>оползотворяване по който и да е от методите с кодове R1 до R11 (предварително третиране- сортиране, повторна употреба) - R12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339F36C1" w14:textId="7253EB0B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160199 отпадъци, неупоменати другаде - съхраняване на отпадъците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 до извършване на която </w:t>
      </w:r>
      <w:r w:rsidRPr="00A67336">
        <w:rPr>
          <w:rFonts w:ascii="Times New Roman" w:hAnsi="Times New Roman"/>
          <w:sz w:val="24"/>
          <w:szCs w:val="24"/>
          <w:lang w:eastAsia="bg-BG"/>
        </w:rPr>
        <w:t>и да е от операциите по оползотворяване от R1 до R12-R13; размяна на отпадъците за оползотворяване по който и да е от методите с кодове R1 до R11 (предварително третиране- сортиране) - R12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7E045E2E" w14:textId="7E50E306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160601 оловни акумулаторни батерии - съхраняване на отп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 xml:space="preserve">адъците до извършване на която </w:t>
      </w:r>
      <w:r w:rsidRPr="00A67336">
        <w:rPr>
          <w:rFonts w:ascii="Times New Roman" w:hAnsi="Times New Roman"/>
          <w:sz w:val="24"/>
          <w:szCs w:val="24"/>
          <w:lang w:eastAsia="bg-BG"/>
        </w:rPr>
        <w:t>и да е от операциите по оползотворяване от R1 до R12-R13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;</w:t>
      </w:r>
    </w:p>
    <w:p w14:paraId="6DE13F32" w14:textId="5F174A32" w:rsidR="00CA26BD" w:rsidRPr="00A67336" w:rsidRDefault="00CA26BD" w:rsidP="00E9562E">
      <w:pPr>
        <w:pStyle w:val="ab"/>
        <w:numPr>
          <w:ilvl w:val="0"/>
          <w:numId w:val="2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7336">
        <w:rPr>
          <w:rFonts w:ascii="Times New Roman" w:hAnsi="Times New Roman"/>
          <w:sz w:val="24"/>
          <w:szCs w:val="24"/>
          <w:lang w:eastAsia="bg-BG"/>
        </w:rPr>
        <w:t>160801 отработени катализатори, съдържащи злато, сребро, рений, родий, паладий, иридий или платина (с изключение на 16 08 07) - съхраняване на отпадъците до извършване на която и да е от операциите по оползотворяване от R1 до R12-R13</w:t>
      </w:r>
      <w:r w:rsidR="00316C26" w:rsidRPr="00A67336">
        <w:rPr>
          <w:rFonts w:ascii="Times New Roman" w:hAnsi="Times New Roman"/>
          <w:sz w:val="24"/>
          <w:szCs w:val="24"/>
          <w:lang w:eastAsia="bg-BG"/>
        </w:rPr>
        <w:t>.</w:t>
      </w:r>
    </w:p>
    <w:p w14:paraId="079CE1BC" w14:textId="77777777" w:rsidR="00604080" w:rsidRPr="00A67336" w:rsidRDefault="00604080" w:rsidP="0060408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67336">
        <w:rPr>
          <w:rFonts w:ascii="Times New Roman" w:hAnsi="Times New Roman"/>
          <w:sz w:val="24"/>
          <w:szCs w:val="24"/>
          <w:lang w:val="bg-BG"/>
        </w:rPr>
        <w:t>Съобразно характеристиките и предвижданията на инвестиционното предложение, същото попада в обхвата на т. 11, буква „д“ от Приложение № 2 на ЗООС и подлежи на процедура по преценяване на необходимостта от извършване на оценка на въздействието върху околната среда (ОВОС) по смисъла на чл. 93, ал. 1, т. 1 от ЗООС. На основание чл. 93, ал. 3 от ЗООС, компетентен орган за произнасяне с решение е директора на РИОСВ - Хасково.</w:t>
      </w:r>
    </w:p>
    <w:p w14:paraId="68E3DA6B" w14:textId="77777777" w:rsidR="00604080" w:rsidRPr="00A67336" w:rsidRDefault="00604080" w:rsidP="0060408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67336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поземлени имоти с идентификатор 77195.32.14 и 77195.32.15 по КККР на гр. Хасково </w:t>
      </w:r>
      <w:r w:rsidRPr="00A67336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A67336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Близко до имотите (на приблизително отстояние 2458 м) е разположена защитена зона </w:t>
      </w:r>
      <w:r w:rsidRPr="00A67336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BG0001031 „Родопи Средни”</w:t>
      </w:r>
      <w:r w:rsidRPr="00A67336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за опазване на природните местообитания и на дивата флора и фауна, обявена със Заповед № РД-351/31.03.2021 г. на министъра на околната среда и водите</w:t>
      </w:r>
      <w:r w:rsidRPr="00A67336">
        <w:rPr>
          <w:rFonts w:ascii="Times New Roman" w:hAnsi="Times New Roman"/>
          <w:sz w:val="24"/>
          <w:szCs w:val="24"/>
          <w:lang w:val="bg-BG"/>
        </w:rPr>
        <w:t>.</w:t>
      </w:r>
    </w:p>
    <w:p w14:paraId="083F3B87" w14:textId="77777777" w:rsidR="00604080" w:rsidRPr="00A67336" w:rsidRDefault="00604080" w:rsidP="0060408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67336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чл. 2, ал. 1, т. 1 от </w:t>
      </w:r>
      <w:r w:rsidRPr="00A67336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A67336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A67336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A67336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защитени зони по реда на чл. 31, ал. 4, във връзка с чл. 31, ал. 1 от Закона за биологичното разнообразие.</w:t>
      </w:r>
    </w:p>
    <w:p w14:paraId="7CDB58CB" w14:textId="77777777" w:rsidR="00604080" w:rsidRPr="00A67336" w:rsidRDefault="0060408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05EA7124" w14:textId="77777777" w:rsidR="00604080" w:rsidRPr="00A67336" w:rsidRDefault="0060408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4E546DED" w14:textId="77777777" w:rsidR="00EC23F0" w:rsidRPr="00A67336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A67336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180A07F3" w14:textId="77777777" w:rsidR="00EC23F0" w:rsidRPr="00A67336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C2AB574" w14:textId="77777777" w:rsidR="00177963" w:rsidRPr="00A67336" w:rsidRDefault="00177963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3DFA980" w14:textId="77777777" w:rsidR="00EC23F0" w:rsidRPr="00A67336" w:rsidRDefault="00EC23F0" w:rsidP="003E1BD4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A67336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A67336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A67336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14:paraId="4EDAB60B" w14:textId="1B8643D2" w:rsidR="00DF730C" w:rsidRPr="00A67336" w:rsidRDefault="007632DF" w:rsidP="00316C26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67336">
        <w:rPr>
          <w:rFonts w:ascii="Times New Roman" w:hAnsi="Times New Roman"/>
          <w:sz w:val="24"/>
          <w:szCs w:val="24"/>
        </w:rPr>
        <w:t xml:space="preserve"> </w:t>
      </w:r>
      <w:r w:rsidR="007027EF" w:rsidRPr="00A67336">
        <w:rPr>
          <w:rFonts w:ascii="Times New Roman" w:hAnsi="Times New Roman"/>
          <w:sz w:val="24"/>
          <w:szCs w:val="24"/>
        </w:rPr>
        <w:t xml:space="preserve">С инвестиционното предложение се предвижда обособяване на </w:t>
      </w:r>
      <w:proofErr w:type="spellStart"/>
      <w:r w:rsidR="007027EF" w:rsidRPr="00A67336">
        <w:rPr>
          <w:rFonts w:ascii="Times New Roman" w:hAnsi="Times New Roman"/>
          <w:sz w:val="24"/>
          <w:szCs w:val="24"/>
        </w:rPr>
        <w:t>автоморга</w:t>
      </w:r>
      <w:proofErr w:type="spellEnd"/>
      <w:r w:rsidR="00E9562E" w:rsidRPr="00A67336">
        <w:rPr>
          <w:rFonts w:ascii="Times New Roman" w:hAnsi="Times New Roman"/>
          <w:sz w:val="24"/>
          <w:szCs w:val="24"/>
        </w:rPr>
        <w:t>,</w:t>
      </w:r>
      <w:r w:rsidR="007027EF" w:rsidRPr="00A67336">
        <w:rPr>
          <w:rFonts w:ascii="Times New Roman" w:hAnsi="Times New Roman"/>
          <w:sz w:val="24"/>
          <w:szCs w:val="24"/>
        </w:rPr>
        <w:t xml:space="preserve"> в която ще се извършват следните дейности: събиране, съхранение и разкомплектоване на излезли от употреба моторни превозни средства с цел продажба на авточасти втора употреба. Капацитет на </w:t>
      </w:r>
      <w:proofErr w:type="spellStart"/>
      <w:r w:rsidR="007027EF" w:rsidRPr="00A67336">
        <w:rPr>
          <w:rFonts w:ascii="Times New Roman" w:hAnsi="Times New Roman"/>
          <w:sz w:val="24"/>
          <w:szCs w:val="24"/>
        </w:rPr>
        <w:t>автоморгата</w:t>
      </w:r>
      <w:proofErr w:type="spellEnd"/>
      <w:r w:rsidR="007027EF" w:rsidRPr="00A67336">
        <w:rPr>
          <w:rFonts w:ascii="Times New Roman" w:hAnsi="Times New Roman"/>
          <w:sz w:val="24"/>
          <w:szCs w:val="24"/>
        </w:rPr>
        <w:t xml:space="preserve"> ще бъде разкомплектоване на около 20-25 ИУМПС годишно.</w:t>
      </w:r>
    </w:p>
    <w:p w14:paraId="2AC1742F" w14:textId="149E85D6" w:rsidR="007027EF" w:rsidRPr="00A67336" w:rsidRDefault="007027EF" w:rsidP="00316C26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67336">
        <w:rPr>
          <w:rFonts w:ascii="Times New Roman" w:hAnsi="Times New Roman"/>
          <w:sz w:val="24"/>
          <w:szCs w:val="24"/>
        </w:rPr>
        <w:t xml:space="preserve">Обекта ще бъде разположен на площ от 274 кв. м (сграда с идентификатор 77195.32.14.1 с </w:t>
      </w:r>
      <w:proofErr w:type="spellStart"/>
      <w:r w:rsidRPr="00A67336">
        <w:rPr>
          <w:rFonts w:ascii="Times New Roman" w:hAnsi="Times New Roman"/>
          <w:sz w:val="24"/>
          <w:szCs w:val="24"/>
        </w:rPr>
        <w:t>функц</w:t>
      </w:r>
      <w:proofErr w:type="spellEnd"/>
      <w:r w:rsidRPr="00A673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67336">
        <w:rPr>
          <w:rFonts w:ascii="Times New Roman" w:hAnsi="Times New Roman"/>
          <w:sz w:val="24"/>
          <w:szCs w:val="24"/>
        </w:rPr>
        <w:t>предн</w:t>
      </w:r>
      <w:proofErr w:type="spellEnd"/>
      <w:r w:rsidRPr="00A67336">
        <w:rPr>
          <w:rFonts w:ascii="Times New Roman" w:hAnsi="Times New Roman"/>
          <w:sz w:val="24"/>
          <w:szCs w:val="24"/>
        </w:rPr>
        <w:t>. Складова база) и открита площ от 150 кв. м в североизточната част на имот с идентификатор 77195.32.15 по КККР на гр. Хасково.</w:t>
      </w:r>
    </w:p>
    <w:p w14:paraId="009CBAAE" w14:textId="44D20456" w:rsidR="001D7117" w:rsidRPr="00A67336" w:rsidRDefault="007027EF" w:rsidP="00316C26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67336">
        <w:rPr>
          <w:rFonts w:ascii="Times New Roman" w:hAnsi="Times New Roman"/>
          <w:sz w:val="24"/>
          <w:szCs w:val="24"/>
        </w:rPr>
        <w:lastRenderedPageBreak/>
        <w:t>Битовите отпадъчни води, дъждовните води и водите от площадката (след като пр</w:t>
      </w:r>
      <w:r w:rsidR="00E9562E" w:rsidRPr="00A67336">
        <w:rPr>
          <w:rFonts w:ascii="Times New Roman" w:hAnsi="Times New Roman"/>
          <w:sz w:val="24"/>
          <w:szCs w:val="24"/>
        </w:rPr>
        <w:t xml:space="preserve">еминат през </w:t>
      </w:r>
      <w:proofErr w:type="spellStart"/>
      <w:r w:rsidR="00E9562E" w:rsidRPr="00A67336">
        <w:rPr>
          <w:rFonts w:ascii="Times New Roman" w:hAnsi="Times New Roman"/>
          <w:sz w:val="24"/>
          <w:szCs w:val="24"/>
        </w:rPr>
        <w:t>каломослоуловител</w:t>
      </w:r>
      <w:proofErr w:type="spellEnd"/>
      <w:r w:rsidR="00E9562E" w:rsidRPr="00A67336">
        <w:rPr>
          <w:rFonts w:ascii="Times New Roman" w:hAnsi="Times New Roman"/>
          <w:sz w:val="24"/>
          <w:szCs w:val="24"/>
        </w:rPr>
        <w:t xml:space="preserve">) </w:t>
      </w:r>
      <w:r w:rsidRPr="00A67336">
        <w:rPr>
          <w:rFonts w:ascii="Times New Roman" w:hAnsi="Times New Roman"/>
          <w:sz w:val="24"/>
          <w:szCs w:val="24"/>
        </w:rPr>
        <w:t xml:space="preserve">ще се </w:t>
      </w:r>
      <w:proofErr w:type="spellStart"/>
      <w:r w:rsidRPr="00A67336">
        <w:rPr>
          <w:rFonts w:ascii="Times New Roman" w:hAnsi="Times New Roman"/>
          <w:sz w:val="24"/>
          <w:szCs w:val="24"/>
        </w:rPr>
        <w:t>заустват</w:t>
      </w:r>
      <w:proofErr w:type="spellEnd"/>
      <w:r w:rsidRPr="00A67336">
        <w:rPr>
          <w:rFonts w:ascii="Times New Roman" w:hAnsi="Times New Roman"/>
          <w:sz w:val="24"/>
          <w:szCs w:val="24"/>
        </w:rPr>
        <w:t xml:space="preserve"> в канализационната мрежа</w:t>
      </w:r>
      <w:r w:rsidR="002361FB" w:rsidRPr="00A67336">
        <w:rPr>
          <w:rFonts w:ascii="Times New Roman" w:hAnsi="Times New Roman"/>
          <w:sz w:val="24"/>
          <w:szCs w:val="24"/>
        </w:rPr>
        <w:t>.</w:t>
      </w:r>
    </w:p>
    <w:p w14:paraId="583715E2" w14:textId="5285ADD8" w:rsidR="0073335D" w:rsidRPr="00A67336" w:rsidRDefault="0073335D" w:rsidP="00316C26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67336">
        <w:rPr>
          <w:rFonts w:ascii="Times New Roman" w:hAnsi="Times New Roman"/>
          <w:sz w:val="24"/>
          <w:szCs w:val="24"/>
        </w:rPr>
        <w:t xml:space="preserve">Отпадъците, </w:t>
      </w:r>
      <w:r w:rsidR="00DF730C" w:rsidRPr="00A67336">
        <w:rPr>
          <w:rFonts w:ascii="Times New Roman" w:hAnsi="Times New Roman"/>
          <w:sz w:val="24"/>
          <w:szCs w:val="24"/>
        </w:rPr>
        <w:t>които ще се съхраняват на площадката и тези, които ще се генерират</w:t>
      </w:r>
      <w:r w:rsidRPr="00A67336">
        <w:rPr>
          <w:rFonts w:ascii="Times New Roman" w:hAnsi="Times New Roman"/>
          <w:sz w:val="24"/>
          <w:szCs w:val="24"/>
        </w:rPr>
        <w:t xml:space="preserve"> при експлоатацията на инвестиционното предложение ще бъдат третирани при спазване на разпоредбите на Закона за управление на отпадъците (ЗУО) и подзаконовите нормативни актове по прилагането му.</w:t>
      </w:r>
      <w:r w:rsidR="00DF730C" w:rsidRPr="00A67336">
        <w:rPr>
          <w:rFonts w:ascii="Times New Roman" w:hAnsi="Times New Roman"/>
          <w:sz w:val="24"/>
          <w:szCs w:val="24"/>
        </w:rPr>
        <w:t xml:space="preserve"> Не се очаква генериране на строителни отпадъци, т.к няма да се извършват строителни операции.</w:t>
      </w:r>
    </w:p>
    <w:p w14:paraId="0D1F72BD" w14:textId="108A2AF1" w:rsidR="0073335D" w:rsidRPr="00A67336" w:rsidRDefault="0073335D" w:rsidP="00316C26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67336">
        <w:rPr>
          <w:rFonts w:ascii="Times New Roman" w:hAnsi="Times New Roman"/>
          <w:sz w:val="24"/>
          <w:szCs w:val="24"/>
        </w:rPr>
        <w:t>Инвестиционното предложение по своя характер не предвижда дейности, съоръжения и производствени процеси, представляващи риск за здравето на населението или значими негативни въздействия върху качеството на околната среда.</w:t>
      </w:r>
    </w:p>
    <w:p w14:paraId="6CD9891A" w14:textId="77777777" w:rsidR="00584304" w:rsidRPr="00A67336" w:rsidRDefault="00584304" w:rsidP="00316C26">
      <w:pPr>
        <w:pStyle w:val="Default"/>
        <w:numPr>
          <w:ilvl w:val="0"/>
          <w:numId w:val="11"/>
        </w:numPr>
        <w:ind w:left="0" w:firstLine="340"/>
        <w:jc w:val="both"/>
      </w:pPr>
      <w:r w:rsidRPr="00A67336">
        <w:t xml:space="preserve">Предлаганото инвестиционно предложение няма да доведе до замърсяване и дискомфорт на околната среда, тъй като: </w:t>
      </w:r>
    </w:p>
    <w:p w14:paraId="706DAEFE" w14:textId="09ED07CA" w:rsidR="00584304" w:rsidRPr="00A67336" w:rsidRDefault="00584304" w:rsidP="00316C26">
      <w:pPr>
        <w:pStyle w:val="Default"/>
        <w:numPr>
          <w:ilvl w:val="0"/>
          <w:numId w:val="12"/>
        </w:numPr>
        <w:ind w:left="0" w:firstLine="340"/>
        <w:jc w:val="both"/>
      </w:pPr>
      <w:r w:rsidRPr="00A67336">
        <w:t xml:space="preserve">не се предвиждат дейности, при които се отделят значителни емисии на замърсители в околната среда; </w:t>
      </w:r>
    </w:p>
    <w:p w14:paraId="222C8D3E" w14:textId="6CAD2103" w:rsidR="00584304" w:rsidRPr="00A67336" w:rsidRDefault="00584304" w:rsidP="00316C26">
      <w:pPr>
        <w:pStyle w:val="Default"/>
        <w:numPr>
          <w:ilvl w:val="0"/>
          <w:numId w:val="12"/>
        </w:numPr>
        <w:ind w:left="0" w:firstLine="340"/>
        <w:jc w:val="both"/>
      </w:pPr>
      <w:r w:rsidRPr="00A67336">
        <w:t xml:space="preserve">третирането на отпадъците ще се осъществява в съответствие с изискванията на ЗУО; </w:t>
      </w:r>
    </w:p>
    <w:p w14:paraId="69D59AC1" w14:textId="05F90078" w:rsidR="00584304" w:rsidRPr="00A67336" w:rsidRDefault="00584304" w:rsidP="00316C26">
      <w:pPr>
        <w:pStyle w:val="Default"/>
        <w:numPr>
          <w:ilvl w:val="0"/>
          <w:numId w:val="12"/>
        </w:numPr>
        <w:ind w:left="0" w:firstLine="340"/>
        <w:jc w:val="both"/>
      </w:pPr>
      <w:r w:rsidRPr="00A67336">
        <w:t xml:space="preserve">не се засягат чувствителни, уязвими, защитени, санитарно-охранителни зони и др. </w:t>
      </w:r>
    </w:p>
    <w:p w14:paraId="651D07FB" w14:textId="77777777" w:rsidR="00EC23F0" w:rsidRPr="00A67336" w:rsidRDefault="00EC23F0" w:rsidP="007F0305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A67336">
        <w:rPr>
          <w:rFonts w:ascii="Times New Roman" w:hAnsi="Times New Roman"/>
          <w:b/>
          <w:sz w:val="24"/>
          <w:szCs w:val="24"/>
          <w:lang w:val="bg-BG"/>
        </w:rPr>
        <w:t>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14:paraId="485A9152" w14:textId="02DD5A95" w:rsidR="00E94B6D" w:rsidRPr="00A67336" w:rsidRDefault="00E94B6D" w:rsidP="00CE4872">
      <w:pPr>
        <w:pStyle w:val="ab"/>
        <w:numPr>
          <w:ilvl w:val="0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67336">
        <w:rPr>
          <w:rFonts w:ascii="Times New Roman" w:hAnsi="Times New Roman"/>
          <w:sz w:val="24"/>
          <w:szCs w:val="24"/>
        </w:rPr>
        <w:t xml:space="preserve">Инвестиционното предложение ще се реализира в част от поземлени имоти с идентификатор 77195.32.14 (сграда с идентификатор 77195.32.14.1 с </w:t>
      </w:r>
      <w:proofErr w:type="spellStart"/>
      <w:r w:rsidRPr="00A67336">
        <w:rPr>
          <w:rFonts w:ascii="Times New Roman" w:hAnsi="Times New Roman"/>
          <w:sz w:val="24"/>
          <w:szCs w:val="24"/>
        </w:rPr>
        <w:t>функц</w:t>
      </w:r>
      <w:proofErr w:type="spellEnd"/>
      <w:r w:rsidRPr="00A673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67336">
        <w:rPr>
          <w:rFonts w:ascii="Times New Roman" w:hAnsi="Times New Roman"/>
          <w:sz w:val="24"/>
          <w:szCs w:val="24"/>
        </w:rPr>
        <w:t>предн</w:t>
      </w:r>
      <w:proofErr w:type="spellEnd"/>
      <w:r w:rsidRPr="00A67336">
        <w:rPr>
          <w:rFonts w:ascii="Times New Roman" w:hAnsi="Times New Roman"/>
          <w:sz w:val="24"/>
          <w:szCs w:val="24"/>
        </w:rPr>
        <w:t>. Складова база, склад, брой етажи 1, застроена площ 274 кв. м) и 77195.32.15 (открита площ от 150 кв. м в североизточната част на имота) по КККР на гр. Хасково. Поземлен имот с идентификатор 77195.32.14 м. ДЖЕВИЗ ДЕРЕ по КККР на гр. Хасково е вид територия Урбанизирана, НТП За складова база, площ 2128 кв. м, квартал 30, парцел 14. Поземлен имот с идентификатор 77195.32.15 по КККР на гр. Хасково м. ДЖЕВИЗ ДЕРЕ е вид територия Урбанизирана, НТП За складова база, площ 3549 кв. м, квартал 30, парцел 15. За възмездно ползване на сграда с идентификатор 77195.32.14.1 с пло</w:t>
      </w:r>
      <w:r w:rsidR="00A1143D" w:rsidRPr="00A67336">
        <w:rPr>
          <w:rFonts w:ascii="Times New Roman" w:hAnsi="Times New Roman"/>
          <w:sz w:val="24"/>
          <w:szCs w:val="24"/>
        </w:rPr>
        <w:t xml:space="preserve">щ </w:t>
      </w:r>
      <w:r w:rsidRPr="00A67336">
        <w:rPr>
          <w:rFonts w:ascii="Times New Roman" w:hAnsi="Times New Roman"/>
          <w:sz w:val="24"/>
          <w:szCs w:val="24"/>
        </w:rPr>
        <w:t>274 кв.</w:t>
      </w:r>
      <w:r w:rsidR="00CE4872" w:rsidRPr="00A67336">
        <w:rPr>
          <w:rFonts w:ascii="Times New Roman" w:hAnsi="Times New Roman"/>
          <w:sz w:val="24"/>
          <w:szCs w:val="24"/>
        </w:rPr>
        <w:t xml:space="preserve"> м</w:t>
      </w:r>
      <w:r w:rsidRPr="00A67336">
        <w:rPr>
          <w:rFonts w:ascii="Times New Roman" w:hAnsi="Times New Roman"/>
          <w:sz w:val="24"/>
          <w:szCs w:val="24"/>
        </w:rPr>
        <w:t xml:space="preserve"> и на 150 кв.</w:t>
      </w:r>
      <w:r w:rsidR="00CE4872" w:rsidRPr="00A67336">
        <w:rPr>
          <w:rFonts w:ascii="Times New Roman" w:hAnsi="Times New Roman"/>
          <w:sz w:val="24"/>
          <w:szCs w:val="24"/>
        </w:rPr>
        <w:t xml:space="preserve"> м</w:t>
      </w:r>
      <w:r w:rsidRPr="00A67336">
        <w:rPr>
          <w:rFonts w:ascii="Times New Roman" w:hAnsi="Times New Roman"/>
          <w:sz w:val="24"/>
          <w:szCs w:val="24"/>
        </w:rPr>
        <w:t xml:space="preserve"> от имот с идентификатор 77195.32.14, между собственика и възложителя е сключен Договор за отдаване под наем.</w:t>
      </w:r>
    </w:p>
    <w:p w14:paraId="35DB1008" w14:textId="1329C4E3" w:rsidR="00CE4872" w:rsidRPr="00A67336" w:rsidRDefault="001D7117" w:rsidP="00CE4872">
      <w:pPr>
        <w:pStyle w:val="ab"/>
        <w:numPr>
          <w:ilvl w:val="0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67336">
        <w:rPr>
          <w:rFonts w:ascii="Times New Roman" w:hAnsi="Times New Roman"/>
          <w:sz w:val="24"/>
          <w:szCs w:val="24"/>
        </w:rPr>
        <w:t>Не се предвижда изграждането на нова техническа инфраструктура (пъти</w:t>
      </w:r>
      <w:r w:rsidR="003033BD" w:rsidRPr="00A67336">
        <w:rPr>
          <w:rFonts w:ascii="Times New Roman" w:hAnsi="Times New Roman"/>
          <w:sz w:val="24"/>
          <w:szCs w:val="24"/>
        </w:rPr>
        <w:t>щ</w:t>
      </w:r>
      <w:r w:rsidRPr="00A67336">
        <w:rPr>
          <w:rFonts w:ascii="Times New Roman" w:hAnsi="Times New Roman"/>
          <w:sz w:val="24"/>
          <w:szCs w:val="24"/>
        </w:rPr>
        <w:t xml:space="preserve">а/улици, </w:t>
      </w:r>
      <w:r w:rsidR="00316C26" w:rsidRPr="00A67336">
        <w:rPr>
          <w:rFonts w:ascii="Times New Roman" w:hAnsi="Times New Roman"/>
          <w:sz w:val="24"/>
          <w:szCs w:val="24"/>
        </w:rPr>
        <w:t>водопровод</w:t>
      </w:r>
      <w:r w:rsidRPr="00A67336">
        <w:rPr>
          <w:rFonts w:ascii="Times New Roman" w:hAnsi="Times New Roman"/>
          <w:sz w:val="24"/>
          <w:szCs w:val="24"/>
        </w:rPr>
        <w:t>, ел</w:t>
      </w:r>
      <w:r w:rsidR="003033BD" w:rsidRPr="00A67336">
        <w:rPr>
          <w:rFonts w:ascii="Times New Roman" w:hAnsi="Times New Roman"/>
          <w:sz w:val="24"/>
          <w:szCs w:val="24"/>
        </w:rPr>
        <w:t>е</w:t>
      </w:r>
      <w:r w:rsidRPr="00A67336">
        <w:rPr>
          <w:rFonts w:ascii="Times New Roman" w:hAnsi="Times New Roman"/>
          <w:sz w:val="24"/>
          <w:szCs w:val="24"/>
        </w:rPr>
        <w:t>ктропровод и др.), ще се използва съществуваща т</w:t>
      </w:r>
      <w:r w:rsidR="00316C26" w:rsidRPr="00A67336">
        <w:rPr>
          <w:rFonts w:ascii="Times New Roman" w:hAnsi="Times New Roman"/>
          <w:sz w:val="24"/>
          <w:szCs w:val="24"/>
        </w:rPr>
        <w:t>акава.</w:t>
      </w:r>
    </w:p>
    <w:p w14:paraId="196EB011" w14:textId="59938E2C" w:rsidR="00CE4872" w:rsidRPr="00A67336" w:rsidRDefault="00CE4872" w:rsidP="00CE4872">
      <w:pPr>
        <w:pStyle w:val="ab"/>
        <w:numPr>
          <w:ilvl w:val="0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67336">
        <w:rPr>
          <w:rFonts w:ascii="Times New Roman" w:hAnsi="Times New Roman"/>
          <w:sz w:val="24"/>
          <w:szCs w:val="24"/>
        </w:rPr>
        <w:t>На основание чл. 40, ал. 3 от Наредбата за ОС, след преглед на представената информация, предвид местоположението на имотите, предмет на ИП и въз основа на критериите по чл. 16 от нея, е направена преценка на вероятната степен на отрицателно въздействие, според която ИП за</w:t>
      </w:r>
      <w:r w:rsidRPr="00A67336">
        <w:rPr>
          <w:rFonts w:ascii="Times New Roman" w:hAnsi="Times New Roman"/>
          <w:b/>
          <w:sz w:val="24"/>
          <w:szCs w:val="24"/>
        </w:rPr>
        <w:t xml:space="preserve"> няма вероятност да окаже значително отрицателно въздействие</w:t>
      </w:r>
      <w:r w:rsidRPr="00A67336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близко разположената защитена зона BG0001031 „Родопи Средни”, поради следните мотиви:</w:t>
      </w:r>
    </w:p>
    <w:p w14:paraId="13CAB04D" w14:textId="0F44E6B1" w:rsidR="00CE4872" w:rsidRPr="00A67336" w:rsidRDefault="00CE4872" w:rsidP="00CE4872">
      <w:pPr>
        <w:pStyle w:val="ab"/>
        <w:numPr>
          <w:ilvl w:val="1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67336">
        <w:rPr>
          <w:rFonts w:ascii="Times New Roman" w:hAnsi="Times New Roman"/>
          <w:sz w:val="24"/>
          <w:szCs w:val="24"/>
        </w:rPr>
        <w:t xml:space="preserve">Предвид, че имотите предмет на ИП </w:t>
      </w:r>
      <w:r w:rsidRPr="00A67336">
        <w:rPr>
          <w:rFonts w:ascii="Times New Roman" w:hAnsi="Times New Roman"/>
          <w:b/>
          <w:sz w:val="24"/>
          <w:szCs w:val="24"/>
        </w:rPr>
        <w:t>не попадат</w:t>
      </w:r>
      <w:r w:rsidRPr="00A67336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 и не представляват природно местообитание и местообитание на видове, предмет на опазване в близко разположената защитена зона </w:t>
      </w:r>
      <w:r w:rsidRPr="00A67336">
        <w:rPr>
          <w:rFonts w:ascii="Times New Roman" w:hAnsi="Times New Roman"/>
          <w:b/>
          <w:sz w:val="24"/>
          <w:szCs w:val="24"/>
        </w:rPr>
        <w:t xml:space="preserve">BG0001031„Родопи Средни”, </w:t>
      </w:r>
      <w:r w:rsidRPr="00A67336">
        <w:rPr>
          <w:rFonts w:ascii="Times New Roman" w:hAnsi="Times New Roman"/>
          <w:sz w:val="24"/>
          <w:szCs w:val="24"/>
        </w:rPr>
        <w:t xml:space="preserve">то реализацията </w:t>
      </w:r>
      <w:r w:rsidRPr="00A67336">
        <w:rPr>
          <w:rFonts w:ascii="Times New Roman" w:hAnsi="Times New Roman"/>
          <w:sz w:val="24"/>
          <w:szCs w:val="24"/>
        </w:rPr>
        <w:lastRenderedPageBreak/>
        <w:t>на ИП няма да доведе до увреждане, трансформация, отнемане на площи или фрагментация на природни местообитания и местообитания на видове.</w:t>
      </w:r>
    </w:p>
    <w:p w14:paraId="0755AA63" w14:textId="3BE276FC" w:rsidR="00CE4872" w:rsidRPr="00A67336" w:rsidRDefault="00CE4872" w:rsidP="00CE4872">
      <w:pPr>
        <w:pStyle w:val="ab"/>
        <w:numPr>
          <w:ilvl w:val="1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67336">
        <w:rPr>
          <w:rFonts w:ascii="Times New Roman" w:hAnsi="Times New Roman"/>
          <w:sz w:val="24"/>
          <w:szCs w:val="24"/>
        </w:rPr>
        <w:t xml:space="preserve">Предвид местоположението на имотите спрямо защитените зони и техните елементи, реализацията на ИП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</w:t>
      </w:r>
      <w:r w:rsidR="00F144CB" w:rsidRPr="00A67336">
        <w:rPr>
          <w:rFonts w:ascii="Times New Roman" w:hAnsi="Times New Roman"/>
          <w:sz w:val="24"/>
          <w:szCs w:val="24"/>
        </w:rPr>
        <w:t>в сравнение с настоящия момент.</w:t>
      </w:r>
    </w:p>
    <w:p w14:paraId="49CE8433" w14:textId="3C695CCA" w:rsidR="00CE4872" w:rsidRPr="00A67336" w:rsidRDefault="00CE4872" w:rsidP="00CE4872">
      <w:pPr>
        <w:pStyle w:val="ab"/>
        <w:numPr>
          <w:ilvl w:val="1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67336">
        <w:rPr>
          <w:rFonts w:ascii="Times New Roman" w:hAnsi="Times New Roman"/>
          <w:sz w:val="24"/>
          <w:szCs w:val="24"/>
        </w:rPr>
        <w:t xml:space="preserve">Местоположението и обхвата на ИП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A67336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A67336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 свъ</w:t>
      </w:r>
      <w:r w:rsidR="00F144CB" w:rsidRPr="00A67336">
        <w:rPr>
          <w:rFonts w:ascii="Times New Roman" w:hAnsi="Times New Roman"/>
          <w:sz w:val="24"/>
          <w:szCs w:val="24"/>
        </w:rPr>
        <w:t>рзаността между зоните.</w:t>
      </w:r>
    </w:p>
    <w:p w14:paraId="4B017E06" w14:textId="77777777" w:rsidR="00CE4872" w:rsidRPr="00A67336" w:rsidRDefault="00CE4872" w:rsidP="00CE4872">
      <w:pPr>
        <w:pStyle w:val="ab"/>
        <w:numPr>
          <w:ilvl w:val="1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67336">
        <w:rPr>
          <w:rFonts w:ascii="Times New Roman" w:hAnsi="Times New Roman"/>
          <w:sz w:val="24"/>
          <w:szCs w:val="24"/>
        </w:rPr>
        <w:t xml:space="preserve">Не се очаква генерираните при реализацията на ИП, вид и количества шум, емисии и отпадъци да доведат до значително отрицателно въздействие върху близко разположената защитена зона. </w:t>
      </w:r>
    </w:p>
    <w:p w14:paraId="3EC2AA77" w14:textId="134C91C9" w:rsidR="00CE4872" w:rsidRPr="00A67336" w:rsidRDefault="00CE4872" w:rsidP="00CE4872">
      <w:pPr>
        <w:pStyle w:val="ab"/>
        <w:numPr>
          <w:ilvl w:val="1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67336">
        <w:rPr>
          <w:rFonts w:ascii="Times New Roman" w:hAnsi="Times New Roman"/>
          <w:sz w:val="24"/>
          <w:szCs w:val="24"/>
        </w:rPr>
        <w:t>Предвид характера и местоположението на ИП,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14:paraId="63E28A53" w14:textId="42557B52" w:rsidR="00EC23F0" w:rsidRPr="00A67336" w:rsidRDefault="00EC23F0" w:rsidP="00D33BF2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A67336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A67336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A67336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14:paraId="04E1748A" w14:textId="7349799C" w:rsidR="00006E58" w:rsidRPr="00A67336" w:rsidRDefault="00006E58" w:rsidP="003E1BD4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67336">
        <w:rPr>
          <w:rFonts w:ascii="Times New Roman" w:hAnsi="Times New Roman"/>
          <w:sz w:val="24"/>
          <w:szCs w:val="24"/>
        </w:rPr>
        <w:t xml:space="preserve">Очакваното въздействие на дейността, предвидена в инвестиционното предложение е само в рамките на обекта, степента на въздействие </w:t>
      </w:r>
      <w:r w:rsidR="00EE10F2" w:rsidRPr="00A67336">
        <w:rPr>
          <w:rFonts w:ascii="Times New Roman" w:hAnsi="Times New Roman"/>
          <w:sz w:val="24"/>
          <w:szCs w:val="24"/>
        </w:rPr>
        <w:t>минимална</w:t>
      </w:r>
      <w:r w:rsidRPr="00A67336">
        <w:rPr>
          <w:rFonts w:ascii="Times New Roman" w:hAnsi="Times New Roman"/>
          <w:sz w:val="24"/>
          <w:szCs w:val="24"/>
        </w:rPr>
        <w:t xml:space="preserve"> и без </w:t>
      </w:r>
      <w:r w:rsidR="00524E94" w:rsidRPr="00A67336">
        <w:rPr>
          <w:rFonts w:ascii="Times New Roman" w:hAnsi="Times New Roman"/>
          <w:sz w:val="24"/>
          <w:szCs w:val="24"/>
        </w:rPr>
        <w:t>натрупващ се отрицателен ефект.</w:t>
      </w:r>
    </w:p>
    <w:p w14:paraId="3204B759" w14:textId="1D458365" w:rsidR="00584304" w:rsidRPr="00A67336" w:rsidRDefault="00584304" w:rsidP="003E1BD4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67336">
        <w:rPr>
          <w:rFonts w:ascii="Times New Roman" w:hAnsi="Times New Roman"/>
          <w:sz w:val="24"/>
          <w:szCs w:val="24"/>
        </w:rPr>
        <w:t>Предвиденото инвестиционно предложение не предполага замърсяване на почвите, водите</w:t>
      </w:r>
      <w:r w:rsidR="00E71D4B" w:rsidRPr="00A67336">
        <w:rPr>
          <w:rFonts w:ascii="Times New Roman" w:hAnsi="Times New Roman"/>
          <w:sz w:val="24"/>
          <w:szCs w:val="24"/>
        </w:rPr>
        <w:t xml:space="preserve"> и атмосферния въздух в района </w:t>
      </w:r>
      <w:r w:rsidRPr="00A67336">
        <w:rPr>
          <w:rFonts w:ascii="Times New Roman" w:hAnsi="Times New Roman"/>
          <w:sz w:val="24"/>
          <w:szCs w:val="24"/>
        </w:rPr>
        <w:t>по време на експло</w:t>
      </w:r>
      <w:r w:rsidR="00E71D4B" w:rsidRPr="00A67336">
        <w:rPr>
          <w:rFonts w:ascii="Times New Roman" w:hAnsi="Times New Roman"/>
          <w:sz w:val="24"/>
          <w:szCs w:val="24"/>
        </w:rPr>
        <w:t>атация</w:t>
      </w:r>
      <w:r w:rsidRPr="00A67336">
        <w:rPr>
          <w:rFonts w:ascii="Times New Roman" w:hAnsi="Times New Roman"/>
          <w:sz w:val="24"/>
          <w:szCs w:val="24"/>
        </w:rPr>
        <w:t>. Не се очакват негативни влияния върху отделните компоненти на околната среда и върху факторите, които ѝ въздействат.</w:t>
      </w:r>
    </w:p>
    <w:p w14:paraId="2753E20C" w14:textId="4C7AD81E" w:rsidR="00B05E45" w:rsidRPr="00A67336" w:rsidRDefault="008636AE" w:rsidP="003E1BD4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67336">
        <w:rPr>
          <w:rFonts w:ascii="Times New Roman" w:hAnsi="Times New Roman"/>
          <w:sz w:val="24"/>
          <w:szCs w:val="24"/>
        </w:rPr>
        <w:t>В хода на процедурата по ОВОС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 w:rsidR="00F144CB" w:rsidRPr="00A67336">
        <w:rPr>
          <w:rFonts w:ascii="Times New Roman" w:hAnsi="Times New Roman"/>
          <w:sz w:val="24"/>
          <w:szCs w:val="24"/>
        </w:rPr>
        <w:t>88</w:t>
      </w:r>
      <w:r w:rsidRPr="00A67336">
        <w:rPr>
          <w:rFonts w:ascii="Times New Roman" w:hAnsi="Times New Roman"/>
          <w:sz w:val="24"/>
          <w:szCs w:val="24"/>
        </w:rPr>
        <w:t>#1/</w:t>
      </w:r>
      <w:r w:rsidR="00E71D4B" w:rsidRPr="00A67336">
        <w:rPr>
          <w:rFonts w:ascii="Times New Roman" w:hAnsi="Times New Roman"/>
          <w:sz w:val="24"/>
          <w:szCs w:val="24"/>
        </w:rPr>
        <w:t>1</w:t>
      </w:r>
      <w:r w:rsidR="00F144CB" w:rsidRPr="00A67336">
        <w:rPr>
          <w:rFonts w:ascii="Times New Roman" w:hAnsi="Times New Roman"/>
          <w:sz w:val="24"/>
          <w:szCs w:val="24"/>
        </w:rPr>
        <w:t>2</w:t>
      </w:r>
      <w:r w:rsidRPr="00A67336">
        <w:rPr>
          <w:rFonts w:ascii="Times New Roman" w:hAnsi="Times New Roman"/>
          <w:sz w:val="24"/>
          <w:szCs w:val="24"/>
        </w:rPr>
        <w:t>.</w:t>
      </w:r>
      <w:r w:rsidR="00F144CB" w:rsidRPr="00A67336">
        <w:rPr>
          <w:rFonts w:ascii="Times New Roman" w:hAnsi="Times New Roman"/>
          <w:sz w:val="24"/>
          <w:szCs w:val="24"/>
        </w:rPr>
        <w:t>07</w:t>
      </w:r>
      <w:r w:rsidRPr="00A67336">
        <w:rPr>
          <w:rFonts w:ascii="Times New Roman" w:hAnsi="Times New Roman"/>
          <w:sz w:val="24"/>
          <w:szCs w:val="24"/>
        </w:rPr>
        <w:t>.202</w:t>
      </w:r>
      <w:r w:rsidR="00E71D4B" w:rsidRPr="00A67336">
        <w:rPr>
          <w:rFonts w:ascii="Times New Roman" w:hAnsi="Times New Roman"/>
          <w:sz w:val="24"/>
          <w:szCs w:val="24"/>
        </w:rPr>
        <w:t>3</w:t>
      </w:r>
      <w:r w:rsidRPr="00A67336">
        <w:rPr>
          <w:rFonts w:ascii="Times New Roman" w:hAnsi="Times New Roman"/>
          <w:sz w:val="24"/>
          <w:szCs w:val="24"/>
        </w:rPr>
        <w:t xml:space="preserve"> г., че </w:t>
      </w:r>
      <w:r w:rsidR="00E71D4B" w:rsidRPr="00A67336">
        <w:rPr>
          <w:rFonts w:ascii="Times New Roman" w:hAnsi="Times New Roman"/>
          <w:b/>
          <w:sz w:val="24"/>
          <w:szCs w:val="24"/>
        </w:rPr>
        <w:t>не би следвало да има риск за човешкото здраве при реализиране на инвестиционното предложение при условие</w:t>
      </w:r>
      <w:r w:rsidR="00E71D4B" w:rsidRPr="00A67336">
        <w:rPr>
          <w:rFonts w:ascii="Times New Roman" w:hAnsi="Times New Roman"/>
          <w:sz w:val="24"/>
          <w:szCs w:val="24"/>
        </w:rPr>
        <w:t>, че предвидените дейности бъдат ситуирани по подходящ начин недопускащ шумово замърсяване до най-близко разположените жилищни зони и отговарят на Наредба № 6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среда, методите за оценка на стойностите на показателите за шум и на вредните ефекти от шума върху здравето на населението (ДВ бр. 58/2006 г.)</w:t>
      </w:r>
      <w:r w:rsidR="00013ECF" w:rsidRPr="00A67336">
        <w:rPr>
          <w:rFonts w:ascii="Times New Roman" w:hAnsi="Times New Roman"/>
          <w:sz w:val="24"/>
          <w:szCs w:val="24"/>
        </w:rPr>
        <w:t>.</w:t>
      </w:r>
    </w:p>
    <w:p w14:paraId="6D487EAD" w14:textId="1FC1D77C" w:rsidR="00402DFA" w:rsidRPr="00A67336" w:rsidRDefault="00006E58" w:rsidP="003E1BD4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A67336">
        <w:rPr>
          <w:rFonts w:ascii="Times New Roman" w:hAnsi="Times New Roman"/>
          <w:sz w:val="24"/>
          <w:szCs w:val="24"/>
        </w:rPr>
        <w:t xml:space="preserve">Като характер </w:t>
      </w:r>
      <w:r w:rsidR="00F144CB" w:rsidRPr="00A67336">
        <w:rPr>
          <w:rFonts w:ascii="Times New Roman" w:hAnsi="Times New Roman"/>
          <w:sz w:val="24"/>
          <w:szCs w:val="24"/>
        </w:rPr>
        <w:t xml:space="preserve">и местоположение </w:t>
      </w:r>
      <w:r w:rsidRPr="00A67336">
        <w:rPr>
          <w:rFonts w:ascii="Times New Roman" w:hAnsi="Times New Roman"/>
          <w:sz w:val="24"/>
          <w:szCs w:val="24"/>
        </w:rPr>
        <w:t>на дейността, инвестиционното предложение не предполага трансгранично въздействие в резултат на неговата реализация.</w:t>
      </w:r>
    </w:p>
    <w:p w14:paraId="11309322" w14:textId="77777777" w:rsidR="00EC23F0" w:rsidRPr="00A67336" w:rsidRDefault="004850B4" w:rsidP="00D33BF2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67336">
        <w:rPr>
          <w:rFonts w:ascii="Times New Roman" w:hAnsi="Times New Roman"/>
          <w:b/>
          <w:sz w:val="24"/>
          <w:szCs w:val="24"/>
          <w:lang w:val="bg-BG"/>
        </w:rPr>
        <w:t xml:space="preserve">IV. </w:t>
      </w:r>
      <w:r w:rsidR="00EC23F0" w:rsidRPr="00A67336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14:paraId="0F894291" w14:textId="5AD67012" w:rsidR="00122AA6" w:rsidRPr="00A67336" w:rsidRDefault="00122AA6" w:rsidP="00D33BF2">
      <w:pPr>
        <w:pStyle w:val="ab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A67336">
        <w:rPr>
          <w:rFonts w:ascii="Times New Roman" w:eastAsia="Times New Roman" w:hAnsi="Times New Roman"/>
          <w:sz w:val="24"/>
          <w:szCs w:val="24"/>
        </w:rPr>
        <w:t>Съгласно изискванията на чл. 95, ал. 1 от ЗООС и чл. 4, ал. 1 от Наредбата за ОВОС възложителят на ИП е обявил инвестиционното предложение на засегнатата общественост. Компетентният орган по околна среда (РИОСВ</w:t>
      </w:r>
      <w:r w:rsidR="00250101" w:rsidRPr="00A67336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A67336">
        <w:rPr>
          <w:rFonts w:ascii="Times New Roman" w:eastAsia="Times New Roman" w:hAnsi="Times New Roman"/>
          <w:sz w:val="24"/>
          <w:szCs w:val="24"/>
        </w:rPr>
        <w:t xml:space="preserve">Хасково) е обявил уведомлението за инвестиционно предложение на интернет страницата си и е уведомил писмено кмета на община </w:t>
      </w:r>
      <w:r w:rsidR="00E71D4B" w:rsidRPr="00A67336">
        <w:rPr>
          <w:rFonts w:ascii="Times New Roman" w:eastAsia="Times New Roman" w:hAnsi="Times New Roman"/>
          <w:sz w:val="24"/>
          <w:szCs w:val="24"/>
        </w:rPr>
        <w:lastRenderedPageBreak/>
        <w:t>Хасково</w:t>
      </w:r>
      <w:r w:rsidRPr="00A67336">
        <w:rPr>
          <w:rFonts w:ascii="Times New Roman" w:eastAsia="Times New Roman" w:hAnsi="Times New Roman"/>
          <w:sz w:val="24"/>
          <w:szCs w:val="24"/>
        </w:rPr>
        <w:t xml:space="preserve"> във връзка с разпоредбите на чл. 95, ал. 1 от ЗООС по реда на чл. 4, ал. 2 от Наредбата за ОВОС.</w:t>
      </w:r>
    </w:p>
    <w:p w14:paraId="1FCB6588" w14:textId="71076D60" w:rsidR="00EC23F0" w:rsidRPr="00A67336" w:rsidRDefault="00EC23F0" w:rsidP="00D33BF2">
      <w:pPr>
        <w:numPr>
          <w:ilvl w:val="0"/>
          <w:numId w:val="1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67336">
        <w:rPr>
          <w:rFonts w:ascii="Times New Roman" w:hAnsi="Times New Roman"/>
          <w:sz w:val="24"/>
          <w:szCs w:val="24"/>
          <w:lang w:val="bg-BG"/>
        </w:rPr>
        <w:t xml:space="preserve"> За изясняване на обществения интерес във връзка с изискванията на чл. 6, ал. 9, т. 2 от Наредбата за ОВОС, РИОСВ</w:t>
      </w:r>
      <w:r w:rsidR="00250101" w:rsidRPr="00A67336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A67336">
        <w:rPr>
          <w:rFonts w:ascii="Times New Roman" w:hAnsi="Times New Roman"/>
          <w:sz w:val="24"/>
          <w:szCs w:val="24"/>
          <w:lang w:val="bg-BG"/>
        </w:rPr>
        <w:t xml:space="preserve">Хасково е предоставила информацията по приложение № 2 на </w:t>
      </w:r>
      <w:r w:rsidR="00122AA6" w:rsidRPr="00A67336">
        <w:rPr>
          <w:rFonts w:ascii="Times New Roman" w:hAnsi="Times New Roman"/>
          <w:sz w:val="24"/>
          <w:szCs w:val="24"/>
          <w:lang w:val="bg-BG"/>
        </w:rPr>
        <w:t xml:space="preserve">кмета на </w:t>
      </w:r>
      <w:r w:rsidR="0002300D" w:rsidRPr="00A67336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="00E71D4B" w:rsidRPr="00A67336">
        <w:rPr>
          <w:rFonts w:ascii="Times New Roman" w:hAnsi="Times New Roman"/>
          <w:sz w:val="24"/>
          <w:szCs w:val="24"/>
          <w:lang w:val="bg-BG"/>
        </w:rPr>
        <w:t>Хасково</w:t>
      </w:r>
      <w:r w:rsidR="008636AE" w:rsidRPr="00A673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67336">
        <w:rPr>
          <w:rFonts w:ascii="Times New Roman" w:hAnsi="Times New Roman"/>
          <w:sz w:val="24"/>
          <w:szCs w:val="24"/>
          <w:lang w:val="bg-BG"/>
        </w:rPr>
        <w:t>за осигуряване на обществен достъп до същата. В тази връзка:</w:t>
      </w:r>
    </w:p>
    <w:p w14:paraId="5902D65D" w14:textId="3F48AE92" w:rsidR="00EC23F0" w:rsidRPr="00A67336" w:rsidRDefault="00EC23F0" w:rsidP="00E71D4B">
      <w:pPr>
        <w:numPr>
          <w:ilvl w:val="0"/>
          <w:numId w:val="3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67336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 w:rsidR="00A10582" w:rsidRPr="00A67336">
        <w:rPr>
          <w:rFonts w:ascii="Times New Roman" w:hAnsi="Times New Roman"/>
          <w:sz w:val="24"/>
          <w:szCs w:val="24"/>
          <w:lang w:val="bg-BG"/>
        </w:rPr>
        <w:t xml:space="preserve">изх. № </w:t>
      </w:r>
      <w:r w:rsidR="005126E1" w:rsidRPr="00A67336">
        <w:rPr>
          <w:rFonts w:ascii="Times New Roman" w:hAnsi="Times New Roman"/>
          <w:sz w:val="24"/>
          <w:szCs w:val="24"/>
          <w:lang w:val="bg-BG"/>
        </w:rPr>
        <w:t>32-0</w:t>
      </w:r>
      <w:r w:rsidR="00E71D4B" w:rsidRPr="00A67336">
        <w:rPr>
          <w:rFonts w:ascii="Times New Roman" w:hAnsi="Times New Roman"/>
          <w:sz w:val="24"/>
          <w:szCs w:val="24"/>
          <w:lang w:val="bg-BG"/>
        </w:rPr>
        <w:t>7</w:t>
      </w:r>
      <w:r w:rsidR="005126E1" w:rsidRPr="00A67336">
        <w:rPr>
          <w:rFonts w:ascii="Times New Roman" w:hAnsi="Times New Roman"/>
          <w:sz w:val="24"/>
          <w:szCs w:val="24"/>
          <w:lang w:val="bg-BG"/>
        </w:rPr>
        <w:t>-</w:t>
      </w:r>
      <w:r w:rsidR="00E9562E" w:rsidRPr="00A67336">
        <w:rPr>
          <w:rFonts w:ascii="Times New Roman" w:hAnsi="Times New Roman"/>
          <w:sz w:val="24"/>
          <w:szCs w:val="24"/>
          <w:lang w:val="bg-BG"/>
        </w:rPr>
        <w:t>64</w:t>
      </w:r>
      <w:r w:rsidR="00E71D4B" w:rsidRPr="00A67336">
        <w:rPr>
          <w:rFonts w:ascii="Times New Roman" w:hAnsi="Times New Roman"/>
          <w:sz w:val="24"/>
          <w:szCs w:val="24"/>
          <w:lang w:val="bg-BG"/>
        </w:rPr>
        <w:t>#1</w:t>
      </w:r>
      <w:r w:rsidR="00ED37A3" w:rsidRPr="00A67336">
        <w:rPr>
          <w:rFonts w:ascii="Times New Roman" w:hAnsi="Times New Roman"/>
          <w:sz w:val="24"/>
          <w:szCs w:val="24"/>
          <w:lang w:val="bg-BG"/>
        </w:rPr>
        <w:t>/</w:t>
      </w:r>
      <w:r w:rsidR="00E9562E" w:rsidRPr="00A67336">
        <w:rPr>
          <w:rFonts w:ascii="Times New Roman" w:hAnsi="Times New Roman"/>
          <w:sz w:val="24"/>
          <w:szCs w:val="24"/>
          <w:lang w:val="bg-BG"/>
        </w:rPr>
        <w:t>13</w:t>
      </w:r>
      <w:r w:rsidR="008636AE" w:rsidRPr="00A67336">
        <w:rPr>
          <w:rFonts w:ascii="Times New Roman" w:hAnsi="Times New Roman"/>
          <w:sz w:val="24"/>
          <w:szCs w:val="24"/>
          <w:lang w:val="bg-BG"/>
        </w:rPr>
        <w:t>.</w:t>
      </w:r>
      <w:r w:rsidR="00E9562E" w:rsidRPr="00A67336">
        <w:rPr>
          <w:rFonts w:ascii="Times New Roman" w:hAnsi="Times New Roman"/>
          <w:sz w:val="24"/>
          <w:szCs w:val="24"/>
          <w:lang w:val="bg-BG"/>
        </w:rPr>
        <w:t>07</w:t>
      </w:r>
      <w:r w:rsidR="00ED37A3" w:rsidRPr="00A67336">
        <w:rPr>
          <w:rFonts w:ascii="Times New Roman" w:hAnsi="Times New Roman"/>
          <w:sz w:val="24"/>
          <w:szCs w:val="24"/>
          <w:lang w:val="bg-BG"/>
        </w:rPr>
        <w:t>.202</w:t>
      </w:r>
      <w:r w:rsidR="00E71D4B" w:rsidRPr="00A67336">
        <w:rPr>
          <w:rFonts w:ascii="Times New Roman" w:hAnsi="Times New Roman"/>
          <w:sz w:val="24"/>
          <w:szCs w:val="24"/>
          <w:lang w:val="bg-BG"/>
        </w:rPr>
        <w:t>3</w:t>
      </w:r>
      <w:r w:rsidR="0086086C" w:rsidRPr="00A6733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67336">
        <w:rPr>
          <w:rFonts w:ascii="Times New Roman" w:hAnsi="Times New Roman"/>
          <w:sz w:val="24"/>
          <w:szCs w:val="24"/>
          <w:lang w:val="bg-BG"/>
        </w:rPr>
        <w:t xml:space="preserve">г. кмета на община </w:t>
      </w:r>
      <w:r w:rsidR="00E71D4B" w:rsidRPr="00A67336">
        <w:rPr>
          <w:rFonts w:ascii="Times New Roman" w:hAnsi="Times New Roman"/>
          <w:sz w:val="24"/>
          <w:szCs w:val="24"/>
          <w:lang w:val="bg-BG"/>
        </w:rPr>
        <w:t>Хасково</w:t>
      </w:r>
      <w:r w:rsidRPr="00A67336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е осигурен обществен достъп до информацията по приложение № 2</w:t>
      </w:r>
      <w:r w:rsidR="008636AE" w:rsidRPr="00A6733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71D4B" w:rsidRPr="00A67336">
        <w:rPr>
          <w:rFonts w:ascii="Times New Roman" w:hAnsi="Times New Roman"/>
          <w:sz w:val="24"/>
          <w:szCs w:val="24"/>
          <w:lang w:val="bg-BG"/>
        </w:rPr>
        <w:t xml:space="preserve">до </w:t>
      </w:r>
      <w:r w:rsidR="00F144CB" w:rsidRPr="00A67336">
        <w:rPr>
          <w:rFonts w:ascii="Times New Roman" w:hAnsi="Times New Roman"/>
          <w:sz w:val="24"/>
          <w:szCs w:val="24"/>
          <w:lang w:val="bg-BG"/>
        </w:rPr>
        <w:t>11.07</w:t>
      </w:r>
      <w:r w:rsidR="00E71D4B" w:rsidRPr="00A67336">
        <w:rPr>
          <w:rFonts w:ascii="Times New Roman" w:hAnsi="Times New Roman"/>
          <w:sz w:val="24"/>
          <w:szCs w:val="24"/>
          <w:lang w:val="bg-BG"/>
        </w:rPr>
        <w:t>.2023 г.</w:t>
      </w:r>
      <w:r w:rsidRPr="00A67336">
        <w:rPr>
          <w:rFonts w:ascii="Times New Roman" w:hAnsi="Times New Roman"/>
          <w:sz w:val="24"/>
          <w:szCs w:val="24"/>
          <w:lang w:val="bg-BG"/>
        </w:rPr>
        <w:t>, като в изтеклия 14-дневен период няма постъпили становища/възражения/мнения и др. от заинтересовани лица/организации.</w:t>
      </w:r>
    </w:p>
    <w:p w14:paraId="173AC545" w14:textId="26D13306" w:rsidR="00EC23F0" w:rsidRPr="00A67336" w:rsidRDefault="00EC23F0" w:rsidP="00D33BF2">
      <w:pPr>
        <w:numPr>
          <w:ilvl w:val="0"/>
          <w:numId w:val="1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67336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14:paraId="62D5DA82" w14:textId="77777777" w:rsidR="00C420D5" w:rsidRPr="00A67336" w:rsidRDefault="00C420D5" w:rsidP="003E1BD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E82AB95" w14:textId="5397336D" w:rsidR="00417103" w:rsidRPr="00A67336" w:rsidRDefault="00DE5622" w:rsidP="00DE562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67336">
        <w:rPr>
          <w:rFonts w:ascii="Times New Roman" w:hAnsi="Times New Roman"/>
          <w:b/>
          <w:sz w:val="24"/>
          <w:szCs w:val="24"/>
          <w:lang w:val="bg-BG"/>
        </w:rPr>
        <w:t>ПРИ ИЗПЪЛНЕНИЕ НА СЛЕДНИТЕ УСЛОВИЯ:</w:t>
      </w:r>
    </w:p>
    <w:p w14:paraId="6A9CC74B" w14:textId="77777777" w:rsidR="00DE5622" w:rsidRPr="00A67336" w:rsidRDefault="00DE5622" w:rsidP="00DE562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00AB1B5D" w14:textId="77777777" w:rsidR="003A4718" w:rsidRPr="00A67336" w:rsidRDefault="003A4718" w:rsidP="003A4718">
      <w:pPr>
        <w:numPr>
          <w:ilvl w:val="0"/>
          <w:numId w:val="23"/>
        </w:numPr>
        <w:overflowPunct/>
        <w:autoSpaceDE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67336">
        <w:rPr>
          <w:rFonts w:ascii="Times New Roman" w:hAnsi="Times New Roman"/>
          <w:sz w:val="24"/>
          <w:szCs w:val="24"/>
          <w:lang w:val="bg-BG"/>
        </w:rPr>
        <w:t>За извършване на дейности по третиране на отпадъци е необходимо издаване на разрешителен документ по реда на Закона за управление на отпадъците.</w:t>
      </w:r>
    </w:p>
    <w:p w14:paraId="3F397C53" w14:textId="3F4569F2" w:rsidR="00217BAF" w:rsidRPr="00A67336" w:rsidRDefault="00217BAF" w:rsidP="003A4718">
      <w:pPr>
        <w:numPr>
          <w:ilvl w:val="0"/>
          <w:numId w:val="23"/>
        </w:numPr>
        <w:overflowPunct/>
        <w:autoSpaceDE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67336">
        <w:rPr>
          <w:rFonts w:ascii="Times New Roman" w:hAnsi="Times New Roman"/>
          <w:sz w:val="24"/>
          <w:szCs w:val="24"/>
          <w:lang w:val="bg-BG"/>
        </w:rPr>
        <w:t>Да се спазва условието поставено в становище на РЗИ-Хасково с изх. № 10-01-</w:t>
      </w:r>
      <w:r w:rsidR="00F144CB" w:rsidRPr="00A67336">
        <w:rPr>
          <w:rFonts w:ascii="Times New Roman" w:hAnsi="Times New Roman"/>
          <w:sz w:val="24"/>
          <w:szCs w:val="24"/>
          <w:lang w:val="bg-BG"/>
        </w:rPr>
        <w:t>88</w:t>
      </w:r>
      <w:r w:rsidRPr="00A67336">
        <w:rPr>
          <w:rFonts w:ascii="Times New Roman" w:hAnsi="Times New Roman"/>
          <w:sz w:val="24"/>
          <w:szCs w:val="24"/>
          <w:lang w:val="bg-BG"/>
        </w:rPr>
        <w:t>#1/</w:t>
      </w:r>
      <w:r w:rsidR="00F144CB" w:rsidRPr="00A67336">
        <w:rPr>
          <w:rFonts w:ascii="Times New Roman" w:hAnsi="Times New Roman"/>
          <w:sz w:val="24"/>
          <w:szCs w:val="24"/>
          <w:lang w:val="bg-BG"/>
        </w:rPr>
        <w:t>12</w:t>
      </w:r>
      <w:r w:rsidRPr="00A67336">
        <w:rPr>
          <w:rFonts w:ascii="Times New Roman" w:hAnsi="Times New Roman"/>
          <w:sz w:val="24"/>
          <w:szCs w:val="24"/>
          <w:lang w:val="bg-BG"/>
        </w:rPr>
        <w:t>.0</w:t>
      </w:r>
      <w:r w:rsidR="00F144CB" w:rsidRPr="00A67336">
        <w:rPr>
          <w:rFonts w:ascii="Times New Roman" w:hAnsi="Times New Roman"/>
          <w:sz w:val="24"/>
          <w:szCs w:val="24"/>
          <w:lang w:val="bg-BG"/>
        </w:rPr>
        <w:t>7</w:t>
      </w:r>
      <w:r w:rsidRPr="00A67336">
        <w:rPr>
          <w:rFonts w:ascii="Times New Roman" w:hAnsi="Times New Roman"/>
          <w:sz w:val="24"/>
          <w:szCs w:val="24"/>
          <w:lang w:val="bg-BG"/>
        </w:rPr>
        <w:t>.2023 г.</w:t>
      </w:r>
    </w:p>
    <w:p w14:paraId="7878BF37" w14:textId="77777777" w:rsidR="00DE5622" w:rsidRPr="00A67336" w:rsidRDefault="00DE5622" w:rsidP="00217B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78C7AA0" w14:textId="77777777" w:rsidR="00EC23F0" w:rsidRPr="00A67336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A67336">
        <w:rPr>
          <w:rFonts w:ascii="Times New Roman" w:hAnsi="Times New Roman"/>
          <w:b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14:paraId="1349364D" w14:textId="77777777" w:rsidR="00EC23F0" w:rsidRPr="00A67336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A67336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7AB4EA35" w14:textId="77777777" w:rsidR="00EC23F0" w:rsidRPr="00A67336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A67336">
        <w:rPr>
          <w:rFonts w:ascii="Times New Roman" w:hAnsi="Times New Roman"/>
          <w:b/>
          <w:sz w:val="24"/>
          <w:szCs w:val="24"/>
          <w:lang w:val="bg-BG"/>
        </w:rPr>
        <w:t xml:space="preserve">На основание чл. 93, ал. 7 от ЗООС </w:t>
      </w:r>
      <w:r w:rsidRPr="00A67336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14:paraId="0989E2FA" w14:textId="77777777" w:rsidR="00B80FC3" w:rsidRPr="00A67336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A67336">
        <w:rPr>
          <w:rFonts w:ascii="Times New Roman" w:hAnsi="Times New Roman"/>
          <w:b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14:paraId="09D53DB5" w14:textId="77777777" w:rsidR="00437EC4" w:rsidRPr="00A67336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A67336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A67336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A67336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1716E9A0" w14:textId="77777777" w:rsidR="009C5897" w:rsidRPr="00A67336" w:rsidRDefault="009C5897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026BB9BF" w14:textId="77777777" w:rsidR="00F816EA" w:rsidRPr="00A67336" w:rsidRDefault="00F816EA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D1B5F3D" w14:textId="6F71633A" w:rsidR="00EC23F0" w:rsidRPr="00A67336" w:rsidRDefault="00DF07D5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МВ</w:t>
      </w:r>
    </w:p>
    <w:p w14:paraId="7E219C45" w14:textId="77777777" w:rsidR="00EC23F0" w:rsidRPr="00A67336" w:rsidRDefault="00EC23F0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A67336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14:paraId="18EBC49B" w14:textId="77777777" w:rsidR="00417103" w:rsidRPr="00A67336" w:rsidRDefault="00EC23F0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A67336">
        <w:rPr>
          <w:rFonts w:ascii="Times New Roman" w:hAnsi="Times New Roman"/>
          <w:i/>
          <w:sz w:val="24"/>
          <w:szCs w:val="24"/>
          <w:lang w:val="bg-BG"/>
        </w:rPr>
        <w:t xml:space="preserve">околната среда и водите </w:t>
      </w:r>
      <w:r w:rsidR="0086086C" w:rsidRPr="00A67336">
        <w:rPr>
          <w:rFonts w:ascii="Times New Roman" w:hAnsi="Times New Roman"/>
          <w:i/>
          <w:sz w:val="24"/>
          <w:szCs w:val="24"/>
          <w:lang w:val="bg-BG"/>
        </w:rPr>
        <w:t>–</w:t>
      </w:r>
      <w:r w:rsidRPr="00A67336">
        <w:rPr>
          <w:rFonts w:ascii="Times New Roman" w:hAnsi="Times New Roman"/>
          <w:i/>
          <w:sz w:val="24"/>
          <w:szCs w:val="24"/>
          <w:lang w:val="bg-BG"/>
        </w:rPr>
        <w:t xml:space="preserve"> Хасков</w:t>
      </w:r>
      <w:r w:rsidR="00437EC4" w:rsidRPr="00A67336">
        <w:rPr>
          <w:rFonts w:ascii="Times New Roman" w:hAnsi="Times New Roman"/>
          <w:i/>
          <w:sz w:val="24"/>
          <w:szCs w:val="24"/>
          <w:lang w:val="bg-BG"/>
        </w:rPr>
        <w:t>о</w:t>
      </w:r>
    </w:p>
    <w:p w14:paraId="67A4F0D4" w14:textId="77777777" w:rsidR="00217BAF" w:rsidRPr="00A67336" w:rsidRDefault="00217BAF" w:rsidP="00217BA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09C51C0" w14:textId="6DDD667D" w:rsidR="002703D1" w:rsidRPr="00A67336" w:rsidRDefault="00417103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bookmarkStart w:id="4" w:name="_GoBack"/>
      <w:bookmarkEnd w:id="4"/>
      <w:r w:rsidRPr="00A67336">
        <w:rPr>
          <w:rFonts w:ascii="Times New Roman" w:hAnsi="Times New Roman"/>
          <w:b/>
          <w:sz w:val="24"/>
          <w:szCs w:val="24"/>
          <w:lang w:val="bg-BG"/>
        </w:rPr>
        <w:t>Дата:</w:t>
      </w:r>
      <w:r w:rsidR="00F144CB" w:rsidRPr="00A67336">
        <w:rPr>
          <w:rFonts w:ascii="Times New Roman" w:hAnsi="Times New Roman"/>
          <w:b/>
          <w:sz w:val="24"/>
          <w:szCs w:val="24"/>
          <w:lang w:val="bg-BG"/>
        </w:rPr>
        <w:t>07.08</w:t>
      </w:r>
      <w:r w:rsidR="00437EC4" w:rsidRPr="00A67336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8636AE" w:rsidRPr="00A67336">
        <w:rPr>
          <w:rFonts w:ascii="Times New Roman" w:hAnsi="Times New Roman"/>
          <w:b/>
          <w:sz w:val="24"/>
          <w:szCs w:val="24"/>
          <w:lang w:val="bg-BG"/>
        </w:rPr>
        <w:t>3</w:t>
      </w:r>
      <w:r w:rsidR="00793009" w:rsidRPr="00A67336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2703D1" w:rsidRPr="00A67336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34976" w14:textId="77777777" w:rsidR="00B632A0" w:rsidRDefault="00B632A0">
      <w:r>
        <w:separator/>
      </w:r>
    </w:p>
  </w:endnote>
  <w:endnote w:type="continuationSeparator" w:id="0">
    <w:p w14:paraId="205D4A27" w14:textId="77777777" w:rsidR="00B632A0" w:rsidRDefault="00B6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4494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0173DA6" w14:textId="77777777" w:rsidR="00425430" w:rsidRPr="007F0305" w:rsidRDefault="00425430">
        <w:pPr>
          <w:pStyle w:val="a4"/>
          <w:jc w:val="right"/>
          <w:rPr>
            <w:rFonts w:ascii="Times New Roman" w:hAnsi="Times New Roman"/>
          </w:rPr>
        </w:pPr>
        <w:r w:rsidRPr="007F0305">
          <w:rPr>
            <w:rFonts w:ascii="Times New Roman" w:hAnsi="Times New Roman"/>
          </w:rPr>
          <w:fldChar w:fldCharType="begin"/>
        </w:r>
        <w:r w:rsidRPr="007F0305">
          <w:rPr>
            <w:rFonts w:ascii="Times New Roman" w:hAnsi="Times New Roman"/>
          </w:rPr>
          <w:instrText>PAGE   \* MERGEFORMAT</w:instrText>
        </w:r>
        <w:r w:rsidRPr="007F0305">
          <w:rPr>
            <w:rFonts w:ascii="Times New Roman" w:hAnsi="Times New Roman"/>
          </w:rPr>
          <w:fldChar w:fldCharType="separate"/>
        </w:r>
        <w:r w:rsidR="00DF07D5" w:rsidRPr="00DF07D5">
          <w:rPr>
            <w:rFonts w:ascii="Times New Roman" w:hAnsi="Times New Roman"/>
            <w:noProof/>
            <w:lang w:val="bg-BG"/>
          </w:rPr>
          <w:t>7</w:t>
        </w:r>
        <w:r w:rsidRPr="007F0305">
          <w:rPr>
            <w:rFonts w:ascii="Times New Roman" w:hAnsi="Times New Roman"/>
          </w:rPr>
          <w:fldChar w:fldCharType="end"/>
        </w:r>
      </w:p>
    </w:sdtContent>
  </w:sdt>
  <w:p w14:paraId="06A4E253" w14:textId="77777777" w:rsidR="00F025FF" w:rsidRDefault="00F025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8A592" w14:textId="77777777"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1100F9C" wp14:editId="4033AC2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9608E98" wp14:editId="284B0DB3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09A3C83" w14:textId="77777777" w:rsidTr="003568BF">
      <w:trPr>
        <w:trHeight w:val="1013"/>
      </w:trPr>
      <w:tc>
        <w:tcPr>
          <w:tcW w:w="1965" w:type="dxa"/>
          <w:hideMark/>
        </w:tcPr>
        <w:p w14:paraId="1AA47B07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2595382" wp14:editId="17E58702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33107CBB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1A8DECD3" w14:textId="77777777" w:rsidR="002619AC" w:rsidRPr="00267FA1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267FA1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51C31ACA" w14:textId="41FC3D8E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0C695B" w:rsidRPr="00084412">
              <w:rPr>
                <w:rStyle w:val="a7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14:paraId="44E7A3CE" w14:textId="77777777" w:rsidR="002619AC" w:rsidRPr="002F43DC" w:rsidRDefault="003A6442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3A6442">
            <w:rPr>
              <w:rStyle w:val="a7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14:paraId="0583E94F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28104C0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43B9A" w14:textId="77777777" w:rsidR="00B632A0" w:rsidRDefault="00B632A0">
      <w:r>
        <w:separator/>
      </w:r>
    </w:p>
  </w:footnote>
  <w:footnote w:type="continuationSeparator" w:id="0">
    <w:p w14:paraId="4599B408" w14:textId="77777777" w:rsidR="00B632A0" w:rsidRDefault="00B63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A921" w14:textId="77777777"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725AD1F" wp14:editId="6B6F330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04CF23" wp14:editId="678B2B7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1812213F" w14:textId="77777777"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0A922197" w14:textId="77777777"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74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D51815"/>
    <w:multiLevelType w:val="hybridMultilevel"/>
    <w:tmpl w:val="938273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10092"/>
    <w:multiLevelType w:val="hybridMultilevel"/>
    <w:tmpl w:val="3B8826F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00742"/>
    <w:multiLevelType w:val="hybridMultilevel"/>
    <w:tmpl w:val="2F4848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833FA"/>
    <w:multiLevelType w:val="hybridMultilevel"/>
    <w:tmpl w:val="90C675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4086F"/>
    <w:multiLevelType w:val="hybridMultilevel"/>
    <w:tmpl w:val="6FD000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B1DB9"/>
    <w:multiLevelType w:val="hybridMultilevel"/>
    <w:tmpl w:val="D116D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03D1B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44A4D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9365B4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854C6B"/>
    <w:multiLevelType w:val="hybridMultilevel"/>
    <w:tmpl w:val="B816D2B8"/>
    <w:lvl w:ilvl="0" w:tplc="661A7FD0">
      <w:start w:val="1"/>
      <w:numFmt w:val="decimal"/>
      <w:lvlText w:val="%1."/>
      <w:lvlJc w:val="left"/>
      <w:pPr>
        <w:ind w:left="720" w:hanging="360"/>
      </w:pPr>
    </w:lvl>
    <w:lvl w:ilvl="1" w:tplc="AF1898E8" w:tentative="1">
      <w:start w:val="1"/>
      <w:numFmt w:val="lowerLetter"/>
      <w:lvlText w:val="%2."/>
      <w:lvlJc w:val="left"/>
      <w:pPr>
        <w:ind w:left="1440" w:hanging="360"/>
      </w:pPr>
    </w:lvl>
    <w:lvl w:ilvl="2" w:tplc="61CC42D4" w:tentative="1">
      <w:start w:val="1"/>
      <w:numFmt w:val="lowerRoman"/>
      <w:lvlText w:val="%3."/>
      <w:lvlJc w:val="right"/>
      <w:pPr>
        <w:ind w:left="2160" w:hanging="360"/>
      </w:pPr>
    </w:lvl>
    <w:lvl w:ilvl="3" w:tplc="449A4312" w:tentative="1">
      <w:start w:val="1"/>
      <w:numFmt w:val="decimal"/>
      <w:lvlText w:val="%4."/>
      <w:lvlJc w:val="left"/>
      <w:pPr>
        <w:ind w:left="2880" w:hanging="360"/>
      </w:pPr>
    </w:lvl>
    <w:lvl w:ilvl="4" w:tplc="5F00DE98" w:tentative="1">
      <w:start w:val="1"/>
      <w:numFmt w:val="lowerLetter"/>
      <w:lvlText w:val="%5."/>
      <w:lvlJc w:val="left"/>
      <w:pPr>
        <w:ind w:left="3600" w:hanging="360"/>
      </w:pPr>
    </w:lvl>
    <w:lvl w:ilvl="5" w:tplc="EFF899C4" w:tentative="1">
      <w:start w:val="1"/>
      <w:numFmt w:val="lowerRoman"/>
      <w:lvlText w:val="%6."/>
      <w:lvlJc w:val="right"/>
      <w:pPr>
        <w:ind w:left="4320" w:hanging="360"/>
      </w:pPr>
    </w:lvl>
    <w:lvl w:ilvl="6" w:tplc="5F50F5B0" w:tentative="1">
      <w:start w:val="1"/>
      <w:numFmt w:val="decimal"/>
      <w:lvlText w:val="%7."/>
      <w:lvlJc w:val="left"/>
      <w:pPr>
        <w:ind w:left="5040" w:hanging="360"/>
      </w:pPr>
    </w:lvl>
    <w:lvl w:ilvl="7" w:tplc="218EA52E" w:tentative="1">
      <w:start w:val="1"/>
      <w:numFmt w:val="lowerLetter"/>
      <w:lvlText w:val="%8."/>
      <w:lvlJc w:val="left"/>
      <w:pPr>
        <w:ind w:left="5760" w:hanging="360"/>
      </w:pPr>
    </w:lvl>
    <w:lvl w:ilvl="8" w:tplc="5950CF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4D8942F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F2C13D9"/>
    <w:multiLevelType w:val="hybridMultilevel"/>
    <w:tmpl w:val="5530A160"/>
    <w:lvl w:ilvl="0" w:tplc="7ADE3A1A">
      <w:start w:val="1"/>
      <w:numFmt w:val="decimal"/>
      <w:lvlText w:val="%1."/>
      <w:lvlJc w:val="left"/>
      <w:pPr>
        <w:ind w:left="1080" w:hanging="360"/>
      </w:pPr>
    </w:lvl>
    <w:lvl w:ilvl="1" w:tplc="85B86680" w:tentative="1">
      <w:start w:val="1"/>
      <w:numFmt w:val="lowerLetter"/>
      <w:lvlText w:val="%2."/>
      <w:lvlJc w:val="left"/>
      <w:pPr>
        <w:ind w:left="1800" w:hanging="360"/>
      </w:pPr>
    </w:lvl>
    <w:lvl w:ilvl="2" w:tplc="9D5EC824" w:tentative="1">
      <w:start w:val="1"/>
      <w:numFmt w:val="lowerRoman"/>
      <w:lvlText w:val="%3."/>
      <w:lvlJc w:val="right"/>
      <w:pPr>
        <w:ind w:left="2520" w:hanging="180"/>
      </w:pPr>
    </w:lvl>
    <w:lvl w:ilvl="3" w:tplc="8A8477F6" w:tentative="1">
      <w:start w:val="1"/>
      <w:numFmt w:val="decimal"/>
      <w:lvlText w:val="%4."/>
      <w:lvlJc w:val="left"/>
      <w:pPr>
        <w:ind w:left="3240" w:hanging="360"/>
      </w:pPr>
    </w:lvl>
    <w:lvl w:ilvl="4" w:tplc="B3E4A5D6" w:tentative="1">
      <w:start w:val="1"/>
      <w:numFmt w:val="lowerLetter"/>
      <w:lvlText w:val="%5."/>
      <w:lvlJc w:val="left"/>
      <w:pPr>
        <w:ind w:left="3960" w:hanging="360"/>
      </w:pPr>
    </w:lvl>
    <w:lvl w:ilvl="5" w:tplc="79FAC72E" w:tentative="1">
      <w:start w:val="1"/>
      <w:numFmt w:val="lowerRoman"/>
      <w:lvlText w:val="%6."/>
      <w:lvlJc w:val="right"/>
      <w:pPr>
        <w:ind w:left="4680" w:hanging="180"/>
      </w:pPr>
    </w:lvl>
    <w:lvl w:ilvl="6" w:tplc="D156903A" w:tentative="1">
      <w:start w:val="1"/>
      <w:numFmt w:val="decimal"/>
      <w:lvlText w:val="%7."/>
      <w:lvlJc w:val="left"/>
      <w:pPr>
        <w:ind w:left="5400" w:hanging="360"/>
      </w:pPr>
    </w:lvl>
    <w:lvl w:ilvl="7" w:tplc="68144DA2" w:tentative="1">
      <w:start w:val="1"/>
      <w:numFmt w:val="lowerLetter"/>
      <w:lvlText w:val="%8."/>
      <w:lvlJc w:val="left"/>
      <w:pPr>
        <w:ind w:left="6120" w:hanging="360"/>
      </w:pPr>
    </w:lvl>
    <w:lvl w:ilvl="8" w:tplc="B55AF5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8E257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9F30D05"/>
    <w:multiLevelType w:val="hybridMultilevel"/>
    <w:tmpl w:val="30D60E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B0677"/>
    <w:multiLevelType w:val="hybridMultilevel"/>
    <w:tmpl w:val="80A017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1052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7602B10"/>
    <w:multiLevelType w:val="hybridMultilevel"/>
    <w:tmpl w:val="63588244"/>
    <w:lvl w:ilvl="0" w:tplc="F44CB262">
      <w:start w:val="1"/>
      <w:numFmt w:val="decimal"/>
      <w:lvlText w:val="%1."/>
      <w:lvlJc w:val="left"/>
      <w:pPr>
        <w:ind w:left="720" w:hanging="360"/>
      </w:pPr>
    </w:lvl>
    <w:lvl w:ilvl="1" w:tplc="E8049340">
      <w:start w:val="1"/>
      <w:numFmt w:val="lowerLetter"/>
      <w:lvlText w:val="%2."/>
      <w:lvlJc w:val="left"/>
      <w:pPr>
        <w:ind w:left="1440" w:hanging="360"/>
      </w:pPr>
    </w:lvl>
    <w:lvl w:ilvl="2" w:tplc="6874A3F0">
      <w:start w:val="1"/>
      <w:numFmt w:val="lowerRoman"/>
      <w:lvlText w:val="%3."/>
      <w:lvlJc w:val="right"/>
      <w:pPr>
        <w:ind w:left="2160" w:hanging="360"/>
      </w:pPr>
    </w:lvl>
    <w:lvl w:ilvl="3" w:tplc="D1C61DB4">
      <w:start w:val="1"/>
      <w:numFmt w:val="decimal"/>
      <w:lvlText w:val="%4."/>
      <w:lvlJc w:val="left"/>
      <w:pPr>
        <w:ind w:left="2880" w:hanging="360"/>
      </w:pPr>
    </w:lvl>
    <w:lvl w:ilvl="4" w:tplc="DE700D3A">
      <w:start w:val="1"/>
      <w:numFmt w:val="lowerLetter"/>
      <w:lvlText w:val="%5."/>
      <w:lvlJc w:val="left"/>
      <w:pPr>
        <w:ind w:left="3600" w:hanging="360"/>
      </w:pPr>
    </w:lvl>
    <w:lvl w:ilvl="5" w:tplc="CE844E10">
      <w:start w:val="1"/>
      <w:numFmt w:val="lowerRoman"/>
      <w:lvlText w:val="%6."/>
      <w:lvlJc w:val="right"/>
      <w:pPr>
        <w:ind w:left="4320" w:hanging="360"/>
      </w:pPr>
    </w:lvl>
    <w:lvl w:ilvl="6" w:tplc="52E0EC98">
      <w:start w:val="1"/>
      <w:numFmt w:val="decimal"/>
      <w:lvlText w:val="%7."/>
      <w:lvlJc w:val="left"/>
      <w:pPr>
        <w:ind w:left="5040" w:hanging="360"/>
      </w:pPr>
    </w:lvl>
    <w:lvl w:ilvl="7" w:tplc="04E66EB2">
      <w:start w:val="1"/>
      <w:numFmt w:val="lowerLetter"/>
      <w:lvlText w:val="%8."/>
      <w:lvlJc w:val="left"/>
      <w:pPr>
        <w:ind w:left="5760" w:hanging="360"/>
      </w:pPr>
    </w:lvl>
    <w:lvl w:ilvl="8" w:tplc="2D42A6A6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6AC42507"/>
    <w:multiLevelType w:val="hybridMultilevel"/>
    <w:tmpl w:val="4EF2ED1C"/>
    <w:lvl w:ilvl="0" w:tplc="D8E43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748138">
      <w:start w:val="1"/>
      <w:numFmt w:val="decimal"/>
      <w:lvlText w:val="%2."/>
      <w:lvlJc w:val="left"/>
      <w:pPr>
        <w:ind w:left="1440" w:hanging="360"/>
      </w:pPr>
    </w:lvl>
    <w:lvl w:ilvl="2" w:tplc="C5CCD9F6" w:tentative="1">
      <w:start w:val="1"/>
      <w:numFmt w:val="lowerRoman"/>
      <w:lvlText w:val="%3."/>
      <w:lvlJc w:val="right"/>
      <w:pPr>
        <w:ind w:left="2160" w:hanging="180"/>
      </w:pPr>
    </w:lvl>
    <w:lvl w:ilvl="3" w:tplc="6B9CB9A8" w:tentative="1">
      <w:start w:val="1"/>
      <w:numFmt w:val="decimal"/>
      <w:lvlText w:val="%4."/>
      <w:lvlJc w:val="left"/>
      <w:pPr>
        <w:ind w:left="2880" w:hanging="360"/>
      </w:pPr>
    </w:lvl>
    <w:lvl w:ilvl="4" w:tplc="FA38DE36" w:tentative="1">
      <w:start w:val="1"/>
      <w:numFmt w:val="lowerLetter"/>
      <w:lvlText w:val="%5."/>
      <w:lvlJc w:val="left"/>
      <w:pPr>
        <w:ind w:left="3600" w:hanging="360"/>
      </w:pPr>
    </w:lvl>
    <w:lvl w:ilvl="5" w:tplc="44D63CA2" w:tentative="1">
      <w:start w:val="1"/>
      <w:numFmt w:val="lowerRoman"/>
      <w:lvlText w:val="%6."/>
      <w:lvlJc w:val="right"/>
      <w:pPr>
        <w:ind w:left="4320" w:hanging="180"/>
      </w:pPr>
    </w:lvl>
    <w:lvl w:ilvl="6" w:tplc="7A88284A" w:tentative="1">
      <w:start w:val="1"/>
      <w:numFmt w:val="decimal"/>
      <w:lvlText w:val="%7."/>
      <w:lvlJc w:val="left"/>
      <w:pPr>
        <w:ind w:left="5040" w:hanging="360"/>
      </w:pPr>
    </w:lvl>
    <w:lvl w:ilvl="7" w:tplc="07905F22" w:tentative="1">
      <w:start w:val="1"/>
      <w:numFmt w:val="lowerLetter"/>
      <w:lvlText w:val="%8."/>
      <w:lvlJc w:val="left"/>
      <w:pPr>
        <w:ind w:left="5760" w:hanging="360"/>
      </w:pPr>
    </w:lvl>
    <w:lvl w:ilvl="8" w:tplc="0546C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773946"/>
    <w:multiLevelType w:val="hybridMultilevel"/>
    <w:tmpl w:val="F0161D7E"/>
    <w:lvl w:ilvl="0" w:tplc="DE7CFB84">
      <w:start w:val="1"/>
      <w:numFmt w:val="upperRoman"/>
      <w:lvlText w:val="%1."/>
      <w:lvlJc w:val="righ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C30CC"/>
    <w:multiLevelType w:val="hybridMultilevel"/>
    <w:tmpl w:val="61C2CF2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EA319B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A23CBE"/>
    <w:multiLevelType w:val="hybridMultilevel"/>
    <w:tmpl w:val="22DA7FE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2"/>
  </w:num>
  <w:num w:numId="5">
    <w:abstractNumId w:val="0"/>
  </w:num>
  <w:num w:numId="6">
    <w:abstractNumId w:val="21"/>
  </w:num>
  <w:num w:numId="7">
    <w:abstractNumId w:val="5"/>
  </w:num>
  <w:num w:numId="8">
    <w:abstractNumId w:val="10"/>
  </w:num>
  <w:num w:numId="9">
    <w:abstractNumId w:val="13"/>
  </w:num>
  <w:num w:numId="10">
    <w:abstractNumId w:val="9"/>
  </w:num>
  <w:num w:numId="11">
    <w:abstractNumId w:val="1"/>
  </w:num>
  <w:num w:numId="12">
    <w:abstractNumId w:val="15"/>
  </w:num>
  <w:num w:numId="13">
    <w:abstractNumId w:val="2"/>
  </w:num>
  <w:num w:numId="14">
    <w:abstractNumId w:val="14"/>
  </w:num>
  <w:num w:numId="15">
    <w:abstractNumId w:val="6"/>
  </w:num>
  <w:num w:numId="16">
    <w:abstractNumId w:val="4"/>
  </w:num>
  <w:num w:numId="17">
    <w:abstractNumId w:val="8"/>
  </w:num>
  <w:num w:numId="18">
    <w:abstractNumId w:val="16"/>
  </w:num>
  <w:num w:numId="19">
    <w:abstractNumId w:val="3"/>
  </w:num>
  <w:num w:numId="20">
    <w:abstractNumId w:val="11"/>
  </w:num>
  <w:num w:numId="21">
    <w:abstractNumId w:val="22"/>
  </w:num>
  <w:num w:numId="22">
    <w:abstractNumId w:val="20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F5B"/>
    <w:rsid w:val="0000306F"/>
    <w:rsid w:val="00006E58"/>
    <w:rsid w:val="00013ECF"/>
    <w:rsid w:val="0002300D"/>
    <w:rsid w:val="00031726"/>
    <w:rsid w:val="000342B1"/>
    <w:rsid w:val="0003578F"/>
    <w:rsid w:val="000370D9"/>
    <w:rsid w:val="00040AFB"/>
    <w:rsid w:val="0004334C"/>
    <w:rsid w:val="000457E9"/>
    <w:rsid w:val="0005385E"/>
    <w:rsid w:val="00056AFD"/>
    <w:rsid w:val="00066AA2"/>
    <w:rsid w:val="00070673"/>
    <w:rsid w:val="00072661"/>
    <w:rsid w:val="00072705"/>
    <w:rsid w:val="0007606B"/>
    <w:rsid w:val="000949E4"/>
    <w:rsid w:val="0009564B"/>
    <w:rsid w:val="00096AC7"/>
    <w:rsid w:val="000A7E72"/>
    <w:rsid w:val="000C5833"/>
    <w:rsid w:val="000C6238"/>
    <w:rsid w:val="000C695B"/>
    <w:rsid w:val="000D3E75"/>
    <w:rsid w:val="000F7A1A"/>
    <w:rsid w:val="001021B8"/>
    <w:rsid w:val="001073F0"/>
    <w:rsid w:val="00117A33"/>
    <w:rsid w:val="00122AA6"/>
    <w:rsid w:val="001375FE"/>
    <w:rsid w:val="00137B08"/>
    <w:rsid w:val="00142B7C"/>
    <w:rsid w:val="0014793C"/>
    <w:rsid w:val="0015359F"/>
    <w:rsid w:val="001542DB"/>
    <w:rsid w:val="00157D1E"/>
    <w:rsid w:val="00160CA5"/>
    <w:rsid w:val="00163BF9"/>
    <w:rsid w:val="001658A1"/>
    <w:rsid w:val="00170212"/>
    <w:rsid w:val="001712C3"/>
    <w:rsid w:val="00174BD0"/>
    <w:rsid w:val="00177963"/>
    <w:rsid w:val="00181D2D"/>
    <w:rsid w:val="0018221E"/>
    <w:rsid w:val="001826CD"/>
    <w:rsid w:val="001831A0"/>
    <w:rsid w:val="001868EE"/>
    <w:rsid w:val="00195248"/>
    <w:rsid w:val="00195F85"/>
    <w:rsid w:val="001A105C"/>
    <w:rsid w:val="001B170D"/>
    <w:rsid w:val="001B32DB"/>
    <w:rsid w:val="001B4BA5"/>
    <w:rsid w:val="001C5702"/>
    <w:rsid w:val="001C6903"/>
    <w:rsid w:val="001D7117"/>
    <w:rsid w:val="001E10FE"/>
    <w:rsid w:val="001E25CF"/>
    <w:rsid w:val="001E55F5"/>
    <w:rsid w:val="00202BA8"/>
    <w:rsid w:val="00204790"/>
    <w:rsid w:val="0020512A"/>
    <w:rsid w:val="0020653E"/>
    <w:rsid w:val="002075F2"/>
    <w:rsid w:val="00217BAF"/>
    <w:rsid w:val="00221BF5"/>
    <w:rsid w:val="00224343"/>
    <w:rsid w:val="002273FE"/>
    <w:rsid w:val="00233451"/>
    <w:rsid w:val="002361FB"/>
    <w:rsid w:val="0024120B"/>
    <w:rsid w:val="002443EB"/>
    <w:rsid w:val="00250101"/>
    <w:rsid w:val="00251529"/>
    <w:rsid w:val="002619AC"/>
    <w:rsid w:val="002663AA"/>
    <w:rsid w:val="00266D04"/>
    <w:rsid w:val="00267FA1"/>
    <w:rsid w:val="002703D1"/>
    <w:rsid w:val="00271332"/>
    <w:rsid w:val="002726CA"/>
    <w:rsid w:val="002932AB"/>
    <w:rsid w:val="00293AAD"/>
    <w:rsid w:val="00293C68"/>
    <w:rsid w:val="002976D4"/>
    <w:rsid w:val="002A2BEC"/>
    <w:rsid w:val="002A443A"/>
    <w:rsid w:val="002A5D56"/>
    <w:rsid w:val="002B3BD9"/>
    <w:rsid w:val="002B3F77"/>
    <w:rsid w:val="002B670D"/>
    <w:rsid w:val="002B7809"/>
    <w:rsid w:val="002C2AAD"/>
    <w:rsid w:val="002C7EDA"/>
    <w:rsid w:val="002D05DB"/>
    <w:rsid w:val="002D2B2C"/>
    <w:rsid w:val="002D3860"/>
    <w:rsid w:val="002E0586"/>
    <w:rsid w:val="002E25EF"/>
    <w:rsid w:val="002F0C38"/>
    <w:rsid w:val="002F35FE"/>
    <w:rsid w:val="002F43DC"/>
    <w:rsid w:val="00300430"/>
    <w:rsid w:val="003033BD"/>
    <w:rsid w:val="00304041"/>
    <w:rsid w:val="003043D9"/>
    <w:rsid w:val="0031305B"/>
    <w:rsid w:val="00316716"/>
    <w:rsid w:val="00316C26"/>
    <w:rsid w:val="00321FE3"/>
    <w:rsid w:val="00324274"/>
    <w:rsid w:val="00330500"/>
    <w:rsid w:val="00331B5A"/>
    <w:rsid w:val="00335ECB"/>
    <w:rsid w:val="00340466"/>
    <w:rsid w:val="00342688"/>
    <w:rsid w:val="00352F4E"/>
    <w:rsid w:val="003568BF"/>
    <w:rsid w:val="00357D7E"/>
    <w:rsid w:val="00374C35"/>
    <w:rsid w:val="00386C01"/>
    <w:rsid w:val="00387390"/>
    <w:rsid w:val="00390F03"/>
    <w:rsid w:val="00393D1C"/>
    <w:rsid w:val="00395F3B"/>
    <w:rsid w:val="003A3E07"/>
    <w:rsid w:val="003A4718"/>
    <w:rsid w:val="003A5250"/>
    <w:rsid w:val="003A6442"/>
    <w:rsid w:val="003B15A7"/>
    <w:rsid w:val="003C53E8"/>
    <w:rsid w:val="003D64E0"/>
    <w:rsid w:val="003E1BD4"/>
    <w:rsid w:val="003E2F39"/>
    <w:rsid w:val="003E7F99"/>
    <w:rsid w:val="003F1C23"/>
    <w:rsid w:val="003F3743"/>
    <w:rsid w:val="00402DFA"/>
    <w:rsid w:val="0040427F"/>
    <w:rsid w:val="00407BDD"/>
    <w:rsid w:val="004137E6"/>
    <w:rsid w:val="00414B57"/>
    <w:rsid w:val="00417103"/>
    <w:rsid w:val="004174F6"/>
    <w:rsid w:val="00425430"/>
    <w:rsid w:val="00426477"/>
    <w:rsid w:val="00432868"/>
    <w:rsid w:val="00437EC4"/>
    <w:rsid w:val="00440511"/>
    <w:rsid w:val="00444679"/>
    <w:rsid w:val="00446795"/>
    <w:rsid w:val="00446FB7"/>
    <w:rsid w:val="0045256E"/>
    <w:rsid w:val="00460E8B"/>
    <w:rsid w:val="0046239F"/>
    <w:rsid w:val="004850B4"/>
    <w:rsid w:val="0048613E"/>
    <w:rsid w:val="0049353F"/>
    <w:rsid w:val="004A4EC6"/>
    <w:rsid w:val="004B7F20"/>
    <w:rsid w:val="004C00AF"/>
    <w:rsid w:val="004C246F"/>
    <w:rsid w:val="004C3144"/>
    <w:rsid w:val="004C491C"/>
    <w:rsid w:val="004D1054"/>
    <w:rsid w:val="004D2922"/>
    <w:rsid w:val="004D2AD5"/>
    <w:rsid w:val="004D3EFF"/>
    <w:rsid w:val="004F04D9"/>
    <w:rsid w:val="004F1B64"/>
    <w:rsid w:val="004F262A"/>
    <w:rsid w:val="004F2E2E"/>
    <w:rsid w:val="004F54BC"/>
    <w:rsid w:val="004F5E54"/>
    <w:rsid w:val="004F765C"/>
    <w:rsid w:val="00500CE9"/>
    <w:rsid w:val="00504B7F"/>
    <w:rsid w:val="0050726B"/>
    <w:rsid w:val="005126E1"/>
    <w:rsid w:val="00514698"/>
    <w:rsid w:val="0051471E"/>
    <w:rsid w:val="00521491"/>
    <w:rsid w:val="00524417"/>
    <w:rsid w:val="00524730"/>
    <w:rsid w:val="00524E94"/>
    <w:rsid w:val="0053198E"/>
    <w:rsid w:val="00531ECA"/>
    <w:rsid w:val="00544ED2"/>
    <w:rsid w:val="0054547E"/>
    <w:rsid w:val="0055575A"/>
    <w:rsid w:val="00560146"/>
    <w:rsid w:val="00562AFE"/>
    <w:rsid w:val="00564039"/>
    <w:rsid w:val="0057056E"/>
    <w:rsid w:val="00571A9B"/>
    <w:rsid w:val="00572F2B"/>
    <w:rsid w:val="00575C85"/>
    <w:rsid w:val="00581F83"/>
    <w:rsid w:val="00584304"/>
    <w:rsid w:val="00590B30"/>
    <w:rsid w:val="00592382"/>
    <w:rsid w:val="00595361"/>
    <w:rsid w:val="005954E8"/>
    <w:rsid w:val="005959B2"/>
    <w:rsid w:val="00596460"/>
    <w:rsid w:val="005A2746"/>
    <w:rsid w:val="005A2999"/>
    <w:rsid w:val="005A3B17"/>
    <w:rsid w:val="005A6950"/>
    <w:rsid w:val="005B08BD"/>
    <w:rsid w:val="005B191A"/>
    <w:rsid w:val="005B2EC5"/>
    <w:rsid w:val="005B69F7"/>
    <w:rsid w:val="005B7F47"/>
    <w:rsid w:val="005C06D5"/>
    <w:rsid w:val="005D7788"/>
    <w:rsid w:val="005F34F9"/>
    <w:rsid w:val="00601D2F"/>
    <w:rsid w:val="00602A0B"/>
    <w:rsid w:val="006039E5"/>
    <w:rsid w:val="00604080"/>
    <w:rsid w:val="00611F20"/>
    <w:rsid w:val="00612441"/>
    <w:rsid w:val="006134DB"/>
    <w:rsid w:val="006171EB"/>
    <w:rsid w:val="006340C8"/>
    <w:rsid w:val="0064092B"/>
    <w:rsid w:val="0064138B"/>
    <w:rsid w:val="0064168A"/>
    <w:rsid w:val="00641D79"/>
    <w:rsid w:val="00643C98"/>
    <w:rsid w:val="006500DB"/>
    <w:rsid w:val="00651145"/>
    <w:rsid w:val="00654471"/>
    <w:rsid w:val="00661C46"/>
    <w:rsid w:val="0066465B"/>
    <w:rsid w:val="0067078F"/>
    <w:rsid w:val="00677683"/>
    <w:rsid w:val="006816CA"/>
    <w:rsid w:val="0069279F"/>
    <w:rsid w:val="006A6644"/>
    <w:rsid w:val="006A6FAA"/>
    <w:rsid w:val="006B0725"/>
    <w:rsid w:val="006B0B9A"/>
    <w:rsid w:val="006B25DC"/>
    <w:rsid w:val="006B2DDD"/>
    <w:rsid w:val="006B4930"/>
    <w:rsid w:val="006C31AF"/>
    <w:rsid w:val="006C38D7"/>
    <w:rsid w:val="006C7CF6"/>
    <w:rsid w:val="006D09AC"/>
    <w:rsid w:val="006D21A3"/>
    <w:rsid w:val="006D7BFB"/>
    <w:rsid w:val="006E1608"/>
    <w:rsid w:val="006F2443"/>
    <w:rsid w:val="006F441E"/>
    <w:rsid w:val="006F619B"/>
    <w:rsid w:val="007009B6"/>
    <w:rsid w:val="00700FC6"/>
    <w:rsid w:val="00701967"/>
    <w:rsid w:val="007027EF"/>
    <w:rsid w:val="007032EC"/>
    <w:rsid w:val="007054AC"/>
    <w:rsid w:val="00707D74"/>
    <w:rsid w:val="0072234E"/>
    <w:rsid w:val="007316D4"/>
    <w:rsid w:val="00731CCD"/>
    <w:rsid w:val="0073335D"/>
    <w:rsid w:val="00735898"/>
    <w:rsid w:val="00735D69"/>
    <w:rsid w:val="00742897"/>
    <w:rsid w:val="0074472F"/>
    <w:rsid w:val="00750E4E"/>
    <w:rsid w:val="00763257"/>
    <w:rsid w:val="007632DF"/>
    <w:rsid w:val="007719EF"/>
    <w:rsid w:val="007751C0"/>
    <w:rsid w:val="007759AC"/>
    <w:rsid w:val="00787E30"/>
    <w:rsid w:val="00793009"/>
    <w:rsid w:val="0079586B"/>
    <w:rsid w:val="00795F94"/>
    <w:rsid w:val="007A23B0"/>
    <w:rsid w:val="007A4EAF"/>
    <w:rsid w:val="007A6290"/>
    <w:rsid w:val="007D21EF"/>
    <w:rsid w:val="007D6F06"/>
    <w:rsid w:val="007E21F8"/>
    <w:rsid w:val="007E7EE4"/>
    <w:rsid w:val="007F0305"/>
    <w:rsid w:val="007F508A"/>
    <w:rsid w:val="007F736A"/>
    <w:rsid w:val="008119B6"/>
    <w:rsid w:val="008257D1"/>
    <w:rsid w:val="0082797B"/>
    <w:rsid w:val="008403F9"/>
    <w:rsid w:val="00840690"/>
    <w:rsid w:val="008416B8"/>
    <w:rsid w:val="00842F0C"/>
    <w:rsid w:val="008440B3"/>
    <w:rsid w:val="008456DB"/>
    <w:rsid w:val="00852478"/>
    <w:rsid w:val="0085348A"/>
    <w:rsid w:val="00854FF1"/>
    <w:rsid w:val="00857AC0"/>
    <w:rsid w:val="0086086C"/>
    <w:rsid w:val="008636AE"/>
    <w:rsid w:val="00870F88"/>
    <w:rsid w:val="008719BB"/>
    <w:rsid w:val="00873CEF"/>
    <w:rsid w:val="008921C6"/>
    <w:rsid w:val="00892294"/>
    <w:rsid w:val="0089242E"/>
    <w:rsid w:val="008A098F"/>
    <w:rsid w:val="008A2513"/>
    <w:rsid w:val="008A7D0F"/>
    <w:rsid w:val="008B0206"/>
    <w:rsid w:val="008B1300"/>
    <w:rsid w:val="008B3AF3"/>
    <w:rsid w:val="008B5F25"/>
    <w:rsid w:val="008C3BA6"/>
    <w:rsid w:val="008C48AD"/>
    <w:rsid w:val="008D73F7"/>
    <w:rsid w:val="008E19EC"/>
    <w:rsid w:val="008F0F75"/>
    <w:rsid w:val="008F49B1"/>
    <w:rsid w:val="00902254"/>
    <w:rsid w:val="009117F4"/>
    <w:rsid w:val="009145E8"/>
    <w:rsid w:val="00926526"/>
    <w:rsid w:val="00930294"/>
    <w:rsid w:val="0093416F"/>
    <w:rsid w:val="00936425"/>
    <w:rsid w:val="009373B6"/>
    <w:rsid w:val="00937C53"/>
    <w:rsid w:val="0094079B"/>
    <w:rsid w:val="00946775"/>
    <w:rsid w:val="00946D85"/>
    <w:rsid w:val="00953926"/>
    <w:rsid w:val="00973C05"/>
    <w:rsid w:val="00974296"/>
    <w:rsid w:val="00974546"/>
    <w:rsid w:val="00983828"/>
    <w:rsid w:val="009845BA"/>
    <w:rsid w:val="00985BB4"/>
    <w:rsid w:val="009872A2"/>
    <w:rsid w:val="009906F9"/>
    <w:rsid w:val="00995F09"/>
    <w:rsid w:val="00997E13"/>
    <w:rsid w:val="009A055B"/>
    <w:rsid w:val="009A32CC"/>
    <w:rsid w:val="009A49E5"/>
    <w:rsid w:val="009A674D"/>
    <w:rsid w:val="009B28B7"/>
    <w:rsid w:val="009C0439"/>
    <w:rsid w:val="009C0F9D"/>
    <w:rsid w:val="009C28A8"/>
    <w:rsid w:val="009C4C45"/>
    <w:rsid w:val="009C5897"/>
    <w:rsid w:val="009C7D75"/>
    <w:rsid w:val="009D1793"/>
    <w:rsid w:val="009D2E64"/>
    <w:rsid w:val="009D4048"/>
    <w:rsid w:val="009E24BD"/>
    <w:rsid w:val="009E6F5B"/>
    <w:rsid w:val="009E7D8E"/>
    <w:rsid w:val="009F0994"/>
    <w:rsid w:val="009F6B40"/>
    <w:rsid w:val="00A0544D"/>
    <w:rsid w:val="00A10582"/>
    <w:rsid w:val="00A1143D"/>
    <w:rsid w:val="00A1320E"/>
    <w:rsid w:val="00A2745F"/>
    <w:rsid w:val="00A31F08"/>
    <w:rsid w:val="00A35C66"/>
    <w:rsid w:val="00A4173D"/>
    <w:rsid w:val="00A41B20"/>
    <w:rsid w:val="00A41E47"/>
    <w:rsid w:val="00A46826"/>
    <w:rsid w:val="00A67336"/>
    <w:rsid w:val="00A7322F"/>
    <w:rsid w:val="00A75474"/>
    <w:rsid w:val="00A83E8B"/>
    <w:rsid w:val="00A841C3"/>
    <w:rsid w:val="00AA2D0C"/>
    <w:rsid w:val="00AB42C1"/>
    <w:rsid w:val="00AC0183"/>
    <w:rsid w:val="00AD0109"/>
    <w:rsid w:val="00AD0890"/>
    <w:rsid w:val="00AD13E8"/>
    <w:rsid w:val="00AD5846"/>
    <w:rsid w:val="00AF3266"/>
    <w:rsid w:val="00AF4CE8"/>
    <w:rsid w:val="00B028BB"/>
    <w:rsid w:val="00B04394"/>
    <w:rsid w:val="00B04919"/>
    <w:rsid w:val="00B05E45"/>
    <w:rsid w:val="00B060AE"/>
    <w:rsid w:val="00B12945"/>
    <w:rsid w:val="00B14B4A"/>
    <w:rsid w:val="00B239ED"/>
    <w:rsid w:val="00B31B9F"/>
    <w:rsid w:val="00B3543A"/>
    <w:rsid w:val="00B40982"/>
    <w:rsid w:val="00B439EA"/>
    <w:rsid w:val="00B44CD5"/>
    <w:rsid w:val="00B502C9"/>
    <w:rsid w:val="00B504DE"/>
    <w:rsid w:val="00B5085A"/>
    <w:rsid w:val="00B51C2C"/>
    <w:rsid w:val="00B54651"/>
    <w:rsid w:val="00B55A31"/>
    <w:rsid w:val="00B632A0"/>
    <w:rsid w:val="00B64FA5"/>
    <w:rsid w:val="00B73111"/>
    <w:rsid w:val="00B74E13"/>
    <w:rsid w:val="00B76562"/>
    <w:rsid w:val="00B808E3"/>
    <w:rsid w:val="00B80F1E"/>
    <w:rsid w:val="00B80FC3"/>
    <w:rsid w:val="00B92ABC"/>
    <w:rsid w:val="00BA344C"/>
    <w:rsid w:val="00BA622F"/>
    <w:rsid w:val="00BB0D72"/>
    <w:rsid w:val="00BC5EEE"/>
    <w:rsid w:val="00BC7F7A"/>
    <w:rsid w:val="00BD4A64"/>
    <w:rsid w:val="00BE51E7"/>
    <w:rsid w:val="00BE5BF4"/>
    <w:rsid w:val="00BF0194"/>
    <w:rsid w:val="00BF1661"/>
    <w:rsid w:val="00BF176F"/>
    <w:rsid w:val="00BF26DD"/>
    <w:rsid w:val="00BF4A16"/>
    <w:rsid w:val="00BF7306"/>
    <w:rsid w:val="00C00904"/>
    <w:rsid w:val="00C02136"/>
    <w:rsid w:val="00C043D9"/>
    <w:rsid w:val="00C05138"/>
    <w:rsid w:val="00C052AD"/>
    <w:rsid w:val="00C067E8"/>
    <w:rsid w:val="00C1463F"/>
    <w:rsid w:val="00C36910"/>
    <w:rsid w:val="00C37565"/>
    <w:rsid w:val="00C41C51"/>
    <w:rsid w:val="00C420D5"/>
    <w:rsid w:val="00C421D8"/>
    <w:rsid w:val="00C473A4"/>
    <w:rsid w:val="00C52213"/>
    <w:rsid w:val="00C6426F"/>
    <w:rsid w:val="00C73263"/>
    <w:rsid w:val="00C73DF1"/>
    <w:rsid w:val="00C76288"/>
    <w:rsid w:val="00C82901"/>
    <w:rsid w:val="00C879EB"/>
    <w:rsid w:val="00C9129C"/>
    <w:rsid w:val="00C913B2"/>
    <w:rsid w:val="00C91DFF"/>
    <w:rsid w:val="00C9282E"/>
    <w:rsid w:val="00C943B6"/>
    <w:rsid w:val="00C94766"/>
    <w:rsid w:val="00CA0AA5"/>
    <w:rsid w:val="00CA14A9"/>
    <w:rsid w:val="00CA26BD"/>
    <w:rsid w:val="00CA3258"/>
    <w:rsid w:val="00CA3E22"/>
    <w:rsid w:val="00CA41C7"/>
    <w:rsid w:val="00CA7A14"/>
    <w:rsid w:val="00CA7E93"/>
    <w:rsid w:val="00CB0BF9"/>
    <w:rsid w:val="00CC6759"/>
    <w:rsid w:val="00CC6CE5"/>
    <w:rsid w:val="00CD0BE4"/>
    <w:rsid w:val="00CD151E"/>
    <w:rsid w:val="00CD1F33"/>
    <w:rsid w:val="00CE4031"/>
    <w:rsid w:val="00CE4872"/>
    <w:rsid w:val="00CF0763"/>
    <w:rsid w:val="00CF1368"/>
    <w:rsid w:val="00CF3837"/>
    <w:rsid w:val="00CF4A2A"/>
    <w:rsid w:val="00CF70B8"/>
    <w:rsid w:val="00D030D1"/>
    <w:rsid w:val="00D03B87"/>
    <w:rsid w:val="00D03C19"/>
    <w:rsid w:val="00D03F06"/>
    <w:rsid w:val="00D131FA"/>
    <w:rsid w:val="00D14B6C"/>
    <w:rsid w:val="00D21A12"/>
    <w:rsid w:val="00D228BB"/>
    <w:rsid w:val="00D259F5"/>
    <w:rsid w:val="00D27A01"/>
    <w:rsid w:val="00D30CA1"/>
    <w:rsid w:val="00D33BF2"/>
    <w:rsid w:val="00D35760"/>
    <w:rsid w:val="00D43034"/>
    <w:rsid w:val="00D450FA"/>
    <w:rsid w:val="00D47916"/>
    <w:rsid w:val="00D530CC"/>
    <w:rsid w:val="00D5481D"/>
    <w:rsid w:val="00D61A03"/>
    <w:rsid w:val="00D61AE4"/>
    <w:rsid w:val="00D631FA"/>
    <w:rsid w:val="00D65CE7"/>
    <w:rsid w:val="00D678CA"/>
    <w:rsid w:val="00D7472F"/>
    <w:rsid w:val="00D74EBB"/>
    <w:rsid w:val="00D75621"/>
    <w:rsid w:val="00D827FC"/>
    <w:rsid w:val="00D845EE"/>
    <w:rsid w:val="00D865ED"/>
    <w:rsid w:val="00D9698C"/>
    <w:rsid w:val="00DB06B0"/>
    <w:rsid w:val="00DB1278"/>
    <w:rsid w:val="00DB7B02"/>
    <w:rsid w:val="00DC2310"/>
    <w:rsid w:val="00DC4365"/>
    <w:rsid w:val="00DD1101"/>
    <w:rsid w:val="00DE388D"/>
    <w:rsid w:val="00DE432A"/>
    <w:rsid w:val="00DE5622"/>
    <w:rsid w:val="00DF07D5"/>
    <w:rsid w:val="00DF6A09"/>
    <w:rsid w:val="00DF730C"/>
    <w:rsid w:val="00E07317"/>
    <w:rsid w:val="00E10E55"/>
    <w:rsid w:val="00E15B5B"/>
    <w:rsid w:val="00E17B16"/>
    <w:rsid w:val="00E243BE"/>
    <w:rsid w:val="00E344E2"/>
    <w:rsid w:val="00E416C5"/>
    <w:rsid w:val="00E46AA2"/>
    <w:rsid w:val="00E46C1A"/>
    <w:rsid w:val="00E5179C"/>
    <w:rsid w:val="00E551A9"/>
    <w:rsid w:val="00E564C3"/>
    <w:rsid w:val="00E6057C"/>
    <w:rsid w:val="00E71D4B"/>
    <w:rsid w:val="00E74367"/>
    <w:rsid w:val="00E7682A"/>
    <w:rsid w:val="00E76ACE"/>
    <w:rsid w:val="00E81A21"/>
    <w:rsid w:val="00E82945"/>
    <w:rsid w:val="00E844D0"/>
    <w:rsid w:val="00E93DCD"/>
    <w:rsid w:val="00E94B6D"/>
    <w:rsid w:val="00E9562E"/>
    <w:rsid w:val="00EA0C83"/>
    <w:rsid w:val="00EA2A14"/>
    <w:rsid w:val="00EA3B1F"/>
    <w:rsid w:val="00EA5282"/>
    <w:rsid w:val="00EB612A"/>
    <w:rsid w:val="00EB63EB"/>
    <w:rsid w:val="00EC1E00"/>
    <w:rsid w:val="00EC1E2F"/>
    <w:rsid w:val="00EC200D"/>
    <w:rsid w:val="00EC23F0"/>
    <w:rsid w:val="00EC304D"/>
    <w:rsid w:val="00ED1377"/>
    <w:rsid w:val="00ED1B17"/>
    <w:rsid w:val="00ED1C4B"/>
    <w:rsid w:val="00ED2317"/>
    <w:rsid w:val="00ED37A3"/>
    <w:rsid w:val="00EE10F2"/>
    <w:rsid w:val="00EE59DE"/>
    <w:rsid w:val="00EF45C3"/>
    <w:rsid w:val="00EF4B50"/>
    <w:rsid w:val="00EF5850"/>
    <w:rsid w:val="00EF7B86"/>
    <w:rsid w:val="00F00C07"/>
    <w:rsid w:val="00F025FF"/>
    <w:rsid w:val="00F107B5"/>
    <w:rsid w:val="00F144CB"/>
    <w:rsid w:val="00F24280"/>
    <w:rsid w:val="00F3043C"/>
    <w:rsid w:val="00F363CE"/>
    <w:rsid w:val="00F42812"/>
    <w:rsid w:val="00F477AE"/>
    <w:rsid w:val="00F645C4"/>
    <w:rsid w:val="00F65AFA"/>
    <w:rsid w:val="00F72CF1"/>
    <w:rsid w:val="00F816EA"/>
    <w:rsid w:val="00F9221B"/>
    <w:rsid w:val="00FA15B2"/>
    <w:rsid w:val="00FA2004"/>
    <w:rsid w:val="00FA3668"/>
    <w:rsid w:val="00FA5BAB"/>
    <w:rsid w:val="00FB560E"/>
    <w:rsid w:val="00FC1599"/>
    <w:rsid w:val="00FC43AE"/>
    <w:rsid w:val="00FC5A9C"/>
    <w:rsid w:val="00FD1CE2"/>
    <w:rsid w:val="00FD4B62"/>
    <w:rsid w:val="00FE22D9"/>
    <w:rsid w:val="00FF0BDC"/>
    <w:rsid w:val="00FF4A2D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2E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aliases w:val="Question"/>
    <w:basedOn w:val="a"/>
    <w:link w:val="ac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aliases w:val="Question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  <w:style w:type="paragraph" w:customStyle="1" w:styleId="Default">
    <w:name w:val="Default"/>
    <w:rsid w:val="005843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1"/>
    <w:qFormat/>
    <w:rsid w:val="00D21A1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aliases w:val="Question"/>
    <w:basedOn w:val="a"/>
    <w:link w:val="ac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aliases w:val="Question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  <w:style w:type="paragraph" w:customStyle="1" w:styleId="Default">
    <w:name w:val="Default"/>
    <w:rsid w:val="005843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1"/>
    <w:qFormat/>
    <w:rsid w:val="00D21A1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A9E2A-950C-404B-A1A2-A134CC4D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2690</TotalTime>
  <Pages>7</Pages>
  <Words>3369</Words>
  <Characters>19205</Characters>
  <Application>Microsoft Office Word</Application>
  <DocSecurity>0</DocSecurity>
  <Lines>160</Lines>
  <Paragraphs>45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22529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122</cp:revision>
  <cp:lastPrinted>2023-08-07T10:38:00Z</cp:lastPrinted>
  <dcterms:created xsi:type="dcterms:W3CDTF">2021-11-11T09:41:00Z</dcterms:created>
  <dcterms:modified xsi:type="dcterms:W3CDTF">2023-10-19T14:14:00Z</dcterms:modified>
</cp:coreProperties>
</file>