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0" w:rsidRPr="00EE0B0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EE0B09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97B5E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897B5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97B5E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897B5E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98467B" w:rsidRPr="00897B5E">
        <w:rPr>
          <w:rFonts w:ascii="Times New Roman" w:hAnsi="Times New Roman"/>
          <w:b/>
          <w:sz w:val="24"/>
          <w:szCs w:val="24"/>
          <w:lang w:val="bg-BG"/>
        </w:rPr>
        <w:t>11</w:t>
      </w:r>
      <w:r w:rsidR="00897B5E" w:rsidRPr="00897B5E">
        <w:rPr>
          <w:rFonts w:ascii="Times New Roman" w:hAnsi="Times New Roman"/>
          <w:b/>
          <w:sz w:val="24"/>
          <w:szCs w:val="24"/>
          <w:lang w:val="bg-BG"/>
        </w:rPr>
        <w:t>5</w:t>
      </w:r>
      <w:r w:rsidRPr="00897B5E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BF48C5" w:rsidRPr="00897B5E">
        <w:rPr>
          <w:rFonts w:ascii="Times New Roman" w:hAnsi="Times New Roman"/>
          <w:b/>
          <w:sz w:val="24"/>
          <w:szCs w:val="24"/>
          <w:lang w:val="bg-BG"/>
        </w:rPr>
        <w:t>3</w:t>
      </w:r>
      <w:r w:rsidRPr="00897B5E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EE0B09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EE0B0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EE0B09" w:rsidRDefault="002B2CB3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EE0B09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EE0B09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EE0B09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EE0B09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7379AC" w:rsidRPr="00EE0B09">
        <w:rPr>
          <w:rFonts w:ascii="Times New Roman" w:hAnsi="Times New Roman"/>
          <w:sz w:val="24"/>
          <w:szCs w:val="24"/>
          <w:lang w:val="bg-BG"/>
        </w:rPr>
        <w:t>и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7379AC" w:rsidRPr="00EE0B09">
        <w:rPr>
          <w:rFonts w:ascii="Times New Roman" w:hAnsi="Times New Roman"/>
          <w:sz w:val="24"/>
          <w:szCs w:val="24"/>
          <w:lang w:val="bg-BG"/>
        </w:rPr>
        <w:t>а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116F8C" w:rsidRPr="00EE0B09">
        <w:rPr>
          <w:rFonts w:ascii="Times New Roman" w:hAnsi="Times New Roman"/>
          <w:sz w:val="24"/>
          <w:szCs w:val="24"/>
          <w:lang w:val="bg-BG"/>
        </w:rPr>
        <w:t>Кърджали</w:t>
      </w:r>
      <w:r w:rsidR="007379AC" w:rsidRPr="00EE0B09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="007E19FD" w:rsidRPr="00EE0B09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="007E19FD" w:rsidRPr="00EE0B09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="007E19FD" w:rsidRPr="00EE0B09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="007E19FD" w:rsidRPr="00EE0B09">
        <w:rPr>
          <w:rFonts w:ascii="Times New Roman" w:hAnsi="Times New Roman"/>
          <w:sz w:val="24"/>
          <w:szCs w:val="24"/>
          <w:lang w:val="bg-BG"/>
        </w:rPr>
        <w:t xml:space="preserve"> район</w:t>
      </w:r>
      <w:r w:rsidR="001D608C">
        <w:rPr>
          <w:rFonts w:ascii="Times New Roman" w:hAnsi="Times New Roman"/>
          <w:sz w:val="24"/>
          <w:szCs w:val="24"/>
          <w:lang w:val="bg-BG"/>
        </w:rPr>
        <w:t>“</w:t>
      </w:r>
    </w:p>
    <w:p w:rsidR="00E03B40" w:rsidRPr="00EE0B09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EE0B0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26A54" w:rsidRPr="00EE0B09">
        <w:rPr>
          <w:rFonts w:ascii="Times New Roman" w:hAnsi="Times New Roman"/>
          <w:sz w:val="24"/>
          <w:szCs w:val="24"/>
          <w:lang w:val="bg-BG"/>
        </w:rPr>
        <w:t>„ПУП-ПЗ на ПИ с идентификатор 35136.1.6 в землището на с. Невестино, общ. Кърджали“</w:t>
      </w:r>
      <w:r w:rsidRPr="00EE0B09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EE0B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0B09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EE0B09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EE0B0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993C5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326A54" w:rsidRPr="00EE0B09">
        <w:rPr>
          <w:rFonts w:ascii="Times New Roman" w:hAnsi="Times New Roman"/>
          <w:sz w:val="24"/>
          <w:szCs w:val="24"/>
          <w:lang w:val="bg-BG"/>
        </w:rPr>
        <w:t xml:space="preserve">„КАРТАЛ ТАБАК“ ЕООД, ЕИК </w:t>
      </w:r>
      <w:bookmarkStart w:id="0" w:name="_GoBack"/>
      <w:r w:rsidR="00326A54" w:rsidRPr="00EE0B09">
        <w:rPr>
          <w:rFonts w:ascii="Times New Roman" w:hAnsi="Times New Roman"/>
          <w:sz w:val="24"/>
          <w:szCs w:val="24"/>
          <w:lang w:val="bg-BG"/>
        </w:rPr>
        <w:t>160129723</w:t>
      </w:r>
      <w:bookmarkEnd w:id="0"/>
    </w:p>
    <w:p w:rsidR="00993C57" w:rsidRPr="00EE0B09" w:rsidRDefault="0083368C" w:rsidP="00993C5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326A54" w:rsidRPr="00EE0B09">
        <w:rPr>
          <w:rFonts w:ascii="Times New Roman" w:hAnsi="Times New Roman"/>
          <w:sz w:val="24"/>
          <w:szCs w:val="24"/>
          <w:lang w:val="bg-BG"/>
        </w:rPr>
        <w:t>6690 с. Комунига, ул. „Първа“ №43, общ. Черноочене</w:t>
      </w:r>
    </w:p>
    <w:p w:rsidR="0083368C" w:rsidRPr="00EE0B09" w:rsidRDefault="0083368C" w:rsidP="004202F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C4532D" w:rsidRPr="00EE0B09" w:rsidRDefault="00C4532D" w:rsidP="00C4532D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>Целта на проекта е изработване на ПУП-ПЗ на поземлен имот с идентификатор 35136.1.6 в землището на с. Невестино, общ. Кърджали.</w:t>
      </w:r>
    </w:p>
    <w:p w:rsidR="00C4532D" w:rsidRPr="00EE0B09" w:rsidRDefault="00C4532D" w:rsidP="00C4532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>Поземлен имот 35136.1.6, област Кърджали, община Кърджали, с. Невестино, е вид територия Земеделска, категория 9, НТП Нива, с площ 10682 м</w:t>
      </w:r>
      <w:r w:rsidRPr="00EE0B0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EE0B09">
        <w:rPr>
          <w:rFonts w:ascii="Times New Roman" w:hAnsi="Times New Roman"/>
          <w:sz w:val="24"/>
          <w:szCs w:val="24"/>
          <w:lang w:val="bg-BG"/>
        </w:rPr>
        <w:t>, стар номер 000006.</w:t>
      </w:r>
    </w:p>
    <w:p w:rsidR="00C4532D" w:rsidRPr="00EE0B09" w:rsidRDefault="00C4532D" w:rsidP="00C4532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>Достъпът до имота се осъществява от съществуващ път на юг. В имота няма извършено строителство на сгради и съоръжения. Към настоящия момент имотът не е захранен с електроенергия и не е водоснабден с питейна вода.</w:t>
      </w:r>
    </w:p>
    <w:p w:rsidR="00C4532D" w:rsidRPr="00EE0B09" w:rsidRDefault="00C4532D" w:rsidP="00C4532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Съгласно действащият общ устройствен план (ОУП) на Община Кърджали, одобрен с протокол №8, Решение №203 от 08.08.2019г. на Общински съвет – Кърджали и удостоверение издадено от Община Кърджали с изх.№ 9-03-295-/1/ от 13.09.2022г., ПИ с идентификатор 35136.1.6 по КККР на землище с. Невестино, общ. Кърджали попада в устройствена жилищна зона с преобладаващо застрояване с малка височина, плътност и интензивност – </w:t>
      </w:r>
      <w:proofErr w:type="spellStart"/>
      <w:r w:rsidRPr="00EE0B09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C4532D" w:rsidRPr="00EE0B09" w:rsidRDefault="00C4532D" w:rsidP="00C4532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Параметрите на застрояване за </w:t>
      </w:r>
      <w:proofErr w:type="spellStart"/>
      <w:r w:rsidRPr="00EE0B09">
        <w:rPr>
          <w:rFonts w:ascii="Times New Roman" w:hAnsi="Times New Roman"/>
          <w:sz w:val="24"/>
          <w:szCs w:val="24"/>
          <w:lang w:val="bg-BG"/>
        </w:rPr>
        <w:t>нискоетажна</w:t>
      </w:r>
      <w:proofErr w:type="spellEnd"/>
      <w:r w:rsidRPr="00EE0B09">
        <w:rPr>
          <w:rFonts w:ascii="Times New Roman" w:hAnsi="Times New Roman"/>
          <w:sz w:val="24"/>
          <w:szCs w:val="24"/>
          <w:lang w:val="bg-BG"/>
        </w:rPr>
        <w:t xml:space="preserve"> жилищна зона са: до 10 метра височина, до 3 етажа, коефициент на интензивност (</w:t>
      </w:r>
      <w:proofErr w:type="spellStart"/>
      <w:r w:rsidRPr="00EE0B09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EE0B09">
        <w:rPr>
          <w:rFonts w:ascii="Times New Roman" w:hAnsi="Times New Roman"/>
          <w:sz w:val="24"/>
          <w:szCs w:val="24"/>
          <w:lang w:val="bg-BG"/>
        </w:rPr>
        <w:t>) – 1.2, плътност на застрояване 60% и минимално озеленяване 40%.</w:t>
      </w:r>
    </w:p>
    <w:p w:rsidR="00C4532D" w:rsidRDefault="00C4532D" w:rsidP="00C4532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Предвижда се да се изготвят: ПУП (подробен устройствен план) - част Архитектура с Ел-схема и ВиК-схема, част Геодезия. ПУП-ПЗ предвижда разделяне на имота на 18 бр. нови имоти – 15 бр. за застрояване на </w:t>
      </w:r>
      <w:proofErr w:type="spellStart"/>
      <w:r w:rsidRPr="00EE0B09">
        <w:rPr>
          <w:rFonts w:ascii="Times New Roman" w:hAnsi="Times New Roman"/>
          <w:sz w:val="24"/>
          <w:szCs w:val="24"/>
          <w:lang w:val="bg-BG"/>
        </w:rPr>
        <w:t>нискоетажни</w:t>
      </w:r>
      <w:proofErr w:type="spellEnd"/>
      <w:r w:rsidRPr="00EE0B09">
        <w:rPr>
          <w:rFonts w:ascii="Times New Roman" w:hAnsi="Times New Roman"/>
          <w:sz w:val="24"/>
          <w:szCs w:val="24"/>
          <w:lang w:val="bg-BG"/>
        </w:rPr>
        <w:t xml:space="preserve"> жилищни сгради, 1 бр. за алея за достъп, 1 бр. за озеленяване и 1 бр. за трафопост.</w:t>
      </w:r>
    </w:p>
    <w:p w:rsidR="0079343A" w:rsidRPr="00897B5E" w:rsidRDefault="0079343A" w:rsidP="0079343A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Проектни идентификатори и площи на новообразуваните имоти: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247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701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248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594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lastRenderedPageBreak/>
        <w:t>35136.1.</w:t>
      </w:r>
      <w:r w:rsidRPr="00897B5E">
        <w:rPr>
          <w:rFonts w:ascii="Times New Roman" w:hAnsi="Times New Roman"/>
          <w:sz w:val="24"/>
          <w:szCs w:val="24"/>
        </w:rPr>
        <w:t>249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- 4</w:t>
      </w:r>
      <w:r w:rsidRPr="00897B5E">
        <w:rPr>
          <w:rFonts w:ascii="Times New Roman" w:hAnsi="Times New Roman"/>
          <w:sz w:val="24"/>
          <w:szCs w:val="24"/>
        </w:rPr>
        <w:t>40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250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429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251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- 4</w:t>
      </w:r>
      <w:r w:rsidRPr="00897B5E">
        <w:rPr>
          <w:rFonts w:ascii="Times New Roman" w:hAnsi="Times New Roman"/>
          <w:sz w:val="24"/>
          <w:szCs w:val="24"/>
        </w:rPr>
        <w:t>39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252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387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253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537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254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388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255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296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256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389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257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450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258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494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259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510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35136.1.2</w:t>
      </w:r>
      <w:r w:rsidRPr="00897B5E">
        <w:rPr>
          <w:rFonts w:ascii="Times New Roman" w:hAnsi="Times New Roman"/>
          <w:sz w:val="24"/>
          <w:szCs w:val="24"/>
        </w:rPr>
        <w:t>60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7B5E">
        <w:rPr>
          <w:rFonts w:ascii="Times New Roman" w:hAnsi="Times New Roman"/>
          <w:sz w:val="24"/>
          <w:szCs w:val="24"/>
        </w:rPr>
        <w:t xml:space="preserve"> </w:t>
      </w:r>
      <w:r w:rsidRPr="00897B5E">
        <w:rPr>
          <w:rFonts w:ascii="Times New Roman" w:hAnsi="Times New Roman"/>
          <w:sz w:val="24"/>
          <w:szCs w:val="24"/>
          <w:lang w:val="bg-BG"/>
        </w:rPr>
        <w:t>- 5</w:t>
      </w:r>
      <w:r w:rsidRPr="00897B5E">
        <w:rPr>
          <w:rFonts w:ascii="Times New Roman" w:hAnsi="Times New Roman"/>
          <w:sz w:val="24"/>
          <w:szCs w:val="24"/>
        </w:rPr>
        <w:t>0</w:t>
      </w:r>
      <w:r w:rsidRPr="00897B5E">
        <w:rPr>
          <w:rFonts w:ascii="Times New Roman" w:hAnsi="Times New Roman"/>
          <w:sz w:val="24"/>
          <w:szCs w:val="24"/>
          <w:lang w:val="bg-BG"/>
        </w:rPr>
        <w:t>3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261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558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262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2673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263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819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79343A" w:rsidRPr="00897B5E" w:rsidRDefault="0079343A" w:rsidP="0079343A">
      <w:pPr>
        <w:numPr>
          <w:ilvl w:val="0"/>
          <w:numId w:val="12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7B5E">
        <w:rPr>
          <w:rFonts w:ascii="Times New Roman" w:hAnsi="Times New Roman"/>
          <w:sz w:val="24"/>
          <w:szCs w:val="24"/>
          <w:lang w:val="bg-BG"/>
        </w:rPr>
        <w:t>35136.1.</w:t>
      </w:r>
      <w:r w:rsidRPr="00897B5E">
        <w:rPr>
          <w:rFonts w:ascii="Times New Roman" w:hAnsi="Times New Roman"/>
          <w:sz w:val="24"/>
          <w:szCs w:val="24"/>
        </w:rPr>
        <w:t>264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897B5E">
        <w:rPr>
          <w:rFonts w:ascii="Times New Roman" w:hAnsi="Times New Roman"/>
          <w:sz w:val="24"/>
          <w:szCs w:val="24"/>
        </w:rPr>
        <w:t>75</w:t>
      </w:r>
      <w:r w:rsidRPr="00897B5E"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897B5E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</w:p>
    <w:p w:rsidR="00ED0812" w:rsidRPr="00ED0812" w:rsidRDefault="00ED0812" w:rsidP="00ED0812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ED0812">
        <w:rPr>
          <w:rFonts w:ascii="Times New Roman" w:hAnsi="Times New Roman"/>
          <w:sz w:val="24"/>
          <w:szCs w:val="24"/>
          <w:lang w:val="bg-BG"/>
        </w:rPr>
        <w:t>Съгласно изходни данни с изх.№26-00-431/09.12.2022 г. издадено от „ВиК”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D0812">
        <w:rPr>
          <w:rFonts w:ascii="Times New Roman" w:hAnsi="Times New Roman"/>
          <w:sz w:val="24"/>
          <w:szCs w:val="24"/>
          <w:lang w:val="bg-BG"/>
        </w:rPr>
        <w:t>ООД в района не са изградени водопроводна мрежа за питейна вода стопанисвани и експлоатирани от „ВиК“ ООД Кърджали. Водоснабдяването на имотите се предвижда да се осъществи посредством подземни плас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ED0812">
        <w:rPr>
          <w:rFonts w:ascii="Times New Roman" w:hAnsi="Times New Roman"/>
          <w:sz w:val="24"/>
          <w:szCs w:val="24"/>
          <w:lang w:val="bg-BG"/>
        </w:rPr>
        <w:t>масови резервоари за питейна вода-12 м</w:t>
      </w:r>
      <w:r w:rsidRPr="00ED0812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ED0812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помпено-хидрофорни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 xml:space="preserve"> уредби за изтласкване на питейната вода към сградите. Резервоарите ще се пълнят с питейна вода посредством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водоноски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>. Възложителя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ED0812">
        <w:rPr>
          <w:rFonts w:ascii="Times New Roman" w:hAnsi="Times New Roman"/>
          <w:sz w:val="24"/>
          <w:szCs w:val="24"/>
          <w:lang w:val="bg-BG"/>
        </w:rPr>
        <w:t xml:space="preserve"> в бъдеще предвижда да изгради и регистрира сондажен кладенец за водоснабдяване на резервоарите. Диаметърът на сградните водопроводни отклонения е определен на база приблизителен брой ползватели и от данни при проектиране на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нискоетажни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 xml:space="preserve"> сгради.</w:t>
      </w:r>
    </w:p>
    <w:p w:rsidR="00ED0812" w:rsidRPr="00ED0812" w:rsidRDefault="00ED0812" w:rsidP="00ED0812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ED0812">
        <w:rPr>
          <w:rFonts w:ascii="Times New Roman" w:hAnsi="Times New Roman"/>
          <w:sz w:val="24"/>
          <w:szCs w:val="24"/>
          <w:lang w:val="bg-BG"/>
        </w:rPr>
        <w:t xml:space="preserve">Тъй като в района все още няма изградена улична канализационна мрежа за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заустване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 xml:space="preserve"> на битовите отпадъчни води ще се изградят шахти за периодично изчерпване. Сградните канализационни отклонения са предвидени да бъдат с диаметър ф160 от PVC тръби в зависимост от броя на ползвателите и данни при проектиране на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нискоетажни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 xml:space="preserve"> жилищни сгради. За изграждане на шахтата е необходима 7,5 м</w:t>
      </w:r>
      <w:r w:rsidRPr="00ED0812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ED0812">
        <w:rPr>
          <w:rFonts w:ascii="Times New Roman" w:hAnsi="Times New Roman"/>
          <w:sz w:val="24"/>
          <w:szCs w:val="24"/>
          <w:lang w:val="bg-BG"/>
        </w:rPr>
        <w:t xml:space="preserve"> площ. След изграждане на инженерната инфраструктура в района канализационните отклонения ще се превключат към уличната </w:t>
      </w:r>
      <w:r>
        <w:rPr>
          <w:rFonts w:ascii="Times New Roman" w:hAnsi="Times New Roman"/>
          <w:sz w:val="24"/>
          <w:szCs w:val="24"/>
          <w:lang w:val="bg-BG"/>
        </w:rPr>
        <w:t>мрежа.</w:t>
      </w:r>
    </w:p>
    <w:p w:rsidR="00ED0812" w:rsidRDefault="00ED0812" w:rsidP="00ED0812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ED0812">
        <w:rPr>
          <w:rFonts w:ascii="Times New Roman" w:hAnsi="Times New Roman"/>
          <w:sz w:val="24"/>
          <w:szCs w:val="24"/>
          <w:lang w:val="bg-BG"/>
        </w:rPr>
        <w:t xml:space="preserve">За реализация на електрозахранването на обекта е предвиден нов БКТП, който да бъде ситуиран в ПИ с проектен идентификатор 35136.1.264 с предназначение за сграда за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енергопроизводство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 xml:space="preserve">. От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новопредвидения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 xml:space="preserve"> нов БКТП ще бъде изтеглена кабелна линия за средно напрежение (КЛ СН) до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новопредвиден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 xml:space="preserve"> ЖБ стълб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ситуиран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 xml:space="preserve"> в оста на ВЛ СР (изв.Божурци, П/С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Арпезос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 xml:space="preserve">), в участъка между СРС №28 и СРС №29. </w:t>
      </w:r>
      <w:proofErr w:type="spellStart"/>
      <w:r w:rsidRPr="00ED0812">
        <w:rPr>
          <w:rFonts w:ascii="Times New Roman" w:hAnsi="Times New Roman"/>
          <w:sz w:val="24"/>
          <w:szCs w:val="24"/>
          <w:lang w:val="bg-BG"/>
        </w:rPr>
        <w:t>Новопредвидените</w:t>
      </w:r>
      <w:proofErr w:type="spellEnd"/>
      <w:r w:rsidRPr="00ED0812">
        <w:rPr>
          <w:rFonts w:ascii="Times New Roman" w:hAnsi="Times New Roman"/>
          <w:sz w:val="24"/>
          <w:szCs w:val="24"/>
          <w:lang w:val="bg-BG"/>
        </w:rPr>
        <w:t xml:space="preserve"> КЛСН и ЖБ стълб ще бъдат ситуирани в ПИ с идентификатор 35136.1.14. За отклоненията от общата мреж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ED0812">
        <w:rPr>
          <w:rFonts w:ascii="Times New Roman" w:hAnsi="Times New Roman"/>
          <w:sz w:val="24"/>
          <w:szCs w:val="24"/>
          <w:lang w:val="bg-BG"/>
        </w:rPr>
        <w:t xml:space="preserve"> на техническата инфраструктура до новообразуваните имоти е предвидена тръбна мрежа с начало електромерното табло на имотна граница и преминаваща през ПИ с проектни идентификатори 35136.1.263 и 35136.1.264. За отклонения до всеки новообразуван имот са предвидени индивидуални кабелни линии за ниско напрежение (КЛ НН) в изкоп с начало кабелни шахти (К</w:t>
      </w:r>
      <w:r>
        <w:rPr>
          <w:rFonts w:ascii="Times New Roman" w:hAnsi="Times New Roman"/>
          <w:sz w:val="24"/>
          <w:szCs w:val="24"/>
          <w:lang w:val="bg-BG"/>
        </w:rPr>
        <w:t>Ш) по оста на каналната мрежа.</w:t>
      </w:r>
    </w:p>
    <w:p w:rsidR="00C4532D" w:rsidRPr="00EE0B09" w:rsidRDefault="00C4532D" w:rsidP="00C4532D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ПУП – ПЗ подлежи на процедура по преценяване на необходимостта от извършване на екологична оценка (ЕО). Съгласно чл. 4, т. 2 от 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:rsidR="00EE0B09" w:rsidRPr="00EE0B09" w:rsidRDefault="00EE0B09" w:rsidP="00EE0B0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35136.1.6 с НТП „нива“, землище на с. Невестино, общ. Кърджали, предмет на ПУП-ПЗ 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и в обхвата на защитена зона по смисъла на 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 xml:space="preserve">Закона за 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lastRenderedPageBreak/>
        <w:t>биологичното разнообразие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. Близко разположени са 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ЗЗ BG0001032 „Родопи Източни”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, за опазване на природните местообитания на дивата флора и фауна, обявена със Заповед № РД-267/31.03.2021г. на Министъра на околната среда и водите и 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кладенец”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РД-766/28.10.2008г. на Министъра на околната среда и водите </w:t>
      </w:r>
      <w:r w:rsidRPr="00EE0B09">
        <w:rPr>
          <w:rFonts w:ascii="Times New Roman" w:hAnsi="Times New Roman"/>
          <w:sz w:val="24"/>
          <w:szCs w:val="24"/>
        </w:rPr>
        <w:t>(</w:t>
      </w:r>
      <w:r w:rsidRPr="00EE0B09">
        <w:rPr>
          <w:rFonts w:ascii="Times New Roman" w:hAnsi="Times New Roman"/>
          <w:sz w:val="24"/>
          <w:szCs w:val="24"/>
          <w:lang w:val="bg-BG"/>
        </w:rPr>
        <w:t>на приблизително разстояние 5277 м</w:t>
      </w:r>
      <w:r w:rsidRPr="00EE0B09">
        <w:rPr>
          <w:rFonts w:ascii="Times New Roman" w:hAnsi="Times New Roman"/>
          <w:sz w:val="24"/>
          <w:szCs w:val="24"/>
        </w:rPr>
        <w:t>)</w:t>
      </w:r>
      <w:r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EE0B09" w:rsidRPr="00EE0B09" w:rsidRDefault="00EE0B09" w:rsidP="00EE0B0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Така заявеният ПУП-ПЗ попада в обхвата на чл. 2, ал. 1, т. 1 от 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EE0B09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EE0B0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400B87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00B87">
        <w:rPr>
          <w:rFonts w:ascii="Times New Roman" w:hAnsi="Times New Roman"/>
          <w:sz w:val="24"/>
          <w:szCs w:val="24"/>
          <w:lang w:val="bg-BG"/>
        </w:rPr>
        <w:t xml:space="preserve">ПУП-ПЗ на ПИ с идентификатор 35136.1.6 в землището на с. Невестино, общ. Кърджали 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EE0B0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E03B40" w:rsidRPr="00EE0B09" w:rsidRDefault="005104DD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EE0B09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 - ПЗ 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EE0B09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EE0B09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Pr="00EE0B0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125245" w:rsidRPr="00EE0B09">
        <w:rPr>
          <w:rFonts w:ascii="Times New Roman" w:hAnsi="Times New Roman"/>
          <w:sz w:val="24"/>
          <w:szCs w:val="24"/>
          <w:lang w:val="bg-BG"/>
        </w:rPr>
        <w:t xml:space="preserve">Съгласно действащият ОУП на Община Кърджали имота попада в </w:t>
      </w:r>
      <w:r w:rsidR="00400B87" w:rsidRPr="00400B87">
        <w:rPr>
          <w:rFonts w:ascii="Times New Roman" w:hAnsi="Times New Roman"/>
          <w:sz w:val="24"/>
          <w:szCs w:val="24"/>
          <w:lang w:val="bg-BG"/>
        </w:rPr>
        <w:t xml:space="preserve">устройствена жилищна зона с преобладаващо застрояване с малка височина, плътност и интензивност – </w:t>
      </w:r>
      <w:proofErr w:type="spellStart"/>
      <w:r w:rsidR="00400B87" w:rsidRPr="00400B87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125245"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EE0B0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>Предложеният план засяга малка по площ територия.</w:t>
      </w:r>
    </w:p>
    <w:p w:rsidR="00E03B40" w:rsidRPr="00EE0B09" w:rsidRDefault="00C00A49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C596F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>37</w:t>
      </w:r>
      <w:r w:rsidRPr="009C596F">
        <w:rPr>
          <w:rFonts w:ascii="Times New Roman" w:hAnsi="Times New Roman"/>
          <w:sz w:val="24"/>
          <w:szCs w:val="24"/>
          <w:lang w:val="bg-BG"/>
        </w:rPr>
        <w:t xml:space="preserve">, ал.3 от Наредбата за ОС, след преглед на представената информация, предвид характера и местоположението на </w:t>
      </w:r>
      <w:r>
        <w:rPr>
          <w:rFonts w:ascii="Times New Roman" w:hAnsi="Times New Roman"/>
          <w:sz w:val="24"/>
          <w:szCs w:val="24"/>
          <w:lang w:val="bg-BG"/>
        </w:rPr>
        <w:t>ПУП-ПЗ</w:t>
      </w:r>
      <w:r w:rsidRPr="009C596F">
        <w:rPr>
          <w:rFonts w:ascii="Times New Roman" w:hAnsi="Times New Roman"/>
          <w:sz w:val="24"/>
          <w:szCs w:val="24"/>
          <w:lang w:val="bg-BG"/>
        </w:rPr>
        <w:t xml:space="preserve"> и въз основа на критериите по чл.16 от нея, е направена преценка на вероятната степен на отрицателно въздействие</w:t>
      </w:r>
      <w:r w:rsidRPr="000722A5">
        <w:rPr>
          <w:rFonts w:ascii="Times New Roman" w:hAnsi="Times New Roman"/>
          <w:sz w:val="24"/>
          <w:szCs w:val="24"/>
          <w:lang w:val="bg-BG"/>
        </w:rPr>
        <w:t>, според която</w:t>
      </w:r>
      <w:r w:rsidRPr="008321E9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ПУП-ПЗ на ПИ с идентификатор  35136.1.6 с НТП „нива“, землище на с. Невестино, общ. Кърджали“ </w:t>
      </w:r>
      <w:r w:rsidRPr="000722A5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0722A5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A37660" w:rsidRPr="00EE0B09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EE0B09" w:rsidRDefault="00C00A49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Предвид, че имот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предмет на</w:t>
      </w:r>
      <w:r>
        <w:rPr>
          <w:rFonts w:ascii="Times New Roman" w:hAnsi="Times New Roman"/>
          <w:sz w:val="24"/>
          <w:szCs w:val="24"/>
          <w:lang w:val="bg-BG"/>
        </w:rPr>
        <w:t xml:space="preserve"> ПУП-ПЗ 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в границите на Екологичната мрежа Натура 2000 и не представлява природн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местообитани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и местообитани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на видове,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ЗЗ 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BG000</w:t>
      </w:r>
      <w:r>
        <w:rPr>
          <w:rFonts w:ascii="Times New Roman" w:hAnsi="Times New Roman"/>
          <w:b/>
          <w:sz w:val="24"/>
          <w:szCs w:val="24"/>
          <w:lang w:val="bg-BG"/>
        </w:rPr>
        <w:t>1032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/>
          <w:b/>
          <w:sz w:val="24"/>
          <w:szCs w:val="24"/>
          <w:lang w:val="bg-BG"/>
        </w:rPr>
        <w:t>Родопи Източни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”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Pr="00C60C33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кладенец”</w:t>
      </w:r>
      <w:r w:rsidRPr="00620047">
        <w:rPr>
          <w:rFonts w:ascii="Times New Roman" w:hAnsi="Times New Roman"/>
          <w:b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то </w:t>
      </w:r>
      <w:r>
        <w:rPr>
          <w:rFonts w:ascii="Times New Roman" w:hAnsi="Times New Roman"/>
          <w:sz w:val="24"/>
          <w:szCs w:val="24"/>
          <w:lang w:val="bg-BG"/>
        </w:rPr>
        <w:t xml:space="preserve">реализацията му </w:t>
      </w:r>
      <w:r w:rsidRPr="006F16A7">
        <w:rPr>
          <w:rFonts w:ascii="Times New Roman" w:hAnsi="Times New Roman"/>
          <w:sz w:val="24"/>
          <w:szCs w:val="24"/>
          <w:lang w:val="bg-BG"/>
        </w:rPr>
        <w:t>няма да довед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до увреждане, трансформация, отнемане на площи или фрагментация на природни местообитания и местообитания на видове</w:t>
      </w:r>
      <w:r w:rsidR="009F4BFD"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EE0B09" w:rsidRDefault="00C00A49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 местоположението на имот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спрямо защитените зони и техните елементи, </w:t>
      </w:r>
      <w:r>
        <w:rPr>
          <w:rFonts w:ascii="Times New Roman" w:hAnsi="Times New Roman"/>
          <w:sz w:val="24"/>
          <w:szCs w:val="24"/>
          <w:lang w:val="bg-BG"/>
        </w:rPr>
        <w:t xml:space="preserve">реализацията на ПУП-ПЗ </w:t>
      </w:r>
      <w:r w:rsidRPr="006F16A7">
        <w:rPr>
          <w:rFonts w:ascii="Times New Roman" w:hAnsi="Times New Roman"/>
          <w:sz w:val="24"/>
          <w:szCs w:val="24"/>
          <w:lang w:val="bg-BG"/>
        </w:rPr>
        <w:t>не предполага значително увеличаване на безпокойството на видовете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>, което да доведе до изменение в плътността и структурата на популациите им в сравнение с настоящия момент</w:t>
      </w:r>
      <w:r w:rsidR="00BC4190"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EE0B09" w:rsidRDefault="00C00A49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</w:t>
      </w:r>
      <w:r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Pr="006F16A7">
        <w:rPr>
          <w:rFonts w:ascii="Times New Roman" w:hAnsi="Times New Roman"/>
          <w:sz w:val="24"/>
          <w:szCs w:val="24"/>
          <w:lang w:val="bg-BG"/>
        </w:rPr>
        <w:t>определят, че същ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не противоречи на природозащитните цели на </w:t>
      </w:r>
      <w:r>
        <w:rPr>
          <w:rFonts w:ascii="Times New Roman" w:hAnsi="Times New Roman"/>
          <w:sz w:val="24"/>
          <w:szCs w:val="24"/>
          <w:lang w:val="bg-BG"/>
        </w:rPr>
        <w:t xml:space="preserve">близко разположените </w:t>
      </w:r>
      <w:r w:rsidRPr="006F16A7">
        <w:rPr>
          <w:rFonts w:ascii="Times New Roman" w:hAnsi="Times New Roman"/>
          <w:sz w:val="24"/>
          <w:szCs w:val="24"/>
          <w:lang w:val="bg-BG"/>
        </w:rPr>
        <w:t>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и няма да доведе до нарушаване целостта на защитен</w:t>
      </w:r>
      <w:r>
        <w:rPr>
          <w:rFonts w:ascii="Times New Roman" w:hAnsi="Times New Roman"/>
          <w:sz w:val="24"/>
          <w:szCs w:val="24"/>
          <w:lang w:val="bg-BG"/>
        </w:rPr>
        <w:t xml:space="preserve">ите </w:t>
      </w:r>
      <w:r w:rsidRPr="006F16A7">
        <w:rPr>
          <w:rFonts w:ascii="Times New Roman" w:hAnsi="Times New Roman"/>
          <w:sz w:val="24"/>
          <w:szCs w:val="24"/>
          <w:lang w:val="bg-BG"/>
        </w:rPr>
        <w:t>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, както и до прекъсване на </w:t>
      </w:r>
      <w:proofErr w:type="spellStart"/>
      <w:r w:rsidRPr="006F16A7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6F16A7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</w:t>
      </w:r>
      <w:r>
        <w:rPr>
          <w:rFonts w:ascii="Times New Roman" w:hAnsi="Times New Roman"/>
          <w:sz w:val="24"/>
          <w:szCs w:val="24"/>
          <w:lang w:val="bg-BG"/>
        </w:rPr>
        <w:t>тях</w:t>
      </w:r>
      <w:r w:rsidRPr="006F16A7">
        <w:rPr>
          <w:rFonts w:ascii="Times New Roman" w:hAnsi="Times New Roman"/>
          <w:sz w:val="24"/>
          <w:szCs w:val="24"/>
          <w:lang w:val="bg-BG"/>
        </w:rPr>
        <w:t>, осигуряващи свързаността между зоните</w:t>
      </w:r>
      <w:r w:rsidR="009F4BFD"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21080F" w:rsidRPr="00EE0B09" w:rsidRDefault="00C00A49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</w:t>
      </w:r>
      <w:r>
        <w:rPr>
          <w:rFonts w:ascii="Times New Roman" w:hAnsi="Times New Roman"/>
          <w:sz w:val="24"/>
          <w:szCs w:val="24"/>
          <w:lang w:val="bg-BG"/>
        </w:rPr>
        <w:t xml:space="preserve">  ПУП-ПЗ</w:t>
      </w:r>
      <w:r w:rsidRPr="006F16A7">
        <w:rPr>
          <w:rFonts w:ascii="Times New Roman" w:hAnsi="Times New Roman"/>
          <w:sz w:val="24"/>
          <w:szCs w:val="24"/>
          <w:lang w:val="bg-BG"/>
        </w:rPr>
        <w:t>, вид и количества шум, емисии и отпадъци да доведат до значително отрицателно въздействие върху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="0021080F"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21080F" w:rsidRPr="00EE0B09" w:rsidRDefault="00C00A49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 xml:space="preserve">Предвид характера и местоположението на </w:t>
      </w:r>
      <w:r>
        <w:rPr>
          <w:rFonts w:ascii="Times New Roman" w:hAnsi="Times New Roman"/>
          <w:sz w:val="24"/>
          <w:szCs w:val="24"/>
          <w:lang w:val="bg-BG"/>
        </w:rPr>
        <w:t>ПУП-ПЗ,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F16A7">
        <w:rPr>
          <w:rFonts w:ascii="Times New Roman" w:hAnsi="Times New Roman"/>
          <w:sz w:val="24"/>
          <w:szCs w:val="24"/>
          <w:lang w:val="bg-BG"/>
        </w:rPr>
        <w:t>, както самостоятелно, така и в комбинация с въздействия от други ППП/ИП</w:t>
      </w:r>
      <w:r w:rsidR="0021080F"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EE0B0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C61915" w:rsidRPr="00EE0B09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при 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 xml:space="preserve">РЗИ – </w:t>
      </w:r>
      <w:r w:rsidR="004B0BBA" w:rsidRPr="00EE0B09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115A66" w:rsidRPr="00EE0B09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C00A49">
        <w:rPr>
          <w:rFonts w:ascii="Times New Roman" w:hAnsi="Times New Roman"/>
          <w:bCs/>
          <w:sz w:val="24"/>
          <w:szCs w:val="24"/>
          <w:lang w:val="bg-BG"/>
        </w:rPr>
        <w:t>53</w:t>
      </w:r>
      <w:r w:rsidR="004B0BBA" w:rsidRPr="00EE0B09">
        <w:rPr>
          <w:rFonts w:ascii="Times New Roman" w:hAnsi="Times New Roman"/>
          <w:bCs/>
          <w:sz w:val="24"/>
          <w:szCs w:val="24"/>
          <w:lang w:val="bg-BG"/>
        </w:rPr>
        <w:t>-</w:t>
      </w:r>
      <w:r w:rsidR="002112DB" w:rsidRPr="00EE0B09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>/</w:t>
      </w:r>
      <w:r w:rsidR="007825F4" w:rsidRPr="00EE0B09">
        <w:rPr>
          <w:rFonts w:ascii="Times New Roman" w:hAnsi="Times New Roman"/>
          <w:bCs/>
          <w:sz w:val="24"/>
          <w:szCs w:val="24"/>
          <w:lang w:val="bg-BG"/>
        </w:rPr>
        <w:t>1</w:t>
      </w:r>
      <w:r w:rsidR="00C00A49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>.</w:t>
      </w:r>
      <w:r w:rsidR="00C00A49">
        <w:rPr>
          <w:rFonts w:ascii="Times New Roman" w:hAnsi="Times New Roman"/>
          <w:bCs/>
          <w:sz w:val="24"/>
          <w:szCs w:val="24"/>
          <w:lang w:val="bg-BG"/>
        </w:rPr>
        <w:t>07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C61915" w:rsidRPr="00EE0B09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C61915" w:rsidRPr="00EE0B09">
        <w:rPr>
          <w:rFonts w:ascii="Times New Roman" w:hAnsi="Times New Roman"/>
          <w:bCs/>
          <w:sz w:val="24"/>
          <w:szCs w:val="24"/>
          <w:lang w:val="bg-BG"/>
        </w:rPr>
        <w:t>реализацията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 xml:space="preserve"> на плана</w:t>
      </w:r>
      <w:r w:rsidR="004B0BBA" w:rsidRPr="00EE0B09">
        <w:rPr>
          <w:rFonts w:ascii="Times New Roman" w:hAnsi="Times New Roman"/>
          <w:bCs/>
          <w:sz w:val="24"/>
          <w:szCs w:val="24"/>
          <w:lang w:val="bg-BG"/>
        </w:rPr>
        <w:t xml:space="preserve"> няма да предизвика поява на отрицателно въздействие върху хората и тяхното здраве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03B40" w:rsidRDefault="00E619A1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lastRenderedPageBreak/>
        <w:t xml:space="preserve">Съгласно становище на </w:t>
      </w:r>
      <w:proofErr w:type="spellStart"/>
      <w:r w:rsidRPr="00EE0B09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EE0B09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EE0B09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EE0B09">
        <w:rPr>
          <w:rFonts w:ascii="Times New Roman" w:hAnsi="Times New Roman"/>
          <w:sz w:val="24"/>
          <w:szCs w:val="24"/>
          <w:lang w:val="bg-BG"/>
        </w:rPr>
        <w:t xml:space="preserve"> район“ с изх. № ПУ-01-</w:t>
      </w:r>
      <w:r w:rsidR="00FB1390">
        <w:rPr>
          <w:rFonts w:ascii="Times New Roman" w:hAnsi="Times New Roman"/>
          <w:sz w:val="24"/>
          <w:szCs w:val="24"/>
          <w:lang w:val="bg-BG"/>
        </w:rPr>
        <w:t>595</w:t>
      </w:r>
      <w:r w:rsidRPr="00EE0B09">
        <w:rPr>
          <w:rFonts w:ascii="Times New Roman" w:hAnsi="Times New Roman"/>
          <w:sz w:val="24"/>
          <w:szCs w:val="24"/>
          <w:lang w:val="bg-BG"/>
        </w:rPr>
        <w:t>(1)/</w:t>
      </w:r>
      <w:r w:rsidR="00FB1390">
        <w:rPr>
          <w:rFonts w:ascii="Times New Roman" w:hAnsi="Times New Roman"/>
          <w:sz w:val="24"/>
          <w:szCs w:val="24"/>
          <w:lang w:val="bg-BG"/>
        </w:rPr>
        <w:t>15</w:t>
      </w:r>
      <w:r w:rsidRPr="00EE0B09">
        <w:rPr>
          <w:rFonts w:ascii="Times New Roman" w:hAnsi="Times New Roman"/>
          <w:sz w:val="24"/>
          <w:szCs w:val="24"/>
          <w:lang w:val="bg-BG"/>
        </w:rPr>
        <w:t>.</w:t>
      </w:r>
      <w:r w:rsidR="00FB1390">
        <w:rPr>
          <w:rFonts w:ascii="Times New Roman" w:hAnsi="Times New Roman"/>
          <w:sz w:val="24"/>
          <w:szCs w:val="24"/>
          <w:lang w:val="bg-BG"/>
        </w:rPr>
        <w:t>08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.2023г. реализацията на </w:t>
      </w:r>
      <w:r w:rsidR="007F4DE3">
        <w:rPr>
          <w:rFonts w:ascii="Times New Roman" w:hAnsi="Times New Roman"/>
          <w:sz w:val="24"/>
          <w:szCs w:val="24"/>
          <w:lang w:val="bg-BG"/>
        </w:rPr>
        <w:t>„</w:t>
      </w:r>
      <w:r w:rsidRPr="00EE0B09">
        <w:rPr>
          <w:rFonts w:ascii="Times New Roman" w:hAnsi="Times New Roman"/>
          <w:sz w:val="24"/>
          <w:szCs w:val="24"/>
          <w:lang w:val="bg-BG"/>
        </w:rPr>
        <w:t>ПУП-ПЗ</w:t>
      </w:r>
      <w:r w:rsidR="007F4DE3" w:rsidRPr="007F4D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4DE3" w:rsidRPr="00EE0B09">
        <w:rPr>
          <w:rFonts w:ascii="Times New Roman" w:hAnsi="Times New Roman"/>
          <w:sz w:val="24"/>
          <w:szCs w:val="24"/>
          <w:lang w:val="bg-BG"/>
        </w:rPr>
        <w:t>на ПИ с идентификатор 35136.1.6 в землището на с. Невестино, общ. Кърджали</w:t>
      </w:r>
      <w:r w:rsidR="007F4DE3">
        <w:rPr>
          <w:rFonts w:ascii="Times New Roman" w:hAnsi="Times New Roman"/>
          <w:sz w:val="24"/>
          <w:szCs w:val="24"/>
          <w:lang w:val="bg-BG"/>
        </w:rPr>
        <w:t>“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, няма вероятност да окаже значимо негативно въздействие върху водите и водните екосистеми, при спазване на всички законови изисквания, свързани с действащото законодателство и </w:t>
      </w:r>
      <w:r w:rsidR="00F07CAE" w:rsidRPr="00EC6453">
        <w:rPr>
          <w:rFonts w:ascii="Times New Roman" w:hAnsi="Times New Roman"/>
          <w:b/>
          <w:sz w:val="24"/>
          <w:szCs w:val="24"/>
          <w:lang w:val="bg-BG"/>
        </w:rPr>
        <w:t>следните</w:t>
      </w:r>
      <w:r w:rsidR="007F4DE3" w:rsidRPr="00EC645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C6453">
        <w:rPr>
          <w:rFonts w:ascii="Times New Roman" w:hAnsi="Times New Roman"/>
          <w:b/>
          <w:sz w:val="24"/>
          <w:szCs w:val="24"/>
          <w:lang w:val="bg-BG"/>
        </w:rPr>
        <w:t>условия</w:t>
      </w:r>
      <w:r w:rsidR="00F07CAE">
        <w:rPr>
          <w:rFonts w:ascii="Times New Roman" w:hAnsi="Times New Roman"/>
          <w:sz w:val="24"/>
          <w:szCs w:val="24"/>
          <w:lang w:val="bg-BG"/>
        </w:rPr>
        <w:t>:</w:t>
      </w:r>
    </w:p>
    <w:p w:rsidR="00F07CAE" w:rsidRPr="00EC6453" w:rsidRDefault="00F07CAE" w:rsidP="00B27EC0">
      <w:pPr>
        <w:pStyle w:val="ab"/>
        <w:numPr>
          <w:ilvl w:val="0"/>
          <w:numId w:val="13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453">
        <w:rPr>
          <w:rFonts w:ascii="Times New Roman" w:hAnsi="Times New Roman"/>
          <w:sz w:val="24"/>
          <w:szCs w:val="24"/>
        </w:rPr>
        <w:t>Да не се допуска замърсяване на подземното и повърхностното водно тяло от дейностите по реализиране и експлоатация.</w:t>
      </w:r>
    </w:p>
    <w:p w:rsidR="00F07CAE" w:rsidRPr="00EC6453" w:rsidRDefault="00F07CAE" w:rsidP="00B27EC0">
      <w:pPr>
        <w:pStyle w:val="ab"/>
        <w:numPr>
          <w:ilvl w:val="0"/>
          <w:numId w:val="13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453">
        <w:rPr>
          <w:rFonts w:ascii="Times New Roman" w:hAnsi="Times New Roman"/>
          <w:sz w:val="24"/>
          <w:szCs w:val="24"/>
        </w:rPr>
        <w:t xml:space="preserve">Доставянето на вода с </w:t>
      </w:r>
      <w:proofErr w:type="spellStart"/>
      <w:r w:rsidRPr="00EC6453">
        <w:rPr>
          <w:rFonts w:ascii="Times New Roman" w:hAnsi="Times New Roman"/>
          <w:sz w:val="24"/>
          <w:szCs w:val="24"/>
        </w:rPr>
        <w:t>водоноски</w:t>
      </w:r>
      <w:proofErr w:type="spellEnd"/>
      <w:r w:rsidRPr="00EC6453">
        <w:rPr>
          <w:rFonts w:ascii="Times New Roman" w:hAnsi="Times New Roman"/>
          <w:sz w:val="24"/>
          <w:szCs w:val="24"/>
        </w:rPr>
        <w:t>, да се извършва на база сключен договор с оператор, имащ право да предоставя водни количества за питейно-битови нужди.</w:t>
      </w:r>
    </w:p>
    <w:p w:rsidR="00F07CAE" w:rsidRPr="00EC6453" w:rsidRDefault="00F07CAE" w:rsidP="00B27EC0">
      <w:pPr>
        <w:pStyle w:val="ab"/>
        <w:numPr>
          <w:ilvl w:val="0"/>
          <w:numId w:val="13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453">
        <w:rPr>
          <w:rFonts w:ascii="Times New Roman" w:hAnsi="Times New Roman"/>
          <w:sz w:val="24"/>
          <w:szCs w:val="24"/>
        </w:rPr>
        <w:t xml:space="preserve">Да се изградят </w:t>
      </w:r>
      <w:proofErr w:type="spellStart"/>
      <w:r w:rsidRPr="00EC6453">
        <w:rPr>
          <w:rFonts w:ascii="Times New Roman" w:hAnsi="Times New Roman"/>
          <w:sz w:val="24"/>
          <w:szCs w:val="24"/>
        </w:rPr>
        <w:t>водоплътни</w:t>
      </w:r>
      <w:proofErr w:type="spellEnd"/>
      <w:r w:rsidRPr="00EC6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453">
        <w:rPr>
          <w:rFonts w:ascii="Times New Roman" w:hAnsi="Times New Roman"/>
          <w:sz w:val="24"/>
          <w:szCs w:val="24"/>
        </w:rPr>
        <w:t>изгребни</w:t>
      </w:r>
      <w:proofErr w:type="spellEnd"/>
      <w:r w:rsidRPr="00EC6453">
        <w:rPr>
          <w:rFonts w:ascii="Times New Roman" w:hAnsi="Times New Roman"/>
          <w:sz w:val="24"/>
          <w:szCs w:val="24"/>
        </w:rPr>
        <w:t xml:space="preserve"> ями (шахти) в съответствие с техническите и санитарно-хигиенни изисквания. За формиращите се отпадъчни води следва да се осигури периодично почистване и извозване до регламентирано място от лица, притежаващи необходимите документи съгласно действащото законодателство. Да се има предвид, че във </w:t>
      </w:r>
      <w:proofErr w:type="spellStart"/>
      <w:r w:rsidRPr="00EC6453">
        <w:rPr>
          <w:rFonts w:ascii="Times New Roman" w:hAnsi="Times New Roman"/>
          <w:sz w:val="24"/>
          <w:szCs w:val="24"/>
        </w:rPr>
        <w:t>водоплътната</w:t>
      </w:r>
      <w:proofErr w:type="spellEnd"/>
      <w:r w:rsidRPr="00EC6453">
        <w:rPr>
          <w:rFonts w:ascii="Times New Roman" w:hAnsi="Times New Roman"/>
          <w:sz w:val="24"/>
          <w:szCs w:val="24"/>
        </w:rPr>
        <w:t xml:space="preserve"> яма не може да се отвеждат води, различни от </w:t>
      </w:r>
      <w:proofErr w:type="spellStart"/>
      <w:r w:rsidRPr="00EC6453">
        <w:rPr>
          <w:rFonts w:ascii="Times New Roman" w:hAnsi="Times New Roman"/>
          <w:sz w:val="24"/>
          <w:szCs w:val="24"/>
        </w:rPr>
        <w:t>битово-фекални</w:t>
      </w:r>
      <w:proofErr w:type="spellEnd"/>
      <w:r w:rsidRPr="00EC6453">
        <w:rPr>
          <w:rFonts w:ascii="Times New Roman" w:hAnsi="Times New Roman"/>
          <w:sz w:val="24"/>
          <w:szCs w:val="24"/>
        </w:rPr>
        <w:t xml:space="preserve">, съгласно чл.46, ал.4, т.2 от </w:t>
      </w:r>
      <w:r w:rsidRPr="0004022C">
        <w:rPr>
          <w:rFonts w:ascii="Times New Roman" w:hAnsi="Times New Roman"/>
          <w:i/>
          <w:sz w:val="24"/>
          <w:szCs w:val="24"/>
        </w:rPr>
        <w:t>Закона за водите</w:t>
      </w:r>
      <w:r w:rsidRPr="00EC6453">
        <w:rPr>
          <w:rFonts w:ascii="Times New Roman" w:hAnsi="Times New Roman"/>
          <w:sz w:val="24"/>
          <w:szCs w:val="24"/>
        </w:rPr>
        <w:t>, във връзка с чл.87, ал.1 от ЗУТ.</w:t>
      </w:r>
    </w:p>
    <w:p w:rsidR="00F07CAE" w:rsidRPr="00EC6453" w:rsidRDefault="00F07CAE" w:rsidP="00B27EC0">
      <w:pPr>
        <w:pStyle w:val="ab"/>
        <w:numPr>
          <w:ilvl w:val="0"/>
          <w:numId w:val="13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453">
        <w:rPr>
          <w:rFonts w:ascii="Times New Roman" w:hAnsi="Times New Roman"/>
          <w:sz w:val="24"/>
          <w:szCs w:val="24"/>
        </w:rPr>
        <w:t xml:space="preserve">При проектирането на новите връзки на обектите за електроснабдяване, в случай, че засягат повърхностен воден обект, в зависимост от начина на преминаване през него попадат в обхвата на чл.46, ал.1, т.1 или чл.58 от </w:t>
      </w:r>
      <w:r w:rsidRPr="0004022C">
        <w:rPr>
          <w:rFonts w:ascii="Times New Roman" w:hAnsi="Times New Roman"/>
          <w:i/>
          <w:sz w:val="24"/>
          <w:szCs w:val="24"/>
        </w:rPr>
        <w:t>Закона за водите</w:t>
      </w:r>
      <w:r w:rsidRPr="00EC6453">
        <w:rPr>
          <w:rFonts w:ascii="Times New Roman" w:hAnsi="Times New Roman"/>
          <w:sz w:val="24"/>
          <w:szCs w:val="24"/>
        </w:rPr>
        <w:t>.</w:t>
      </w:r>
    </w:p>
    <w:p w:rsidR="00F07CAE" w:rsidRPr="00EC6453" w:rsidRDefault="00F07CAE" w:rsidP="00B27EC0">
      <w:pPr>
        <w:pStyle w:val="ab"/>
        <w:numPr>
          <w:ilvl w:val="0"/>
          <w:numId w:val="13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C6453">
        <w:rPr>
          <w:rFonts w:ascii="Times New Roman" w:hAnsi="Times New Roman"/>
          <w:sz w:val="24"/>
          <w:szCs w:val="24"/>
        </w:rPr>
        <w:t xml:space="preserve">Относно предвидения за изграждане в бъдеще сондажен кладенец за водоснабдяване на резервоарите с питейна вода, </w:t>
      </w:r>
      <w:proofErr w:type="spellStart"/>
      <w:r w:rsidRPr="00EC6453">
        <w:rPr>
          <w:rFonts w:ascii="Times New Roman" w:hAnsi="Times New Roman"/>
          <w:sz w:val="24"/>
          <w:szCs w:val="24"/>
        </w:rPr>
        <w:t>водовземането</w:t>
      </w:r>
      <w:proofErr w:type="spellEnd"/>
      <w:r w:rsidRPr="00EC6453">
        <w:rPr>
          <w:rFonts w:ascii="Times New Roman" w:hAnsi="Times New Roman"/>
          <w:sz w:val="24"/>
          <w:szCs w:val="24"/>
        </w:rPr>
        <w:t xml:space="preserve"> от него подлежи на разрешителен режим съгласно чл.44, ал.1 във връзка с чл.50, ал.7, т.1 от ЗВ и следва да се проектира и учреди санитарно-охранителна зона съгласно </w:t>
      </w:r>
      <w:r w:rsidRPr="0004022C">
        <w:rPr>
          <w:rFonts w:ascii="Times New Roman" w:hAnsi="Times New Roman"/>
          <w:i/>
          <w:sz w:val="24"/>
          <w:szCs w:val="24"/>
        </w:rPr>
        <w:t xml:space="preserve">Наредба №3/16.10.2000г.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</w:t>
      </w:r>
      <w:r w:rsidR="00EC6453" w:rsidRPr="0004022C">
        <w:rPr>
          <w:rFonts w:ascii="Times New Roman" w:hAnsi="Times New Roman"/>
          <w:i/>
          <w:sz w:val="24"/>
          <w:szCs w:val="24"/>
        </w:rPr>
        <w:t>на минерални води, използвани за лечебни, профилактични, питейни и хигиенни нужди</w:t>
      </w:r>
      <w:r w:rsidR="00EC6453" w:rsidRPr="00EC6453">
        <w:rPr>
          <w:rFonts w:ascii="Times New Roman" w:hAnsi="Times New Roman"/>
          <w:sz w:val="24"/>
          <w:szCs w:val="24"/>
        </w:rPr>
        <w:t>.</w:t>
      </w:r>
    </w:p>
    <w:p w:rsidR="004A1608" w:rsidRPr="00EE0B09" w:rsidRDefault="004A1608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EE0B0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EE0B09">
        <w:rPr>
          <w:rFonts w:ascii="Times New Roman" w:hAnsi="Times New Roman"/>
          <w:sz w:val="24"/>
          <w:szCs w:val="24"/>
          <w:lang w:val="bg-BG"/>
        </w:rPr>
        <w:t>плана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EE0B0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EE0B09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EE0B09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EE0B09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EE0B09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E0B09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E0B09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EE0B09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EE0B09" w:rsidRDefault="00D76B2F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  <w:t>МВ</w:t>
      </w:r>
    </w:p>
    <w:p w:rsidR="00E03B40" w:rsidRPr="00EE0B09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7F4DE3" w:rsidRDefault="00E03B40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7F4DE3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A11746" w:rsidRPr="00EE0B09" w:rsidRDefault="00E03B40" w:rsidP="00E03B40">
      <w:pPr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85931" w:rsidRPr="00EE0B09">
        <w:rPr>
          <w:rFonts w:ascii="Times New Roman" w:hAnsi="Times New Roman"/>
          <w:b/>
          <w:sz w:val="24"/>
          <w:szCs w:val="24"/>
          <w:lang w:val="bg-BG"/>
        </w:rPr>
        <w:t>1</w:t>
      </w:r>
      <w:r w:rsidR="007F4DE3">
        <w:rPr>
          <w:rFonts w:ascii="Times New Roman" w:hAnsi="Times New Roman"/>
          <w:b/>
          <w:sz w:val="24"/>
          <w:szCs w:val="24"/>
          <w:lang w:val="bg-BG"/>
        </w:rPr>
        <w:t>7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.</w:t>
      </w:r>
      <w:r w:rsidR="00A85931" w:rsidRPr="00EE0B09">
        <w:rPr>
          <w:rFonts w:ascii="Times New Roman" w:hAnsi="Times New Roman"/>
          <w:b/>
          <w:sz w:val="24"/>
          <w:szCs w:val="24"/>
          <w:lang w:val="bg-BG"/>
        </w:rPr>
        <w:t>06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40118" w:rsidRPr="00EE0B09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BE3448" w:rsidRPr="00EE0B09" w:rsidRDefault="00BE3448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BE3448" w:rsidRPr="00EE0B09" w:rsidSect="00DE759E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62" w:rsidRDefault="00212662">
      <w:r>
        <w:separator/>
      </w:r>
    </w:p>
  </w:endnote>
  <w:endnote w:type="continuationSeparator" w:id="0">
    <w:p w:rsidR="00212662" w:rsidRDefault="0021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D76B2F" w:rsidRPr="00D76B2F">
          <w:rPr>
            <w:rFonts w:ascii="Times New Roman" w:hAnsi="Times New Roman"/>
            <w:noProof/>
            <w:lang w:val="bg-BG"/>
          </w:rPr>
          <w:t>2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21266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62" w:rsidRDefault="00212662">
      <w:r>
        <w:separator/>
      </w:r>
    </w:p>
  </w:footnote>
  <w:footnote w:type="continuationSeparator" w:id="0">
    <w:p w:rsidR="00212662" w:rsidRDefault="00212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C856FF5"/>
    <w:multiLevelType w:val="hybridMultilevel"/>
    <w:tmpl w:val="C63802D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8CE41CC"/>
    <w:multiLevelType w:val="hybridMultilevel"/>
    <w:tmpl w:val="FF309A7E"/>
    <w:lvl w:ilvl="0" w:tplc="0402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22C"/>
    <w:rsid w:val="00040AFB"/>
    <w:rsid w:val="000421AF"/>
    <w:rsid w:val="0004334C"/>
    <w:rsid w:val="000457E9"/>
    <w:rsid w:val="0005385E"/>
    <w:rsid w:val="00056AFD"/>
    <w:rsid w:val="00061AF1"/>
    <w:rsid w:val="00066AA2"/>
    <w:rsid w:val="00070673"/>
    <w:rsid w:val="0007116D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5245"/>
    <w:rsid w:val="001265C0"/>
    <w:rsid w:val="001319C5"/>
    <w:rsid w:val="00137B08"/>
    <w:rsid w:val="00142B7C"/>
    <w:rsid w:val="001542DB"/>
    <w:rsid w:val="00157D1E"/>
    <w:rsid w:val="00160CA5"/>
    <w:rsid w:val="001658A1"/>
    <w:rsid w:val="00165A72"/>
    <w:rsid w:val="001712C3"/>
    <w:rsid w:val="00174BD0"/>
    <w:rsid w:val="001754F9"/>
    <w:rsid w:val="00175F0D"/>
    <w:rsid w:val="00181D2D"/>
    <w:rsid w:val="001868EE"/>
    <w:rsid w:val="00195F85"/>
    <w:rsid w:val="00196844"/>
    <w:rsid w:val="001B170D"/>
    <w:rsid w:val="001B4BA5"/>
    <w:rsid w:val="001B719B"/>
    <w:rsid w:val="001C5702"/>
    <w:rsid w:val="001C6903"/>
    <w:rsid w:val="001D608C"/>
    <w:rsid w:val="001E10FE"/>
    <w:rsid w:val="001E25CF"/>
    <w:rsid w:val="001E297A"/>
    <w:rsid w:val="001E55F5"/>
    <w:rsid w:val="001F15E2"/>
    <w:rsid w:val="001F1D12"/>
    <w:rsid w:val="001F4532"/>
    <w:rsid w:val="00202BA8"/>
    <w:rsid w:val="00202D82"/>
    <w:rsid w:val="0020512A"/>
    <w:rsid w:val="0020653E"/>
    <w:rsid w:val="0021080F"/>
    <w:rsid w:val="002112DB"/>
    <w:rsid w:val="00212662"/>
    <w:rsid w:val="00221BF5"/>
    <w:rsid w:val="002273FE"/>
    <w:rsid w:val="00230995"/>
    <w:rsid w:val="00233451"/>
    <w:rsid w:val="002358CB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85038"/>
    <w:rsid w:val="00286C81"/>
    <w:rsid w:val="00290ECA"/>
    <w:rsid w:val="002932AB"/>
    <w:rsid w:val="00293AAD"/>
    <w:rsid w:val="002976D4"/>
    <w:rsid w:val="002A2BEC"/>
    <w:rsid w:val="002A443A"/>
    <w:rsid w:val="002A5406"/>
    <w:rsid w:val="002A718F"/>
    <w:rsid w:val="002B2CB3"/>
    <w:rsid w:val="002B670D"/>
    <w:rsid w:val="002B7809"/>
    <w:rsid w:val="002B7F88"/>
    <w:rsid w:val="002C2AAD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26A5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74C35"/>
    <w:rsid w:val="003762B9"/>
    <w:rsid w:val="00394EFE"/>
    <w:rsid w:val="00397687"/>
    <w:rsid w:val="003A3E07"/>
    <w:rsid w:val="003B15A7"/>
    <w:rsid w:val="003C53E8"/>
    <w:rsid w:val="003D64E0"/>
    <w:rsid w:val="003E4E6A"/>
    <w:rsid w:val="003E61A5"/>
    <w:rsid w:val="003E7F99"/>
    <w:rsid w:val="003F1F43"/>
    <w:rsid w:val="003F64F7"/>
    <w:rsid w:val="00400B87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91B97"/>
    <w:rsid w:val="00495E83"/>
    <w:rsid w:val="004A1608"/>
    <w:rsid w:val="004A3451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5461F"/>
    <w:rsid w:val="00560146"/>
    <w:rsid w:val="00562AFE"/>
    <w:rsid w:val="0057056E"/>
    <w:rsid w:val="00571A9B"/>
    <w:rsid w:val="00575C85"/>
    <w:rsid w:val="00581F83"/>
    <w:rsid w:val="00595361"/>
    <w:rsid w:val="005959B2"/>
    <w:rsid w:val="00597A58"/>
    <w:rsid w:val="005A2999"/>
    <w:rsid w:val="005A3B17"/>
    <w:rsid w:val="005B69F7"/>
    <w:rsid w:val="005B7F47"/>
    <w:rsid w:val="005C1826"/>
    <w:rsid w:val="005C683C"/>
    <w:rsid w:val="005D7788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54471"/>
    <w:rsid w:val="00661C46"/>
    <w:rsid w:val="00661E94"/>
    <w:rsid w:val="0067078F"/>
    <w:rsid w:val="00677AC7"/>
    <w:rsid w:val="006816CA"/>
    <w:rsid w:val="006828E8"/>
    <w:rsid w:val="00685DF3"/>
    <w:rsid w:val="0068754F"/>
    <w:rsid w:val="006A6644"/>
    <w:rsid w:val="006B0B9A"/>
    <w:rsid w:val="006B25DC"/>
    <w:rsid w:val="006C38D7"/>
    <w:rsid w:val="006C3CED"/>
    <w:rsid w:val="006C5E6E"/>
    <w:rsid w:val="006D21A3"/>
    <w:rsid w:val="006D2226"/>
    <w:rsid w:val="006E1608"/>
    <w:rsid w:val="006E33A5"/>
    <w:rsid w:val="006E3E9D"/>
    <w:rsid w:val="006F2D36"/>
    <w:rsid w:val="006F39F3"/>
    <w:rsid w:val="006F4CCF"/>
    <w:rsid w:val="007009B6"/>
    <w:rsid w:val="00701967"/>
    <w:rsid w:val="00703B6E"/>
    <w:rsid w:val="007141C5"/>
    <w:rsid w:val="0072234E"/>
    <w:rsid w:val="00731CCD"/>
    <w:rsid w:val="00735898"/>
    <w:rsid w:val="007379AC"/>
    <w:rsid w:val="00741CE4"/>
    <w:rsid w:val="00742897"/>
    <w:rsid w:val="0074472F"/>
    <w:rsid w:val="00751426"/>
    <w:rsid w:val="00751608"/>
    <w:rsid w:val="0076396E"/>
    <w:rsid w:val="007719EF"/>
    <w:rsid w:val="007825F4"/>
    <w:rsid w:val="00785844"/>
    <w:rsid w:val="0079343A"/>
    <w:rsid w:val="00794F14"/>
    <w:rsid w:val="007A23B0"/>
    <w:rsid w:val="007A4EAF"/>
    <w:rsid w:val="007A6290"/>
    <w:rsid w:val="007B284F"/>
    <w:rsid w:val="007B7CAC"/>
    <w:rsid w:val="007C3D76"/>
    <w:rsid w:val="007C4427"/>
    <w:rsid w:val="007D129C"/>
    <w:rsid w:val="007D21EF"/>
    <w:rsid w:val="007D2256"/>
    <w:rsid w:val="007E19FD"/>
    <w:rsid w:val="007E21F8"/>
    <w:rsid w:val="007E60D8"/>
    <w:rsid w:val="007E7EE4"/>
    <w:rsid w:val="007F4DE3"/>
    <w:rsid w:val="00817D41"/>
    <w:rsid w:val="0082736D"/>
    <w:rsid w:val="0083368C"/>
    <w:rsid w:val="008343D9"/>
    <w:rsid w:val="008403F9"/>
    <w:rsid w:val="00841114"/>
    <w:rsid w:val="00842F0C"/>
    <w:rsid w:val="008456DB"/>
    <w:rsid w:val="00851F9A"/>
    <w:rsid w:val="00852478"/>
    <w:rsid w:val="0085348A"/>
    <w:rsid w:val="00857AC0"/>
    <w:rsid w:val="00870F88"/>
    <w:rsid w:val="008719BB"/>
    <w:rsid w:val="00874DFB"/>
    <w:rsid w:val="00887BB4"/>
    <w:rsid w:val="00892294"/>
    <w:rsid w:val="0089242E"/>
    <w:rsid w:val="00897B5E"/>
    <w:rsid w:val="008A098F"/>
    <w:rsid w:val="008A2513"/>
    <w:rsid w:val="008B0206"/>
    <w:rsid w:val="008B1300"/>
    <w:rsid w:val="008B28D8"/>
    <w:rsid w:val="008B3AF3"/>
    <w:rsid w:val="008B5608"/>
    <w:rsid w:val="008C48AD"/>
    <w:rsid w:val="008D3B4A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6775"/>
    <w:rsid w:val="00946D85"/>
    <w:rsid w:val="00953EB5"/>
    <w:rsid w:val="0097110F"/>
    <w:rsid w:val="00973C05"/>
    <w:rsid w:val="00974296"/>
    <w:rsid w:val="00974546"/>
    <w:rsid w:val="00983828"/>
    <w:rsid w:val="0098467B"/>
    <w:rsid w:val="00985BB4"/>
    <w:rsid w:val="009906F9"/>
    <w:rsid w:val="00990DAE"/>
    <w:rsid w:val="00991CB8"/>
    <w:rsid w:val="00993A03"/>
    <w:rsid w:val="00993C57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4BFD"/>
    <w:rsid w:val="009F6B40"/>
    <w:rsid w:val="00A05BFD"/>
    <w:rsid w:val="00A11746"/>
    <w:rsid w:val="00A1320E"/>
    <w:rsid w:val="00A2078F"/>
    <w:rsid w:val="00A26A3A"/>
    <w:rsid w:val="00A31F08"/>
    <w:rsid w:val="00A32C0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5108"/>
    <w:rsid w:val="00A75474"/>
    <w:rsid w:val="00A83E8B"/>
    <w:rsid w:val="00A85931"/>
    <w:rsid w:val="00A8652E"/>
    <w:rsid w:val="00AB3E20"/>
    <w:rsid w:val="00AC0183"/>
    <w:rsid w:val="00AD0109"/>
    <w:rsid w:val="00AD13E8"/>
    <w:rsid w:val="00AD397E"/>
    <w:rsid w:val="00AF3266"/>
    <w:rsid w:val="00AF7E93"/>
    <w:rsid w:val="00B028BB"/>
    <w:rsid w:val="00B04394"/>
    <w:rsid w:val="00B05483"/>
    <w:rsid w:val="00B060AE"/>
    <w:rsid w:val="00B06BE8"/>
    <w:rsid w:val="00B10DBC"/>
    <w:rsid w:val="00B239ED"/>
    <w:rsid w:val="00B27EC0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661D6"/>
    <w:rsid w:val="00B76562"/>
    <w:rsid w:val="00B80F1E"/>
    <w:rsid w:val="00B93FE0"/>
    <w:rsid w:val="00BA2012"/>
    <w:rsid w:val="00BA304B"/>
    <w:rsid w:val="00BA332F"/>
    <w:rsid w:val="00BA344C"/>
    <w:rsid w:val="00BA58BF"/>
    <w:rsid w:val="00BA622F"/>
    <w:rsid w:val="00BB7753"/>
    <w:rsid w:val="00BC4190"/>
    <w:rsid w:val="00BC5995"/>
    <w:rsid w:val="00BC7F7A"/>
    <w:rsid w:val="00BD4A64"/>
    <w:rsid w:val="00BD5C1B"/>
    <w:rsid w:val="00BE3448"/>
    <w:rsid w:val="00BE5BF4"/>
    <w:rsid w:val="00BF0194"/>
    <w:rsid w:val="00BF26DD"/>
    <w:rsid w:val="00BF48C5"/>
    <w:rsid w:val="00C00904"/>
    <w:rsid w:val="00C00A49"/>
    <w:rsid w:val="00C02136"/>
    <w:rsid w:val="00C02B5D"/>
    <w:rsid w:val="00C043D9"/>
    <w:rsid w:val="00C067E8"/>
    <w:rsid w:val="00C1463F"/>
    <w:rsid w:val="00C21C4B"/>
    <w:rsid w:val="00C30CDE"/>
    <w:rsid w:val="00C3116E"/>
    <w:rsid w:val="00C36910"/>
    <w:rsid w:val="00C37565"/>
    <w:rsid w:val="00C43C1D"/>
    <w:rsid w:val="00C4532D"/>
    <w:rsid w:val="00C473A4"/>
    <w:rsid w:val="00C53D8D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A0AA5"/>
    <w:rsid w:val="00CA3258"/>
    <w:rsid w:val="00CA4C20"/>
    <w:rsid w:val="00CA7A14"/>
    <w:rsid w:val="00CB0BF9"/>
    <w:rsid w:val="00CD151E"/>
    <w:rsid w:val="00CD1F33"/>
    <w:rsid w:val="00CD3EC5"/>
    <w:rsid w:val="00CE4680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76B2F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4365"/>
    <w:rsid w:val="00DE388D"/>
    <w:rsid w:val="00DE432A"/>
    <w:rsid w:val="00DE759E"/>
    <w:rsid w:val="00DE75FA"/>
    <w:rsid w:val="00DF1D2E"/>
    <w:rsid w:val="00DF6A09"/>
    <w:rsid w:val="00DF6D24"/>
    <w:rsid w:val="00E03B40"/>
    <w:rsid w:val="00E0420A"/>
    <w:rsid w:val="00E10B31"/>
    <w:rsid w:val="00E10E55"/>
    <w:rsid w:val="00E12EFD"/>
    <w:rsid w:val="00E15B5B"/>
    <w:rsid w:val="00E178E0"/>
    <w:rsid w:val="00E17B16"/>
    <w:rsid w:val="00E24CA1"/>
    <w:rsid w:val="00E33E77"/>
    <w:rsid w:val="00E344E2"/>
    <w:rsid w:val="00E41CA1"/>
    <w:rsid w:val="00E449D1"/>
    <w:rsid w:val="00E46C1A"/>
    <w:rsid w:val="00E5179C"/>
    <w:rsid w:val="00E52D27"/>
    <w:rsid w:val="00E60917"/>
    <w:rsid w:val="00E619A1"/>
    <w:rsid w:val="00E74367"/>
    <w:rsid w:val="00E7456D"/>
    <w:rsid w:val="00E7682A"/>
    <w:rsid w:val="00E82945"/>
    <w:rsid w:val="00E844D0"/>
    <w:rsid w:val="00E846B2"/>
    <w:rsid w:val="00EA0C4D"/>
    <w:rsid w:val="00EA3B1F"/>
    <w:rsid w:val="00EA4851"/>
    <w:rsid w:val="00EB63EB"/>
    <w:rsid w:val="00EC0A2C"/>
    <w:rsid w:val="00EC1E00"/>
    <w:rsid w:val="00EC304D"/>
    <w:rsid w:val="00EC6453"/>
    <w:rsid w:val="00ED0812"/>
    <w:rsid w:val="00ED1377"/>
    <w:rsid w:val="00ED1B17"/>
    <w:rsid w:val="00ED1FA6"/>
    <w:rsid w:val="00EE0B09"/>
    <w:rsid w:val="00EE59DE"/>
    <w:rsid w:val="00EF45C3"/>
    <w:rsid w:val="00EF4B50"/>
    <w:rsid w:val="00EF5B8F"/>
    <w:rsid w:val="00EF7B86"/>
    <w:rsid w:val="00F00C07"/>
    <w:rsid w:val="00F01526"/>
    <w:rsid w:val="00F02A25"/>
    <w:rsid w:val="00F07CAE"/>
    <w:rsid w:val="00F10731"/>
    <w:rsid w:val="00F107B5"/>
    <w:rsid w:val="00F26BCC"/>
    <w:rsid w:val="00F3043C"/>
    <w:rsid w:val="00F30789"/>
    <w:rsid w:val="00F34BAE"/>
    <w:rsid w:val="00F363CE"/>
    <w:rsid w:val="00F3654B"/>
    <w:rsid w:val="00F40118"/>
    <w:rsid w:val="00F404F1"/>
    <w:rsid w:val="00F42812"/>
    <w:rsid w:val="00F47093"/>
    <w:rsid w:val="00F477AE"/>
    <w:rsid w:val="00F62C7A"/>
    <w:rsid w:val="00F6466B"/>
    <w:rsid w:val="00F66588"/>
    <w:rsid w:val="00F72CF1"/>
    <w:rsid w:val="00F83AD2"/>
    <w:rsid w:val="00F85E39"/>
    <w:rsid w:val="00F96835"/>
    <w:rsid w:val="00FA2004"/>
    <w:rsid w:val="00FA3867"/>
    <w:rsid w:val="00FA561D"/>
    <w:rsid w:val="00FB1390"/>
    <w:rsid w:val="00FC3F1C"/>
    <w:rsid w:val="00FC43AE"/>
    <w:rsid w:val="00FC5080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135E-4BF8-41CF-82FD-A00755D7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1952</Words>
  <Characters>11130</Characters>
  <Application>Microsoft Office Word</Application>
  <DocSecurity>0</DocSecurity>
  <Lines>92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13056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274</cp:revision>
  <cp:lastPrinted>2023-08-17T06:53:00Z</cp:lastPrinted>
  <dcterms:created xsi:type="dcterms:W3CDTF">2021-11-11T09:41:00Z</dcterms:created>
  <dcterms:modified xsi:type="dcterms:W3CDTF">2023-10-31T08:38:00Z</dcterms:modified>
</cp:coreProperties>
</file>