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8BF" w:rsidRDefault="003568BF" w:rsidP="002663AA">
      <w:pPr>
        <w:overflowPunct/>
        <w:textAlignment w:val="auto"/>
        <w:rPr>
          <w:rFonts w:ascii="Times New Roman" w:hAnsi="Times New Roman"/>
          <w:i/>
          <w:sz w:val="24"/>
          <w:szCs w:val="24"/>
          <w:lang w:val="bg-BG"/>
        </w:rPr>
      </w:pPr>
    </w:p>
    <w:p w:rsidR="00D756AD" w:rsidRDefault="00D756AD" w:rsidP="002663AA">
      <w:pPr>
        <w:overflowPunct/>
        <w:textAlignment w:val="auto"/>
        <w:rPr>
          <w:rFonts w:ascii="Times New Roman" w:hAnsi="Times New Roman"/>
          <w:i/>
          <w:sz w:val="24"/>
          <w:szCs w:val="24"/>
          <w:lang w:val="bg-BG"/>
        </w:rPr>
      </w:pPr>
    </w:p>
    <w:p w:rsidR="00372A6C" w:rsidRPr="006B3DB1" w:rsidRDefault="00372A6C" w:rsidP="00372A6C">
      <w:pPr>
        <w:overflowPunct/>
        <w:ind w:right="106"/>
        <w:jc w:val="right"/>
        <w:textAlignment w:val="auto"/>
        <w:rPr>
          <w:rFonts w:ascii="Times New Roman" w:hAnsi="Times New Roman"/>
          <w:i/>
          <w:sz w:val="23"/>
          <w:szCs w:val="23"/>
          <w:lang w:val="bg-BG"/>
        </w:rPr>
      </w:pPr>
    </w:p>
    <w:p w:rsidR="0062584C" w:rsidRPr="000F1520" w:rsidRDefault="0062584C" w:rsidP="0062584C">
      <w:pPr>
        <w:ind w:left="360"/>
        <w:jc w:val="center"/>
        <w:rPr>
          <w:rFonts w:ascii="Times New Roman" w:hAnsi="Times New Roman"/>
          <w:b/>
          <w:sz w:val="24"/>
          <w:szCs w:val="24"/>
          <w:lang w:val="bg-BG"/>
        </w:rPr>
      </w:pPr>
      <w:r w:rsidRPr="000F1520">
        <w:rPr>
          <w:rFonts w:ascii="Times New Roman" w:hAnsi="Times New Roman"/>
          <w:b/>
          <w:sz w:val="24"/>
          <w:szCs w:val="24"/>
          <w:lang w:val="bg-BG"/>
        </w:rPr>
        <w:t xml:space="preserve">Р Е Ш Е Н И Е № ХА - ЕО– </w:t>
      </w:r>
      <w:r w:rsidR="007111AE">
        <w:rPr>
          <w:rFonts w:ascii="Times New Roman" w:hAnsi="Times New Roman"/>
          <w:b/>
          <w:sz w:val="24"/>
          <w:szCs w:val="24"/>
          <w:lang w:val="bg-BG"/>
        </w:rPr>
        <w:t>44</w:t>
      </w:r>
      <w:r w:rsidRPr="000F1520">
        <w:rPr>
          <w:rFonts w:ascii="Times New Roman" w:hAnsi="Times New Roman"/>
          <w:b/>
          <w:sz w:val="24"/>
          <w:szCs w:val="24"/>
          <w:lang w:val="bg-BG"/>
        </w:rPr>
        <w:t>/202</w:t>
      </w:r>
      <w:r w:rsidR="009344E4">
        <w:rPr>
          <w:rFonts w:ascii="Times New Roman" w:hAnsi="Times New Roman"/>
          <w:b/>
          <w:sz w:val="24"/>
          <w:szCs w:val="24"/>
          <w:lang w:val="bg-BG"/>
        </w:rPr>
        <w:t>4</w:t>
      </w:r>
      <w:r w:rsidRPr="000F1520">
        <w:rPr>
          <w:rFonts w:ascii="Times New Roman" w:hAnsi="Times New Roman"/>
          <w:b/>
          <w:sz w:val="24"/>
          <w:szCs w:val="24"/>
          <w:lang w:val="bg-BG"/>
        </w:rPr>
        <w:t xml:space="preserve"> г.</w:t>
      </w:r>
    </w:p>
    <w:p w:rsidR="0062584C" w:rsidRPr="000F1520" w:rsidRDefault="0062584C" w:rsidP="0062584C">
      <w:pPr>
        <w:rPr>
          <w:rFonts w:ascii="Times New Roman" w:hAnsi="Times New Roman"/>
          <w:b/>
          <w:sz w:val="24"/>
          <w:szCs w:val="24"/>
          <w:lang w:val="bg-BG"/>
        </w:rPr>
      </w:pPr>
    </w:p>
    <w:p w:rsidR="0062584C" w:rsidRPr="000F1520" w:rsidRDefault="0062584C" w:rsidP="0062584C">
      <w:pPr>
        <w:tabs>
          <w:tab w:val="left" w:pos="900"/>
        </w:tabs>
        <w:ind w:left="360"/>
        <w:jc w:val="center"/>
        <w:rPr>
          <w:rFonts w:ascii="Times New Roman" w:hAnsi="Times New Roman"/>
          <w:b/>
          <w:sz w:val="24"/>
          <w:szCs w:val="24"/>
          <w:lang w:val="bg-BG"/>
        </w:rPr>
      </w:pPr>
      <w:r w:rsidRPr="000F1520">
        <w:rPr>
          <w:rFonts w:ascii="Times New Roman" w:hAnsi="Times New Roman"/>
          <w:b/>
          <w:sz w:val="24"/>
          <w:szCs w:val="24"/>
          <w:lang w:val="bg-BG"/>
        </w:rPr>
        <w:t>за преценяване на необходимостта от извършване на екологична оценка</w:t>
      </w:r>
    </w:p>
    <w:p w:rsidR="0062584C" w:rsidRPr="000F1520" w:rsidRDefault="0062584C" w:rsidP="0062584C">
      <w:pPr>
        <w:tabs>
          <w:tab w:val="left" w:pos="900"/>
        </w:tabs>
        <w:ind w:left="540"/>
        <w:jc w:val="center"/>
        <w:rPr>
          <w:rFonts w:ascii="Times New Roman" w:hAnsi="Times New Roman"/>
          <w:sz w:val="24"/>
          <w:szCs w:val="24"/>
          <w:lang w:val="bg-BG"/>
        </w:rPr>
      </w:pPr>
    </w:p>
    <w:p w:rsidR="0062584C" w:rsidRPr="000F1520" w:rsidRDefault="0062584C" w:rsidP="0062584C">
      <w:pPr>
        <w:tabs>
          <w:tab w:val="left" w:pos="900"/>
        </w:tabs>
        <w:ind w:left="540"/>
        <w:jc w:val="center"/>
        <w:rPr>
          <w:rFonts w:ascii="Times New Roman" w:hAnsi="Times New Roman"/>
          <w:sz w:val="24"/>
          <w:szCs w:val="24"/>
          <w:lang w:val="bg-BG"/>
        </w:rPr>
      </w:pPr>
    </w:p>
    <w:p w:rsidR="0062584C" w:rsidRPr="000F1520" w:rsidRDefault="0062584C" w:rsidP="0062584C">
      <w:pPr>
        <w:tabs>
          <w:tab w:val="left" w:pos="900"/>
        </w:tabs>
        <w:ind w:firstLine="567"/>
        <w:jc w:val="both"/>
        <w:rPr>
          <w:rFonts w:ascii="Times New Roman" w:hAnsi="Times New Roman"/>
          <w:sz w:val="24"/>
          <w:szCs w:val="24"/>
          <w:lang w:val="bg-BG"/>
        </w:rPr>
      </w:pPr>
      <w:r w:rsidRPr="000F1520">
        <w:rPr>
          <w:rFonts w:ascii="Times New Roman" w:hAnsi="Times New Roman"/>
          <w:sz w:val="24"/>
          <w:szCs w:val="24"/>
          <w:lang w:val="bg-BG"/>
        </w:rPr>
        <w:t xml:space="preserve">На основание чл. 85, ал. 4 и ал. 5 от </w:t>
      </w:r>
      <w:r w:rsidRPr="000F1520">
        <w:rPr>
          <w:rFonts w:ascii="Times New Roman" w:hAnsi="Times New Roman"/>
          <w:i/>
          <w:sz w:val="24"/>
          <w:szCs w:val="24"/>
          <w:lang w:val="bg-BG"/>
        </w:rPr>
        <w:t>Закона за опазване на околната среда</w:t>
      </w:r>
      <w:r w:rsidRPr="000F1520">
        <w:rPr>
          <w:rFonts w:ascii="Times New Roman" w:hAnsi="Times New Roman"/>
          <w:sz w:val="24"/>
          <w:szCs w:val="24"/>
          <w:lang w:val="bg-BG"/>
        </w:rPr>
        <w:t xml:space="preserve"> (ЗООС), чл. 4, т. 2 от </w:t>
      </w:r>
      <w:r w:rsidRPr="000F1520">
        <w:rPr>
          <w:rFonts w:ascii="Times New Roman" w:hAnsi="Times New Roman"/>
          <w:i/>
          <w:sz w:val="24"/>
          <w:szCs w:val="24"/>
          <w:lang w:val="bg-BG"/>
        </w:rPr>
        <w:t>Наредбата за условията и реда за извършване на екологична оценка на планове и програми</w:t>
      </w:r>
      <w:r w:rsidRPr="000F1520">
        <w:rPr>
          <w:rFonts w:ascii="Times New Roman" w:hAnsi="Times New Roman"/>
          <w:sz w:val="24"/>
          <w:szCs w:val="24"/>
          <w:lang w:val="bg-BG"/>
        </w:rPr>
        <w:t xml:space="preserve"> (Наредбата за ЕО), чл. 14, ал. 1, ал. 2 и ал. 3 от Наредбата за ЕО, чл. 31, ал. 4 във връзка с ал. 1 от </w:t>
      </w:r>
      <w:r w:rsidRPr="000F1520">
        <w:rPr>
          <w:rFonts w:ascii="Times New Roman" w:hAnsi="Times New Roman"/>
          <w:i/>
          <w:sz w:val="24"/>
          <w:szCs w:val="24"/>
          <w:lang w:val="bg-BG"/>
        </w:rPr>
        <w:t>Закона за биологичното разнообразие</w:t>
      </w:r>
      <w:r w:rsidRPr="000F1520">
        <w:rPr>
          <w:rFonts w:ascii="Times New Roman" w:hAnsi="Times New Roman"/>
          <w:sz w:val="24"/>
          <w:szCs w:val="24"/>
          <w:lang w:val="bg-BG"/>
        </w:rPr>
        <w:t xml:space="preserve"> (ЗБР), чл. 37, ал. 4 във връзка с чл. 2, ал. 1. т. 1 от </w:t>
      </w:r>
      <w:r w:rsidRPr="000F1520">
        <w:rPr>
          <w:rFonts w:ascii="Times New Roman" w:hAnsi="Times New Roman"/>
          <w:i/>
          <w:sz w:val="24"/>
          <w:szCs w:val="24"/>
          <w:lang w:val="bg-BG"/>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0F1520">
        <w:rPr>
          <w:rFonts w:ascii="Times New Roman" w:hAnsi="Times New Roman"/>
          <w:sz w:val="24"/>
          <w:szCs w:val="24"/>
          <w:lang w:val="bg-BG"/>
        </w:rPr>
        <w:t xml:space="preserve">(Наредбата за ОС), представената информация и документация от възложителя и получени становища от Регионална здравна инспекция – </w:t>
      </w:r>
      <w:r w:rsidR="009344E4">
        <w:rPr>
          <w:rFonts w:ascii="Times New Roman" w:hAnsi="Times New Roman"/>
          <w:sz w:val="24"/>
          <w:szCs w:val="24"/>
          <w:lang w:val="bg-BG"/>
        </w:rPr>
        <w:t>Кърджали</w:t>
      </w:r>
      <w:r w:rsidRPr="000F1520">
        <w:rPr>
          <w:rFonts w:ascii="Times New Roman" w:hAnsi="Times New Roman"/>
          <w:sz w:val="24"/>
          <w:szCs w:val="24"/>
          <w:lang w:val="bg-BG"/>
        </w:rPr>
        <w:t xml:space="preserve"> и Басейнова дирекция „Източнобеломорски район“</w:t>
      </w:r>
    </w:p>
    <w:p w:rsidR="0062584C" w:rsidRPr="000F1520" w:rsidRDefault="0062584C" w:rsidP="0062584C">
      <w:pPr>
        <w:tabs>
          <w:tab w:val="left" w:pos="900"/>
        </w:tabs>
        <w:rPr>
          <w:rFonts w:ascii="Times New Roman" w:hAnsi="Times New Roman"/>
          <w:b/>
          <w:sz w:val="24"/>
          <w:szCs w:val="24"/>
          <w:lang w:val="bg-BG"/>
        </w:rPr>
      </w:pPr>
    </w:p>
    <w:p w:rsidR="0062584C" w:rsidRPr="000F1520" w:rsidRDefault="0062584C" w:rsidP="0062584C">
      <w:pPr>
        <w:tabs>
          <w:tab w:val="left" w:pos="900"/>
        </w:tabs>
        <w:rPr>
          <w:rFonts w:ascii="Times New Roman" w:hAnsi="Times New Roman"/>
          <w:b/>
          <w:sz w:val="24"/>
          <w:szCs w:val="24"/>
          <w:lang w:val="bg-BG"/>
        </w:rPr>
      </w:pPr>
    </w:p>
    <w:p w:rsidR="0062584C" w:rsidRPr="000F1520" w:rsidRDefault="0062584C" w:rsidP="0062584C">
      <w:pPr>
        <w:tabs>
          <w:tab w:val="left" w:pos="900"/>
        </w:tabs>
        <w:jc w:val="center"/>
        <w:rPr>
          <w:rFonts w:ascii="Times New Roman" w:hAnsi="Times New Roman"/>
          <w:b/>
          <w:sz w:val="24"/>
          <w:szCs w:val="24"/>
          <w:lang w:val="bg-BG"/>
        </w:rPr>
      </w:pPr>
      <w:r w:rsidRPr="000F1520">
        <w:rPr>
          <w:rFonts w:ascii="Times New Roman" w:hAnsi="Times New Roman"/>
          <w:b/>
          <w:sz w:val="24"/>
          <w:szCs w:val="24"/>
          <w:lang w:val="bg-BG"/>
        </w:rPr>
        <w:t>Р Е Ш И Х:</w:t>
      </w:r>
    </w:p>
    <w:p w:rsidR="0062584C" w:rsidRPr="000F1520" w:rsidRDefault="0062584C" w:rsidP="0062584C">
      <w:pPr>
        <w:jc w:val="both"/>
        <w:rPr>
          <w:rFonts w:ascii="Times New Roman" w:hAnsi="Times New Roman"/>
          <w:sz w:val="24"/>
          <w:szCs w:val="24"/>
          <w:lang w:val="bg-BG"/>
        </w:rPr>
      </w:pPr>
    </w:p>
    <w:p w:rsidR="0062584C" w:rsidRPr="000F1520" w:rsidRDefault="0062584C" w:rsidP="0062584C">
      <w:pPr>
        <w:jc w:val="both"/>
        <w:rPr>
          <w:rFonts w:ascii="Times New Roman" w:hAnsi="Times New Roman"/>
          <w:sz w:val="24"/>
          <w:szCs w:val="24"/>
          <w:lang w:val="bg-BG"/>
        </w:rPr>
      </w:pPr>
      <w:r w:rsidRPr="000F1520">
        <w:rPr>
          <w:rFonts w:ascii="Times New Roman" w:hAnsi="Times New Roman"/>
          <w:b/>
          <w:sz w:val="24"/>
          <w:szCs w:val="24"/>
          <w:lang w:val="bg-BG"/>
        </w:rPr>
        <w:t>да не се извършва</w:t>
      </w:r>
      <w:r w:rsidRPr="000F1520">
        <w:rPr>
          <w:rFonts w:ascii="Times New Roman" w:hAnsi="Times New Roman"/>
          <w:sz w:val="24"/>
          <w:szCs w:val="24"/>
          <w:lang w:val="bg-BG"/>
        </w:rPr>
        <w:t xml:space="preserve"> </w:t>
      </w:r>
      <w:r w:rsidRPr="000F1520">
        <w:rPr>
          <w:rFonts w:ascii="Times New Roman" w:hAnsi="Times New Roman"/>
          <w:b/>
          <w:sz w:val="24"/>
          <w:szCs w:val="24"/>
          <w:lang w:val="bg-BG"/>
        </w:rPr>
        <w:t>екологична оценка</w:t>
      </w:r>
      <w:r w:rsidRPr="000F1520">
        <w:rPr>
          <w:rFonts w:ascii="Times New Roman" w:hAnsi="Times New Roman"/>
          <w:sz w:val="24"/>
          <w:szCs w:val="24"/>
          <w:lang w:val="bg-BG"/>
        </w:rPr>
        <w:t xml:space="preserve"> за </w:t>
      </w:r>
      <w:r w:rsidR="008C20B5" w:rsidRPr="000F1520">
        <w:rPr>
          <w:rFonts w:ascii="Times New Roman" w:hAnsi="Times New Roman"/>
          <w:sz w:val="24"/>
          <w:szCs w:val="24"/>
          <w:lang w:val="bg-BG"/>
        </w:rPr>
        <w:t>„</w:t>
      </w:r>
      <w:r w:rsidR="009344E4" w:rsidRPr="009344E4">
        <w:rPr>
          <w:rFonts w:ascii="Times New Roman" w:hAnsi="Times New Roman"/>
          <w:sz w:val="24"/>
          <w:szCs w:val="24"/>
          <w:lang w:val="bg-BG"/>
        </w:rPr>
        <w:t>Подробен устройствен план - План за застрояване /ПУП-ПЗ/ на ПИ с идентификатор 41085.500.127 по КККР на с. Кьосево, общ. Кърджали</w:t>
      </w:r>
      <w:r w:rsidR="008C20B5" w:rsidRPr="000F1520">
        <w:rPr>
          <w:rFonts w:ascii="Times New Roman" w:hAnsi="Times New Roman"/>
          <w:sz w:val="24"/>
          <w:szCs w:val="24"/>
          <w:lang w:val="bg-BG"/>
        </w:rPr>
        <w:t>“</w:t>
      </w:r>
      <w:r w:rsidRPr="000F1520">
        <w:rPr>
          <w:rFonts w:ascii="Times New Roman" w:hAnsi="Times New Roman"/>
          <w:sz w:val="24"/>
          <w:szCs w:val="24"/>
          <w:lang w:val="bg-BG"/>
        </w:rPr>
        <w:t>, при прилагането на който</w:t>
      </w:r>
      <w:r w:rsidRPr="000F1520">
        <w:rPr>
          <w:rFonts w:ascii="Times New Roman" w:hAnsi="Times New Roman"/>
          <w:b/>
          <w:sz w:val="24"/>
          <w:szCs w:val="24"/>
          <w:lang w:val="bg-BG"/>
        </w:rPr>
        <w:t xml:space="preserve"> няма вероятност </w:t>
      </w:r>
      <w:r w:rsidRPr="000F1520">
        <w:rPr>
          <w:rFonts w:ascii="Times New Roman" w:hAnsi="Times New Roman"/>
          <w:sz w:val="24"/>
          <w:szCs w:val="24"/>
          <w:lang w:val="bg-BG"/>
        </w:rPr>
        <w:t>да се окаже значително отрицателно въздействие върху околната среда и човешкото здраве</w:t>
      </w:r>
    </w:p>
    <w:p w:rsidR="0062584C" w:rsidRPr="000F1520" w:rsidRDefault="0062584C" w:rsidP="0062584C">
      <w:pPr>
        <w:jc w:val="both"/>
        <w:rPr>
          <w:rFonts w:ascii="Times New Roman" w:hAnsi="Times New Roman"/>
          <w:sz w:val="24"/>
          <w:szCs w:val="24"/>
          <w:lang w:val="bg-BG"/>
        </w:rPr>
      </w:pPr>
    </w:p>
    <w:p w:rsidR="0062584C" w:rsidRPr="000F1520" w:rsidRDefault="0062584C" w:rsidP="0062584C">
      <w:pPr>
        <w:jc w:val="both"/>
        <w:rPr>
          <w:rFonts w:ascii="Times New Roman" w:hAnsi="Times New Roman"/>
          <w:sz w:val="24"/>
          <w:szCs w:val="24"/>
          <w:lang w:val="bg-BG"/>
        </w:rPr>
      </w:pPr>
      <w:r w:rsidRPr="000F1520">
        <w:rPr>
          <w:rFonts w:ascii="Times New Roman" w:hAnsi="Times New Roman"/>
          <w:b/>
          <w:sz w:val="24"/>
          <w:szCs w:val="24"/>
          <w:lang w:val="bg-BG"/>
        </w:rPr>
        <w:t>Възложител</w:t>
      </w:r>
      <w:r w:rsidRPr="000F1520">
        <w:rPr>
          <w:rFonts w:ascii="Times New Roman" w:hAnsi="Times New Roman"/>
          <w:sz w:val="24"/>
          <w:szCs w:val="24"/>
          <w:lang w:val="bg-BG"/>
        </w:rPr>
        <w:t xml:space="preserve">: </w:t>
      </w:r>
      <w:r w:rsidR="009344E4" w:rsidRPr="009344E4">
        <w:rPr>
          <w:rFonts w:ascii="Times New Roman" w:hAnsi="Times New Roman"/>
          <w:sz w:val="24"/>
          <w:szCs w:val="24"/>
          <w:lang w:val="bg-BG"/>
        </w:rPr>
        <w:t>„СИЕЛ ЕНЕРДЖИ“ ЕООД</w:t>
      </w:r>
      <w:r w:rsidRPr="000F1520">
        <w:rPr>
          <w:rFonts w:ascii="Times New Roman" w:hAnsi="Times New Roman"/>
          <w:sz w:val="24"/>
          <w:szCs w:val="24"/>
          <w:lang w:val="bg-BG"/>
        </w:rPr>
        <w:t xml:space="preserve">, ЕИК </w:t>
      </w:r>
      <w:r w:rsidR="006F51EB">
        <w:rPr>
          <w:rFonts w:ascii="Times New Roman" w:hAnsi="Times New Roman"/>
          <w:sz w:val="24"/>
          <w:szCs w:val="24"/>
          <w:lang w:val="bg-BG"/>
        </w:rPr>
        <w:t>206862814</w:t>
      </w:r>
      <w:r w:rsidRPr="000F1520">
        <w:rPr>
          <w:rFonts w:ascii="Times New Roman" w:hAnsi="Times New Roman"/>
          <w:sz w:val="24"/>
          <w:szCs w:val="24"/>
          <w:lang w:val="bg-BG"/>
        </w:rPr>
        <w:t xml:space="preserve"> </w:t>
      </w:r>
    </w:p>
    <w:p w:rsidR="0062584C" w:rsidRPr="000F1520" w:rsidRDefault="0062584C" w:rsidP="0062584C">
      <w:pPr>
        <w:jc w:val="both"/>
        <w:rPr>
          <w:rFonts w:ascii="Times New Roman" w:hAnsi="Times New Roman"/>
          <w:sz w:val="24"/>
          <w:szCs w:val="24"/>
          <w:lang w:val="bg-BG"/>
        </w:rPr>
      </w:pPr>
      <w:r w:rsidRPr="000F1520">
        <w:rPr>
          <w:rFonts w:ascii="Times New Roman" w:hAnsi="Times New Roman"/>
          <w:b/>
          <w:sz w:val="24"/>
          <w:szCs w:val="24"/>
          <w:lang w:val="bg-BG"/>
        </w:rPr>
        <w:t>седалище:</w:t>
      </w:r>
      <w:r w:rsidRPr="000F1520">
        <w:rPr>
          <w:rFonts w:ascii="Times New Roman" w:hAnsi="Times New Roman"/>
          <w:sz w:val="24"/>
          <w:szCs w:val="24"/>
          <w:lang w:val="bg-BG"/>
        </w:rPr>
        <w:t xml:space="preserve"> </w:t>
      </w:r>
      <w:r w:rsidR="008C20B5" w:rsidRPr="003729D2">
        <w:rPr>
          <w:rFonts w:ascii="Times New Roman" w:hAnsi="Times New Roman"/>
          <w:sz w:val="24"/>
          <w:szCs w:val="24"/>
          <w:lang w:val="bg-BG"/>
        </w:rPr>
        <w:t>6</w:t>
      </w:r>
      <w:r w:rsidR="00590688">
        <w:rPr>
          <w:rFonts w:ascii="Times New Roman" w:hAnsi="Times New Roman"/>
          <w:sz w:val="24"/>
          <w:szCs w:val="24"/>
          <w:lang w:val="bg-BG"/>
        </w:rPr>
        <w:t>6</w:t>
      </w:r>
      <w:r w:rsidR="008C20B5" w:rsidRPr="000F1520">
        <w:rPr>
          <w:rFonts w:ascii="Times New Roman" w:hAnsi="Times New Roman"/>
          <w:sz w:val="24"/>
          <w:szCs w:val="24"/>
          <w:lang w:val="bg-BG"/>
        </w:rPr>
        <w:t xml:space="preserve">00 град </w:t>
      </w:r>
      <w:r w:rsidR="00590688" w:rsidRPr="00590688">
        <w:rPr>
          <w:rFonts w:ascii="Times New Roman" w:hAnsi="Times New Roman"/>
          <w:sz w:val="24"/>
          <w:szCs w:val="24"/>
          <w:lang w:val="bg-BG"/>
        </w:rPr>
        <w:t>Кърджали</w:t>
      </w:r>
      <w:r w:rsidR="009E0CF7" w:rsidRPr="000F1520">
        <w:rPr>
          <w:rFonts w:ascii="Times New Roman" w:hAnsi="Times New Roman"/>
          <w:sz w:val="24"/>
          <w:szCs w:val="24"/>
          <w:lang w:val="bg-BG"/>
        </w:rPr>
        <w:t xml:space="preserve">, </w:t>
      </w:r>
      <w:r w:rsidR="00590688" w:rsidRPr="00590688">
        <w:rPr>
          <w:rFonts w:ascii="Times New Roman" w:hAnsi="Times New Roman"/>
          <w:sz w:val="24"/>
          <w:szCs w:val="24"/>
          <w:lang w:val="bg-BG"/>
        </w:rPr>
        <w:t>бул.“Сан Стефано“ №</w:t>
      </w:r>
      <w:r w:rsidR="00590688">
        <w:rPr>
          <w:rFonts w:ascii="Times New Roman" w:hAnsi="Times New Roman"/>
          <w:sz w:val="24"/>
          <w:szCs w:val="24"/>
          <w:lang w:val="bg-BG"/>
        </w:rPr>
        <w:t xml:space="preserve"> </w:t>
      </w:r>
      <w:r w:rsidR="00590688" w:rsidRPr="00590688">
        <w:rPr>
          <w:rFonts w:ascii="Times New Roman" w:hAnsi="Times New Roman"/>
          <w:sz w:val="24"/>
          <w:szCs w:val="24"/>
          <w:lang w:val="bg-BG"/>
        </w:rPr>
        <w:t>19, ет.</w:t>
      </w:r>
      <w:r w:rsidR="00590688">
        <w:rPr>
          <w:rFonts w:ascii="Times New Roman" w:hAnsi="Times New Roman"/>
          <w:sz w:val="24"/>
          <w:szCs w:val="24"/>
          <w:lang w:val="bg-BG"/>
        </w:rPr>
        <w:t xml:space="preserve"> </w:t>
      </w:r>
      <w:r w:rsidR="00590688" w:rsidRPr="00590688">
        <w:rPr>
          <w:rFonts w:ascii="Times New Roman" w:hAnsi="Times New Roman"/>
          <w:sz w:val="24"/>
          <w:szCs w:val="24"/>
          <w:lang w:val="bg-BG"/>
        </w:rPr>
        <w:t>3, ап.</w:t>
      </w:r>
      <w:r w:rsidR="00590688">
        <w:rPr>
          <w:rFonts w:ascii="Times New Roman" w:hAnsi="Times New Roman"/>
          <w:sz w:val="24"/>
          <w:szCs w:val="24"/>
          <w:lang w:val="bg-BG"/>
        </w:rPr>
        <w:t xml:space="preserve"> 14</w:t>
      </w:r>
      <w:r w:rsidR="00590688" w:rsidRPr="00590688">
        <w:rPr>
          <w:rFonts w:ascii="Times New Roman" w:hAnsi="Times New Roman"/>
          <w:sz w:val="24"/>
          <w:szCs w:val="24"/>
          <w:lang w:val="bg-BG"/>
        </w:rPr>
        <w:t xml:space="preserve"> </w:t>
      </w:r>
    </w:p>
    <w:p w:rsidR="009E0CF7" w:rsidRPr="000F1520" w:rsidRDefault="009E0CF7" w:rsidP="0062584C">
      <w:pPr>
        <w:jc w:val="both"/>
        <w:rPr>
          <w:rFonts w:ascii="Times New Roman" w:hAnsi="Times New Roman"/>
          <w:sz w:val="24"/>
          <w:szCs w:val="24"/>
          <w:lang w:val="bg-BG"/>
        </w:rPr>
      </w:pPr>
    </w:p>
    <w:p w:rsidR="0062584C" w:rsidRPr="000F1520" w:rsidRDefault="0062584C" w:rsidP="0062584C">
      <w:pPr>
        <w:jc w:val="both"/>
        <w:rPr>
          <w:rFonts w:ascii="Times New Roman" w:hAnsi="Times New Roman"/>
          <w:b/>
          <w:sz w:val="24"/>
          <w:szCs w:val="24"/>
          <w:lang w:val="bg-BG"/>
        </w:rPr>
      </w:pPr>
      <w:r w:rsidRPr="000F1520">
        <w:rPr>
          <w:rFonts w:ascii="Times New Roman" w:hAnsi="Times New Roman"/>
          <w:b/>
          <w:sz w:val="24"/>
          <w:szCs w:val="24"/>
          <w:lang w:val="bg-BG"/>
        </w:rPr>
        <w:t>Характеристика на плана:</w:t>
      </w:r>
    </w:p>
    <w:p w:rsidR="008875D5" w:rsidRPr="008875D5" w:rsidRDefault="008875D5" w:rsidP="008875D5">
      <w:pPr>
        <w:ind w:firstLine="709"/>
        <w:jc w:val="both"/>
        <w:textAlignment w:val="auto"/>
        <w:rPr>
          <w:rFonts w:ascii="Times New Roman" w:hAnsi="Times New Roman"/>
          <w:bCs/>
          <w:iCs/>
          <w:sz w:val="24"/>
          <w:szCs w:val="24"/>
          <w:lang w:val="bg-BG"/>
        </w:rPr>
      </w:pPr>
      <w:r w:rsidRPr="008875D5">
        <w:rPr>
          <w:rFonts w:ascii="Times New Roman" w:hAnsi="Times New Roman"/>
          <w:bCs/>
          <w:iCs/>
          <w:sz w:val="24"/>
          <w:szCs w:val="24"/>
          <w:lang w:val="bg-BG"/>
        </w:rPr>
        <w:t xml:space="preserve">Съгласно постъпилата информация се предвижда изработване на Подробен устройствен план - План за застрояване /ПУП-ПЗ/ на ПИ с идентификатор 41085.500.127 по КККР на с. Кьосево, общ. Кърджали, с цел разделяне на имота на 3 нови имота, с отреждане на двата новообразувани имота  за ФЕЦ и един за път. </w:t>
      </w:r>
    </w:p>
    <w:p w:rsidR="008875D5" w:rsidRDefault="008875D5" w:rsidP="008875D5">
      <w:pPr>
        <w:ind w:firstLine="709"/>
        <w:jc w:val="both"/>
        <w:textAlignment w:val="auto"/>
        <w:rPr>
          <w:rFonts w:ascii="Times New Roman" w:hAnsi="Times New Roman"/>
          <w:bCs/>
          <w:iCs/>
          <w:sz w:val="24"/>
          <w:szCs w:val="24"/>
          <w:lang w:val="bg-BG"/>
        </w:rPr>
      </w:pPr>
      <w:r w:rsidRPr="008875D5">
        <w:rPr>
          <w:rFonts w:ascii="Times New Roman" w:hAnsi="Times New Roman"/>
          <w:bCs/>
          <w:iCs/>
          <w:sz w:val="24"/>
          <w:szCs w:val="24"/>
          <w:lang w:val="bg-BG"/>
        </w:rPr>
        <w:t xml:space="preserve">Съгласно действащия ОУП /Общ устройствен план на Община Кърджали/, ПИ с идентификатор 41085.500.127, м. “ДЪРЖАВАТА“ по КККР на с. Кьосево, община Кърджали попада в предимно производствена устройствена зона -Пп е с площ 5063 кв.м. С ПУП-ПЗ за имота се отрежда предимно производствена устройствена зона – Пп, с цел застрояване на фотоволтаична електрическа централа. Показателите на застрояване са следните - Максимална плътност на застрояване -  80% , Мин.озеленявана площ - 20 % , </w:t>
      </w:r>
      <w:r w:rsidRPr="008875D5">
        <w:rPr>
          <w:rFonts w:ascii="Times New Roman" w:hAnsi="Times New Roman"/>
          <w:bCs/>
          <w:iCs/>
          <w:sz w:val="24"/>
          <w:szCs w:val="24"/>
        </w:rPr>
        <w:t>H</w:t>
      </w:r>
      <w:r w:rsidRPr="008875D5">
        <w:rPr>
          <w:rFonts w:ascii="Times New Roman" w:hAnsi="Times New Roman"/>
          <w:bCs/>
          <w:iCs/>
          <w:sz w:val="24"/>
          <w:szCs w:val="24"/>
          <w:lang w:val="bg-BG"/>
        </w:rPr>
        <w:t xml:space="preserve"> </w:t>
      </w:r>
      <w:proofErr w:type="spellStart"/>
      <w:r w:rsidRPr="008875D5">
        <w:rPr>
          <w:rFonts w:ascii="Times New Roman" w:hAnsi="Times New Roman"/>
          <w:bCs/>
          <w:iCs/>
          <w:sz w:val="24"/>
          <w:szCs w:val="24"/>
          <w:lang w:val="bg-BG"/>
        </w:rPr>
        <w:t>макс</w:t>
      </w:r>
      <w:proofErr w:type="spellEnd"/>
      <w:r w:rsidRPr="008875D5">
        <w:rPr>
          <w:rFonts w:ascii="Times New Roman" w:hAnsi="Times New Roman"/>
          <w:bCs/>
          <w:iCs/>
          <w:sz w:val="24"/>
          <w:szCs w:val="24"/>
          <w:lang w:val="bg-BG"/>
        </w:rPr>
        <w:t>. - 3 етажа до височина - 10м ) и  Макс.</w:t>
      </w:r>
      <w:proofErr w:type="spellStart"/>
      <w:r w:rsidRPr="008875D5">
        <w:rPr>
          <w:rFonts w:ascii="Times New Roman" w:hAnsi="Times New Roman"/>
          <w:bCs/>
          <w:iCs/>
          <w:sz w:val="24"/>
          <w:szCs w:val="24"/>
          <w:lang w:val="bg-BG"/>
        </w:rPr>
        <w:t>Кинт</w:t>
      </w:r>
      <w:proofErr w:type="spellEnd"/>
      <w:r w:rsidRPr="008875D5">
        <w:rPr>
          <w:rFonts w:ascii="Times New Roman" w:hAnsi="Times New Roman"/>
          <w:bCs/>
          <w:iCs/>
          <w:sz w:val="24"/>
          <w:szCs w:val="24"/>
          <w:lang w:val="bg-BG"/>
        </w:rPr>
        <w:t xml:space="preserve"> – 2,5. </w:t>
      </w:r>
    </w:p>
    <w:p w:rsidR="008875D5" w:rsidRPr="008875D5" w:rsidRDefault="008875D5" w:rsidP="008875D5">
      <w:pPr>
        <w:ind w:firstLine="709"/>
        <w:jc w:val="both"/>
        <w:textAlignment w:val="auto"/>
        <w:rPr>
          <w:rFonts w:ascii="Times New Roman" w:hAnsi="Times New Roman"/>
          <w:bCs/>
          <w:iCs/>
          <w:sz w:val="24"/>
          <w:szCs w:val="24"/>
          <w:lang w:val="bg-BG"/>
        </w:rPr>
      </w:pPr>
      <w:r w:rsidRPr="008875D5">
        <w:rPr>
          <w:rFonts w:ascii="Times New Roman" w:hAnsi="Times New Roman"/>
          <w:bCs/>
          <w:iCs/>
          <w:sz w:val="24"/>
          <w:szCs w:val="24"/>
          <w:lang w:val="bg-BG"/>
        </w:rPr>
        <w:t>С ПУП-ПЗ имотът се разделя на следните нови имоти:</w:t>
      </w:r>
    </w:p>
    <w:p w:rsidR="008875D5" w:rsidRPr="008875D5" w:rsidRDefault="008875D5" w:rsidP="008875D5">
      <w:pPr>
        <w:ind w:firstLine="709"/>
        <w:jc w:val="both"/>
        <w:textAlignment w:val="auto"/>
        <w:rPr>
          <w:rFonts w:ascii="Times New Roman" w:hAnsi="Times New Roman"/>
          <w:bCs/>
          <w:iCs/>
          <w:sz w:val="24"/>
          <w:szCs w:val="24"/>
          <w:lang w:val="bg-BG"/>
        </w:rPr>
      </w:pPr>
      <w:r w:rsidRPr="008875D5">
        <w:rPr>
          <w:rFonts w:ascii="Times New Roman" w:hAnsi="Times New Roman"/>
          <w:bCs/>
          <w:iCs/>
          <w:sz w:val="24"/>
          <w:szCs w:val="24"/>
          <w:lang w:val="bg-BG"/>
        </w:rPr>
        <w:t>-  ПИ с идентификатор 41085.500.401 с площ 2484 кв.м. – за ФЕЦ</w:t>
      </w:r>
    </w:p>
    <w:p w:rsidR="008875D5" w:rsidRPr="008875D5" w:rsidRDefault="008875D5" w:rsidP="008875D5">
      <w:pPr>
        <w:ind w:firstLine="709"/>
        <w:jc w:val="both"/>
        <w:textAlignment w:val="auto"/>
        <w:rPr>
          <w:rFonts w:ascii="Times New Roman" w:hAnsi="Times New Roman"/>
          <w:bCs/>
          <w:iCs/>
          <w:sz w:val="24"/>
          <w:szCs w:val="24"/>
          <w:lang w:val="bg-BG"/>
        </w:rPr>
      </w:pPr>
      <w:r w:rsidRPr="008875D5">
        <w:rPr>
          <w:rFonts w:ascii="Times New Roman" w:hAnsi="Times New Roman"/>
          <w:bCs/>
          <w:iCs/>
          <w:sz w:val="24"/>
          <w:szCs w:val="24"/>
          <w:lang w:val="bg-BG"/>
        </w:rPr>
        <w:t>-  ПИ с идентификатор 41085.500.402 с площ 2481 кв.м. – за ФЕЦ</w:t>
      </w:r>
    </w:p>
    <w:p w:rsidR="00AB5910" w:rsidRDefault="008875D5" w:rsidP="008875D5">
      <w:pPr>
        <w:ind w:firstLine="709"/>
        <w:jc w:val="both"/>
        <w:textAlignment w:val="auto"/>
        <w:rPr>
          <w:rFonts w:ascii="Times New Roman" w:hAnsi="Times New Roman"/>
          <w:bCs/>
          <w:iCs/>
          <w:sz w:val="24"/>
          <w:szCs w:val="24"/>
          <w:lang w:val="bg-BG"/>
        </w:rPr>
      </w:pPr>
      <w:r w:rsidRPr="008875D5">
        <w:rPr>
          <w:rFonts w:ascii="Times New Roman" w:hAnsi="Times New Roman"/>
          <w:bCs/>
          <w:iCs/>
          <w:sz w:val="24"/>
          <w:szCs w:val="24"/>
          <w:lang w:val="bg-BG"/>
        </w:rPr>
        <w:t>-  ПИ с идентификатор 41085.500.403 с площ 98 кв.м. – за път</w:t>
      </w:r>
    </w:p>
    <w:p w:rsidR="00E87D9A" w:rsidRPr="00E87D9A" w:rsidRDefault="00E87D9A" w:rsidP="00E87D9A">
      <w:pPr>
        <w:ind w:firstLine="709"/>
        <w:jc w:val="both"/>
        <w:textAlignment w:val="auto"/>
        <w:rPr>
          <w:rFonts w:ascii="Times New Roman" w:hAnsi="Times New Roman"/>
          <w:bCs/>
          <w:iCs/>
          <w:sz w:val="24"/>
          <w:szCs w:val="24"/>
          <w:lang w:val="bg-BG"/>
        </w:rPr>
      </w:pPr>
      <w:r w:rsidRPr="00E87D9A">
        <w:rPr>
          <w:rFonts w:ascii="Times New Roman" w:hAnsi="Times New Roman"/>
          <w:bCs/>
          <w:iCs/>
          <w:sz w:val="24"/>
          <w:szCs w:val="24"/>
          <w:lang w:val="bg-BG"/>
        </w:rPr>
        <w:t xml:space="preserve">Ще бъде изграден път за достъп на новообразуваните два имота. Водоснабдяването на имотите ще се осъществи от съществуващо сградно отклонение. В посочения район дружеството </w:t>
      </w:r>
      <w:r w:rsidRPr="00E87D9A">
        <w:rPr>
          <w:rFonts w:ascii="Times New Roman" w:hAnsi="Times New Roman"/>
          <w:bCs/>
          <w:iCs/>
          <w:sz w:val="24"/>
          <w:szCs w:val="24"/>
          <w:lang w:val="bg-BG"/>
        </w:rPr>
        <w:lastRenderedPageBreak/>
        <w:t xml:space="preserve">няма изградена канализационна мрежа и съоръжения за отвеждане на отпадъчни води, поради </w:t>
      </w:r>
      <w:r>
        <w:rPr>
          <w:rFonts w:ascii="Times New Roman" w:hAnsi="Times New Roman"/>
          <w:bCs/>
          <w:iCs/>
          <w:sz w:val="24"/>
          <w:szCs w:val="24"/>
          <w:lang w:val="bg-BG"/>
        </w:rPr>
        <w:t xml:space="preserve">което за отпадъчните води ще бъдат </w:t>
      </w:r>
      <w:r w:rsidRPr="00E87D9A">
        <w:rPr>
          <w:rFonts w:ascii="Times New Roman" w:hAnsi="Times New Roman"/>
          <w:bCs/>
          <w:iCs/>
          <w:sz w:val="24"/>
          <w:szCs w:val="24"/>
          <w:lang w:val="bg-BG"/>
        </w:rPr>
        <w:t xml:space="preserve">изградени шахти за периодично изчерпване. </w:t>
      </w:r>
    </w:p>
    <w:p w:rsidR="00E87D9A" w:rsidRPr="008875D5" w:rsidRDefault="00E87D9A" w:rsidP="00E87D9A">
      <w:pPr>
        <w:ind w:firstLine="709"/>
        <w:jc w:val="both"/>
        <w:textAlignment w:val="auto"/>
        <w:rPr>
          <w:rFonts w:ascii="Times New Roman" w:hAnsi="Times New Roman"/>
          <w:bCs/>
          <w:iCs/>
          <w:sz w:val="24"/>
          <w:szCs w:val="24"/>
          <w:lang w:val="bg-BG"/>
        </w:rPr>
      </w:pPr>
      <w:r w:rsidRPr="00E87D9A">
        <w:rPr>
          <w:rFonts w:ascii="Times New Roman" w:hAnsi="Times New Roman"/>
          <w:bCs/>
          <w:iCs/>
          <w:sz w:val="24"/>
          <w:szCs w:val="24"/>
          <w:lang w:val="bg-BG"/>
        </w:rPr>
        <w:t xml:space="preserve">За </w:t>
      </w:r>
      <w:r>
        <w:rPr>
          <w:rFonts w:ascii="Times New Roman" w:hAnsi="Times New Roman"/>
          <w:bCs/>
          <w:iCs/>
          <w:sz w:val="24"/>
          <w:szCs w:val="24"/>
          <w:lang w:val="bg-BG"/>
        </w:rPr>
        <w:t>присъединяване на обекта</w:t>
      </w:r>
      <w:r w:rsidRPr="00E87D9A">
        <w:rPr>
          <w:rFonts w:ascii="Times New Roman" w:hAnsi="Times New Roman"/>
          <w:bCs/>
          <w:iCs/>
          <w:sz w:val="24"/>
          <w:szCs w:val="24"/>
          <w:lang w:val="bg-BG"/>
        </w:rPr>
        <w:t xml:space="preserve"> към </w:t>
      </w:r>
      <w:r>
        <w:rPr>
          <w:rFonts w:ascii="Times New Roman" w:hAnsi="Times New Roman"/>
          <w:bCs/>
          <w:iCs/>
          <w:sz w:val="24"/>
          <w:szCs w:val="24"/>
          <w:lang w:val="bg-BG"/>
        </w:rPr>
        <w:t>електроразпределителната мрежа на населеното място</w:t>
      </w:r>
      <w:r w:rsidRPr="00E87D9A">
        <w:rPr>
          <w:rFonts w:ascii="Times New Roman" w:hAnsi="Times New Roman"/>
          <w:bCs/>
          <w:iCs/>
          <w:sz w:val="24"/>
          <w:szCs w:val="24"/>
          <w:lang w:val="bg-BG"/>
        </w:rPr>
        <w:t xml:space="preserve">, </w:t>
      </w:r>
      <w:r>
        <w:rPr>
          <w:rFonts w:ascii="Times New Roman" w:hAnsi="Times New Roman"/>
          <w:bCs/>
          <w:iCs/>
          <w:sz w:val="24"/>
          <w:szCs w:val="24"/>
          <w:lang w:val="bg-BG"/>
        </w:rPr>
        <w:t>ще бъде изградена</w:t>
      </w:r>
      <w:r w:rsidRPr="00E87D9A">
        <w:rPr>
          <w:rFonts w:ascii="Times New Roman" w:hAnsi="Times New Roman"/>
          <w:bCs/>
          <w:iCs/>
          <w:sz w:val="24"/>
          <w:szCs w:val="24"/>
          <w:lang w:val="bg-BG"/>
        </w:rPr>
        <w:t xml:space="preserve"> нова кабелна линия 20 </w:t>
      </w:r>
      <w:r w:rsidRPr="00E87D9A">
        <w:rPr>
          <w:rFonts w:ascii="Times New Roman" w:hAnsi="Times New Roman"/>
          <w:bCs/>
          <w:iCs/>
          <w:sz w:val="24"/>
          <w:szCs w:val="24"/>
        </w:rPr>
        <w:t>kV</w:t>
      </w:r>
      <w:r w:rsidRPr="00E87D9A">
        <w:rPr>
          <w:rFonts w:ascii="Times New Roman" w:hAnsi="Times New Roman"/>
          <w:bCs/>
          <w:iCs/>
          <w:sz w:val="24"/>
          <w:szCs w:val="24"/>
          <w:lang w:val="bg-BG"/>
        </w:rPr>
        <w:t xml:space="preserve"> от Проходна плоча на ТП-1 Кьосево ТП/БКТП, извод ВС Ардино, възлова станция ВС Възрожденци, КЛ/ВЛ Възраждане, п/</w:t>
      </w:r>
      <w:proofErr w:type="spellStart"/>
      <w:r w:rsidRPr="00E87D9A">
        <w:rPr>
          <w:rFonts w:ascii="Times New Roman" w:hAnsi="Times New Roman"/>
          <w:bCs/>
          <w:iCs/>
          <w:sz w:val="24"/>
          <w:szCs w:val="24"/>
          <w:lang w:val="bg-BG"/>
        </w:rPr>
        <w:t>ст</w:t>
      </w:r>
      <w:proofErr w:type="spellEnd"/>
      <w:r w:rsidRPr="00E87D9A">
        <w:rPr>
          <w:rFonts w:ascii="Times New Roman" w:hAnsi="Times New Roman"/>
          <w:bCs/>
          <w:iCs/>
          <w:sz w:val="24"/>
          <w:szCs w:val="24"/>
          <w:lang w:val="bg-BG"/>
        </w:rPr>
        <w:t xml:space="preserve"> </w:t>
      </w:r>
      <w:proofErr w:type="spellStart"/>
      <w:r w:rsidRPr="00E87D9A">
        <w:rPr>
          <w:rFonts w:ascii="Times New Roman" w:hAnsi="Times New Roman"/>
          <w:bCs/>
          <w:iCs/>
          <w:sz w:val="24"/>
          <w:szCs w:val="24"/>
          <w:lang w:val="bg-BG"/>
        </w:rPr>
        <w:t>Веселчане</w:t>
      </w:r>
      <w:proofErr w:type="spellEnd"/>
      <w:r w:rsidRPr="00E87D9A">
        <w:rPr>
          <w:rFonts w:ascii="Times New Roman" w:hAnsi="Times New Roman"/>
          <w:bCs/>
          <w:iCs/>
          <w:sz w:val="24"/>
          <w:szCs w:val="24"/>
          <w:lang w:val="bg-BG"/>
        </w:rPr>
        <w:t xml:space="preserve"> до нов БТКП на имотна граница, като до него се разполага електромерно табло, от което се изпълняват кабелните линии ниско напрежение до главните разпределителни табла на отделните имоти. При изграждането на ФЕЦ ще се извършват изкопни работи за изграждане на единични фундаменти, които ще са на средна дълбочина до 1,40 м.  </w:t>
      </w:r>
    </w:p>
    <w:p w:rsidR="0062584C" w:rsidRPr="000F1520" w:rsidRDefault="0062584C" w:rsidP="006B3DB1">
      <w:pPr>
        <w:ind w:firstLine="709"/>
        <w:jc w:val="both"/>
        <w:textAlignment w:val="auto"/>
        <w:rPr>
          <w:rFonts w:ascii="Times New Roman" w:hAnsi="Times New Roman"/>
          <w:sz w:val="24"/>
          <w:szCs w:val="24"/>
          <w:lang w:val="bg-BG"/>
        </w:rPr>
      </w:pPr>
      <w:r w:rsidRPr="000F1520">
        <w:rPr>
          <w:rFonts w:ascii="Times New Roman" w:hAnsi="Times New Roman"/>
          <w:sz w:val="24"/>
          <w:szCs w:val="24"/>
          <w:lang w:val="bg-BG"/>
        </w:rPr>
        <w:t xml:space="preserve">На основание </w:t>
      </w:r>
      <w:r w:rsidRPr="000F1520">
        <w:rPr>
          <w:rFonts w:ascii="Times New Roman" w:hAnsi="Times New Roman"/>
          <w:bCs/>
          <w:iCs/>
          <w:sz w:val="24"/>
          <w:szCs w:val="24"/>
          <w:lang w:val="bg-BG"/>
        </w:rPr>
        <w:t xml:space="preserve">чл. 2, ал. 2, т. 4 от Наредбата за ЕО, изискващия се за такова намерение ПУП, възложен по реда на ЗУТ, </w:t>
      </w:r>
      <w:r w:rsidRPr="000F1520">
        <w:rPr>
          <w:rFonts w:ascii="Times New Roman" w:hAnsi="Times New Roman"/>
          <w:b/>
          <w:bCs/>
          <w:iCs/>
          <w:sz w:val="24"/>
          <w:szCs w:val="24"/>
          <w:lang w:val="bg-BG"/>
        </w:rPr>
        <w:t>подлежи на процедура по преценяване на необходимостта от извършване на екологична оценка (ЕО)</w:t>
      </w:r>
      <w:r w:rsidRPr="000F1520">
        <w:rPr>
          <w:rFonts w:ascii="Times New Roman" w:hAnsi="Times New Roman"/>
          <w:bCs/>
          <w:iCs/>
          <w:sz w:val="24"/>
          <w:szCs w:val="24"/>
          <w:lang w:val="bg-BG"/>
        </w:rPr>
        <w:t>. Съгласно чл. 4, т. 2 от Наредбата за ЕО, компетентен орган за ЕО на планове и програми одобрявани от териториалните органи на изпълнителната власт или от общинския съвет е Директора на РИОСВ - Хасково.</w:t>
      </w:r>
    </w:p>
    <w:p w:rsidR="008875D5" w:rsidRPr="008875D5" w:rsidRDefault="008875D5" w:rsidP="008875D5">
      <w:pPr>
        <w:widowControl w:val="0"/>
        <w:ind w:firstLine="709"/>
        <w:jc w:val="both"/>
        <w:textAlignment w:val="auto"/>
        <w:rPr>
          <w:rFonts w:ascii="Times New Roman" w:hAnsi="Times New Roman"/>
          <w:sz w:val="24"/>
          <w:szCs w:val="24"/>
          <w:lang w:val="bg-BG"/>
        </w:rPr>
      </w:pPr>
      <w:r w:rsidRPr="008875D5">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 с идентификатор 41085.500.127 по КККР на с. Кьосево, общ. Кърджали, за който се предвижда ПУП-ПЗ с цел отреждането му за ФЕЦ </w:t>
      </w:r>
      <w:r w:rsidRPr="008875D5">
        <w:rPr>
          <w:rFonts w:ascii="Times New Roman" w:hAnsi="Times New Roman"/>
          <w:b/>
          <w:sz w:val="24"/>
          <w:szCs w:val="24"/>
          <w:lang w:val="bg-BG"/>
        </w:rPr>
        <w:t>не попада в границите на защитени територии</w:t>
      </w:r>
      <w:r w:rsidRPr="008875D5">
        <w:rPr>
          <w:rFonts w:ascii="Times New Roman" w:hAnsi="Times New Roman"/>
          <w:sz w:val="24"/>
          <w:szCs w:val="24"/>
          <w:lang w:val="bg-BG"/>
        </w:rPr>
        <w:t xml:space="preserve"> по смисъла на Закона за защитените територии, както и в обхвата на защитени зони от Екологичната мрежа Натура 2000. Най- близко до имота (приблизително 6000 м.) са разположени защитени зони</w:t>
      </w:r>
      <w:r w:rsidRPr="008875D5">
        <w:rPr>
          <w:rFonts w:ascii="Times New Roman" w:hAnsi="Times New Roman"/>
          <w:b/>
          <w:sz w:val="24"/>
          <w:szCs w:val="24"/>
          <w:lang w:val="bg-BG"/>
        </w:rPr>
        <w:t xml:space="preserve"> BG0001032 „Родопи Източни”</w:t>
      </w:r>
      <w:r w:rsidRPr="008875D5">
        <w:rPr>
          <w:rFonts w:ascii="Times New Roman" w:hAnsi="Times New Roman"/>
          <w:sz w:val="24"/>
          <w:szCs w:val="24"/>
          <w:lang w:val="bg-BG"/>
        </w:rPr>
        <w:t xml:space="preserve"> обявена със Заповед № РД – 267/31.03.2021г. (</w:t>
      </w:r>
      <w:proofErr w:type="spellStart"/>
      <w:r w:rsidRPr="008875D5">
        <w:rPr>
          <w:rFonts w:ascii="Times New Roman" w:hAnsi="Times New Roman"/>
          <w:sz w:val="24"/>
          <w:szCs w:val="24"/>
          <w:lang w:val="bg-BG"/>
        </w:rPr>
        <w:t>обн</w:t>
      </w:r>
      <w:proofErr w:type="spellEnd"/>
      <w:r w:rsidRPr="008875D5">
        <w:rPr>
          <w:rFonts w:ascii="Times New Roman" w:hAnsi="Times New Roman"/>
          <w:sz w:val="24"/>
          <w:szCs w:val="24"/>
          <w:lang w:val="bg-BG"/>
        </w:rPr>
        <w:t xml:space="preserve">. ДВ, бр.43/21.05.2021г.) за опазване на природните местообитания и </w:t>
      </w:r>
      <w:r w:rsidRPr="008875D5">
        <w:rPr>
          <w:rFonts w:ascii="Times New Roman" w:hAnsi="Times New Roman"/>
          <w:b/>
          <w:sz w:val="24"/>
          <w:szCs w:val="24"/>
          <w:lang w:val="bg-BG"/>
        </w:rPr>
        <w:t>BG0002013 „Студен кладенец“</w:t>
      </w:r>
      <w:r w:rsidRPr="008875D5">
        <w:rPr>
          <w:rFonts w:ascii="Times New Roman" w:hAnsi="Times New Roman"/>
          <w:sz w:val="24"/>
          <w:szCs w:val="24"/>
          <w:lang w:val="bg-BG"/>
        </w:rPr>
        <w:t>, обявена със Заповед № РД-766/28.10.2008 г. (</w:t>
      </w:r>
      <w:proofErr w:type="spellStart"/>
      <w:r w:rsidRPr="008875D5">
        <w:rPr>
          <w:rFonts w:ascii="Times New Roman" w:hAnsi="Times New Roman"/>
          <w:sz w:val="24"/>
          <w:szCs w:val="24"/>
          <w:lang w:val="bg-BG"/>
        </w:rPr>
        <w:t>обн</w:t>
      </w:r>
      <w:proofErr w:type="spellEnd"/>
      <w:r w:rsidRPr="008875D5">
        <w:rPr>
          <w:rFonts w:ascii="Times New Roman" w:hAnsi="Times New Roman"/>
          <w:sz w:val="24"/>
          <w:szCs w:val="24"/>
          <w:lang w:val="bg-BG"/>
        </w:rPr>
        <w:t xml:space="preserve">. ДВ, бр.101/25.11.2008 г.) за опазване на дивите птици.   </w:t>
      </w:r>
    </w:p>
    <w:p w:rsidR="0062584C" w:rsidRPr="000F1520" w:rsidRDefault="008875D5" w:rsidP="008875D5">
      <w:pPr>
        <w:widowControl w:val="0"/>
        <w:ind w:firstLine="709"/>
        <w:jc w:val="both"/>
        <w:textAlignment w:val="auto"/>
        <w:rPr>
          <w:rFonts w:ascii="Times New Roman" w:hAnsi="Times New Roman"/>
          <w:sz w:val="24"/>
          <w:szCs w:val="24"/>
          <w:lang w:val="bg-BG"/>
        </w:rPr>
      </w:pPr>
      <w:r w:rsidRPr="008875D5">
        <w:rPr>
          <w:rFonts w:ascii="Times New Roman" w:hAnsi="Times New Roman"/>
          <w:sz w:val="24"/>
          <w:szCs w:val="24"/>
          <w:lang w:val="bg-BG"/>
        </w:rPr>
        <w:t xml:space="preserve">ПУП-ПЗ на имот с идентификатор 41085.500.127 по КККР на с. Кьосево, общ. Кърджали с цел отреждането му за ФЕЦ попада в обхвата на чл. 2, ал. 1, т. 1 от </w:t>
      </w:r>
      <w:r w:rsidRPr="008875D5">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8875D5">
        <w:rPr>
          <w:rFonts w:ascii="Times New Roman" w:hAnsi="Times New Roman"/>
          <w:sz w:val="24"/>
          <w:szCs w:val="24"/>
          <w:lang w:val="bg-BG"/>
        </w:rPr>
        <w:t xml:space="preserve"> (Наредбата за ОС, </w:t>
      </w:r>
      <w:proofErr w:type="spellStart"/>
      <w:r w:rsidRPr="008875D5">
        <w:rPr>
          <w:rFonts w:ascii="Times New Roman" w:hAnsi="Times New Roman"/>
          <w:sz w:val="24"/>
          <w:szCs w:val="24"/>
          <w:lang w:val="bg-BG"/>
        </w:rPr>
        <w:t>обн</w:t>
      </w:r>
      <w:proofErr w:type="spellEnd"/>
      <w:r w:rsidRPr="008875D5">
        <w:rPr>
          <w:rFonts w:ascii="Times New Roman" w:hAnsi="Times New Roman"/>
          <w:sz w:val="24"/>
          <w:szCs w:val="24"/>
          <w:lang w:val="bg-BG"/>
        </w:rPr>
        <w:t>., ДВ, бр. 73 от 11.09.2007 г., изм. и доп., бр. 106 от 15.12.2021 г.) и подлежи на процедура по оценка съвместимостта му с предмета и целите на опазване на горе цитираните защитени зони по реда на чл.31, ал.4, във връзка с чл.31, ал.1 от Закона за биологичното разнообразие</w:t>
      </w:r>
      <w:r w:rsidR="000754A7" w:rsidRPr="000F1520">
        <w:rPr>
          <w:rFonts w:ascii="Times New Roman" w:hAnsi="Times New Roman"/>
          <w:sz w:val="24"/>
          <w:szCs w:val="24"/>
          <w:lang w:val="bg-BG"/>
        </w:rPr>
        <w:t>.</w:t>
      </w:r>
      <w:r w:rsidR="0062584C" w:rsidRPr="000F1520">
        <w:rPr>
          <w:rFonts w:ascii="Times New Roman" w:hAnsi="Times New Roman"/>
          <w:sz w:val="24"/>
          <w:szCs w:val="24"/>
          <w:lang w:val="bg-BG"/>
        </w:rPr>
        <w:t xml:space="preserve"> </w:t>
      </w:r>
    </w:p>
    <w:p w:rsidR="0062584C" w:rsidRPr="000F1520" w:rsidRDefault="0062584C" w:rsidP="0062584C">
      <w:pPr>
        <w:jc w:val="both"/>
        <w:rPr>
          <w:rFonts w:ascii="Times New Roman" w:hAnsi="Times New Roman"/>
          <w:b/>
          <w:sz w:val="24"/>
          <w:szCs w:val="24"/>
          <w:lang w:val="bg-BG"/>
        </w:rPr>
      </w:pPr>
    </w:p>
    <w:p w:rsidR="0062584C" w:rsidRPr="000F1520" w:rsidRDefault="0062584C" w:rsidP="0062584C">
      <w:pPr>
        <w:jc w:val="center"/>
        <w:rPr>
          <w:rFonts w:ascii="Times New Roman" w:hAnsi="Times New Roman"/>
          <w:b/>
          <w:sz w:val="24"/>
          <w:szCs w:val="24"/>
          <w:lang w:val="bg-BG"/>
        </w:rPr>
      </w:pPr>
    </w:p>
    <w:p w:rsidR="0062584C" w:rsidRPr="000F1520" w:rsidRDefault="0062584C" w:rsidP="0062584C">
      <w:pPr>
        <w:jc w:val="center"/>
        <w:rPr>
          <w:rFonts w:ascii="Times New Roman" w:hAnsi="Times New Roman"/>
          <w:b/>
          <w:sz w:val="24"/>
          <w:szCs w:val="24"/>
          <w:lang w:val="bg-BG"/>
        </w:rPr>
      </w:pPr>
      <w:r w:rsidRPr="000F1520">
        <w:rPr>
          <w:rFonts w:ascii="Times New Roman" w:hAnsi="Times New Roman"/>
          <w:b/>
          <w:sz w:val="24"/>
          <w:szCs w:val="24"/>
          <w:lang w:val="bg-BG"/>
        </w:rPr>
        <w:t>МОТИВИ:</w:t>
      </w:r>
    </w:p>
    <w:p w:rsidR="0062584C" w:rsidRPr="000F1520" w:rsidRDefault="0062584C" w:rsidP="0062584C">
      <w:pPr>
        <w:jc w:val="both"/>
        <w:rPr>
          <w:rFonts w:ascii="Times New Roman" w:hAnsi="Times New Roman"/>
          <w:sz w:val="24"/>
          <w:szCs w:val="24"/>
          <w:lang w:val="bg-BG"/>
        </w:rPr>
      </w:pPr>
    </w:p>
    <w:p w:rsidR="003932B9" w:rsidRPr="00A113FB" w:rsidRDefault="0062584C" w:rsidP="003932B9">
      <w:pPr>
        <w:numPr>
          <w:ilvl w:val="0"/>
          <w:numId w:val="4"/>
        </w:numPr>
        <w:tabs>
          <w:tab w:val="left" w:pos="0"/>
          <w:tab w:val="left" w:pos="284"/>
          <w:tab w:val="left" w:pos="1134"/>
        </w:tabs>
        <w:ind w:left="0" w:firstLine="709"/>
        <w:jc w:val="both"/>
        <w:rPr>
          <w:rFonts w:ascii="Times New Roman" w:hAnsi="Times New Roman"/>
          <w:bCs/>
          <w:iCs/>
          <w:sz w:val="24"/>
          <w:szCs w:val="24"/>
          <w:lang w:val="ru-RU"/>
        </w:rPr>
      </w:pPr>
      <w:r w:rsidRPr="00A113FB">
        <w:rPr>
          <w:rFonts w:ascii="Times New Roman" w:hAnsi="Times New Roman"/>
          <w:sz w:val="24"/>
          <w:szCs w:val="24"/>
          <w:lang w:val="bg-BG"/>
        </w:rPr>
        <w:t>П</w:t>
      </w:r>
      <w:r w:rsidR="007E6F63" w:rsidRPr="00A113FB">
        <w:rPr>
          <w:rFonts w:ascii="Times New Roman" w:hAnsi="Times New Roman"/>
          <w:sz w:val="24"/>
          <w:szCs w:val="24"/>
          <w:lang w:val="bg-BG"/>
        </w:rPr>
        <w:t>роекта за</w:t>
      </w:r>
      <w:r w:rsidR="007E6F63" w:rsidRPr="00A113FB">
        <w:rPr>
          <w:rFonts w:ascii="Times New Roman" w:hAnsi="Times New Roman"/>
          <w:bCs/>
          <w:iCs/>
          <w:sz w:val="24"/>
          <w:szCs w:val="24"/>
          <w:lang w:val="bg-BG"/>
        </w:rPr>
        <w:t xml:space="preserve"> изменение на </w:t>
      </w:r>
      <w:r w:rsidR="008210BF" w:rsidRPr="00A113FB">
        <w:rPr>
          <w:rFonts w:ascii="Times New Roman" w:hAnsi="Times New Roman"/>
          <w:bCs/>
          <w:iCs/>
          <w:sz w:val="24"/>
          <w:szCs w:val="24"/>
          <w:lang w:val="bg-BG"/>
        </w:rPr>
        <w:t>Подробен устройствен план - План за застрояване /ПУП-ПЗ/ на ПИ с идентификатор 41085.500.127 по КККР на с. Кьосево, общ. Кърджали, с цел разделяне на имота на 3 нови имота, с отреждане на двата новообразувани имота  за ФЕЦ и един за път</w:t>
      </w:r>
      <w:r w:rsidRPr="00A113FB">
        <w:rPr>
          <w:rFonts w:ascii="Times New Roman" w:hAnsi="Times New Roman"/>
          <w:sz w:val="24"/>
          <w:szCs w:val="24"/>
          <w:lang w:val="bg-BG"/>
        </w:rPr>
        <w:t xml:space="preserve"> е възложен и се разработва в съответствие с изискванията на </w:t>
      </w:r>
      <w:r w:rsidRPr="00A113FB">
        <w:rPr>
          <w:rFonts w:ascii="Times New Roman" w:hAnsi="Times New Roman"/>
          <w:i/>
          <w:sz w:val="24"/>
          <w:szCs w:val="24"/>
          <w:lang w:val="bg-BG"/>
        </w:rPr>
        <w:t>Закона за устройство на територията</w:t>
      </w:r>
      <w:r w:rsidRPr="00A113FB">
        <w:rPr>
          <w:rFonts w:ascii="Times New Roman" w:hAnsi="Times New Roman"/>
          <w:sz w:val="24"/>
          <w:szCs w:val="24"/>
          <w:lang w:val="bg-BG"/>
        </w:rPr>
        <w:t xml:space="preserve"> (ЗУТ)</w:t>
      </w:r>
      <w:r w:rsidR="000754A7" w:rsidRPr="00A113FB">
        <w:rPr>
          <w:rFonts w:ascii="Times New Roman" w:hAnsi="Times New Roman"/>
          <w:sz w:val="24"/>
          <w:szCs w:val="24"/>
          <w:lang w:val="bg-BG"/>
        </w:rPr>
        <w:t xml:space="preserve">, подзаконовите нормативни актове към него и на основание </w:t>
      </w:r>
      <w:r w:rsidR="00E15CCA" w:rsidRPr="00A113FB">
        <w:rPr>
          <w:rFonts w:ascii="Times New Roman" w:eastAsia="Courier New" w:hAnsi="Times New Roman"/>
          <w:iCs/>
          <w:color w:val="000000"/>
          <w:sz w:val="24"/>
          <w:szCs w:val="24"/>
          <w:lang w:val="bg-BG" w:eastAsia="bg-BG" w:bidi="bg-BG"/>
        </w:rPr>
        <w:t xml:space="preserve">Заповед № </w:t>
      </w:r>
      <w:r w:rsidR="00A113FB" w:rsidRPr="00A113FB">
        <w:rPr>
          <w:rFonts w:ascii="Times New Roman" w:eastAsia="Courier New" w:hAnsi="Times New Roman"/>
          <w:iCs/>
          <w:color w:val="000000"/>
          <w:sz w:val="24"/>
          <w:szCs w:val="24"/>
          <w:lang w:val="bg-BG" w:eastAsia="bg-BG" w:bidi="bg-BG"/>
        </w:rPr>
        <w:t>440/</w:t>
      </w:r>
      <w:r w:rsidR="00E15CCA" w:rsidRPr="00A113FB">
        <w:rPr>
          <w:rFonts w:ascii="Times New Roman" w:eastAsia="Courier New" w:hAnsi="Times New Roman"/>
          <w:iCs/>
          <w:color w:val="000000"/>
          <w:sz w:val="24"/>
          <w:szCs w:val="24"/>
          <w:lang w:val="bg-BG" w:eastAsia="bg-BG" w:bidi="bg-BG"/>
        </w:rPr>
        <w:t xml:space="preserve"> 04.</w:t>
      </w:r>
      <w:proofErr w:type="spellStart"/>
      <w:r w:rsidR="00E15CCA" w:rsidRPr="00A113FB">
        <w:rPr>
          <w:rFonts w:ascii="Times New Roman" w:eastAsia="Courier New" w:hAnsi="Times New Roman"/>
          <w:iCs/>
          <w:color w:val="000000"/>
          <w:sz w:val="24"/>
          <w:szCs w:val="24"/>
          <w:lang w:val="bg-BG" w:eastAsia="bg-BG" w:bidi="bg-BG"/>
        </w:rPr>
        <w:t>0</w:t>
      </w:r>
      <w:r w:rsidR="00A113FB" w:rsidRPr="00A113FB">
        <w:rPr>
          <w:rFonts w:ascii="Times New Roman" w:eastAsia="Courier New" w:hAnsi="Times New Roman"/>
          <w:iCs/>
          <w:color w:val="000000"/>
          <w:sz w:val="24"/>
          <w:szCs w:val="24"/>
          <w:lang w:val="bg-BG" w:eastAsia="bg-BG" w:bidi="bg-BG"/>
        </w:rPr>
        <w:t>4</w:t>
      </w:r>
      <w:proofErr w:type="spellEnd"/>
      <w:r w:rsidR="00E15CCA" w:rsidRPr="00A113FB">
        <w:rPr>
          <w:rFonts w:ascii="Times New Roman" w:eastAsia="Courier New" w:hAnsi="Times New Roman"/>
          <w:iCs/>
          <w:color w:val="000000"/>
          <w:sz w:val="24"/>
          <w:szCs w:val="24"/>
          <w:lang w:val="bg-BG" w:eastAsia="bg-BG" w:bidi="bg-BG"/>
        </w:rPr>
        <w:t>.202</w:t>
      </w:r>
      <w:r w:rsidR="00A113FB" w:rsidRPr="00A113FB">
        <w:rPr>
          <w:rFonts w:ascii="Times New Roman" w:eastAsia="Courier New" w:hAnsi="Times New Roman"/>
          <w:iCs/>
          <w:color w:val="000000"/>
          <w:sz w:val="24"/>
          <w:szCs w:val="24"/>
          <w:lang w:val="bg-BG" w:eastAsia="bg-BG" w:bidi="bg-BG"/>
        </w:rPr>
        <w:t>4</w:t>
      </w:r>
      <w:r w:rsidR="00E15CCA" w:rsidRPr="00A113FB">
        <w:rPr>
          <w:rFonts w:ascii="Times New Roman" w:eastAsia="Courier New" w:hAnsi="Times New Roman"/>
          <w:iCs/>
          <w:color w:val="000000"/>
          <w:sz w:val="24"/>
          <w:szCs w:val="24"/>
          <w:lang w:val="bg-BG" w:eastAsia="bg-BG" w:bidi="bg-BG"/>
        </w:rPr>
        <w:t xml:space="preserve"> г. на Кмета на Община </w:t>
      </w:r>
      <w:r w:rsidR="00A113FB" w:rsidRPr="00A113FB">
        <w:rPr>
          <w:rFonts w:ascii="Times New Roman" w:eastAsia="Courier New" w:hAnsi="Times New Roman"/>
          <w:iCs/>
          <w:color w:val="000000"/>
          <w:sz w:val="24"/>
          <w:szCs w:val="24"/>
          <w:lang w:val="bg-BG" w:eastAsia="bg-BG" w:bidi="bg-BG"/>
        </w:rPr>
        <w:t>Кърджали</w:t>
      </w:r>
      <w:r w:rsidRPr="00A113FB">
        <w:rPr>
          <w:rFonts w:ascii="Times New Roman" w:hAnsi="Times New Roman"/>
          <w:sz w:val="24"/>
          <w:szCs w:val="24"/>
          <w:lang w:val="bg-BG"/>
        </w:rPr>
        <w:t>.</w:t>
      </w:r>
    </w:p>
    <w:p w:rsidR="000754A7" w:rsidRPr="003F02EB" w:rsidRDefault="003F02EB" w:rsidP="003932B9">
      <w:pPr>
        <w:numPr>
          <w:ilvl w:val="0"/>
          <w:numId w:val="4"/>
        </w:numPr>
        <w:tabs>
          <w:tab w:val="left" w:pos="0"/>
          <w:tab w:val="left" w:pos="284"/>
          <w:tab w:val="left" w:pos="1134"/>
        </w:tabs>
        <w:ind w:left="0" w:firstLine="709"/>
        <w:jc w:val="both"/>
        <w:rPr>
          <w:rFonts w:ascii="Times New Roman" w:hAnsi="Times New Roman"/>
          <w:bCs/>
          <w:iCs/>
          <w:sz w:val="24"/>
          <w:szCs w:val="24"/>
          <w:lang w:val="ru-RU"/>
        </w:rPr>
      </w:pPr>
      <w:r w:rsidRPr="003F02EB">
        <w:rPr>
          <w:rFonts w:ascii="Times New Roman" w:hAnsi="Times New Roman"/>
          <w:sz w:val="24"/>
          <w:szCs w:val="24"/>
          <w:lang w:val="bg-BG"/>
        </w:rPr>
        <w:t>Изработването на ПУП-ПЗ е свързано с обособяване на обект, осигуряващ условия за получаване на електрическа енергия</w:t>
      </w:r>
      <w:r w:rsidR="000754A7" w:rsidRPr="003F02EB">
        <w:rPr>
          <w:rFonts w:ascii="Times New Roman" w:hAnsi="Times New Roman"/>
          <w:sz w:val="24"/>
          <w:szCs w:val="24"/>
          <w:lang w:val="bg-BG"/>
        </w:rPr>
        <w:t>.</w:t>
      </w:r>
    </w:p>
    <w:p w:rsidR="000754A7" w:rsidRPr="000F1520" w:rsidRDefault="000754A7" w:rsidP="000754A7">
      <w:pPr>
        <w:numPr>
          <w:ilvl w:val="0"/>
          <w:numId w:val="4"/>
        </w:numPr>
        <w:tabs>
          <w:tab w:val="left" w:pos="0"/>
          <w:tab w:val="left" w:pos="284"/>
          <w:tab w:val="left" w:pos="1134"/>
        </w:tabs>
        <w:ind w:left="0" w:firstLine="709"/>
        <w:jc w:val="both"/>
        <w:rPr>
          <w:rFonts w:ascii="Times New Roman" w:hAnsi="Times New Roman"/>
          <w:sz w:val="24"/>
          <w:szCs w:val="24"/>
          <w:lang w:val="bg-BG"/>
        </w:rPr>
      </w:pPr>
      <w:r w:rsidRPr="000F1520">
        <w:rPr>
          <w:rFonts w:ascii="Times New Roman" w:hAnsi="Times New Roman"/>
          <w:sz w:val="24"/>
          <w:szCs w:val="24"/>
          <w:lang w:val="bg-BG"/>
        </w:rPr>
        <w:t xml:space="preserve">Предвижданията на ПУП-ПЗ на имота са съобразени и не влизат в противоречие с други съотносими планове и програми на национално, регионално и местно ниво. </w:t>
      </w:r>
    </w:p>
    <w:p w:rsidR="000754A7" w:rsidRPr="000F1520" w:rsidRDefault="000754A7" w:rsidP="000754A7">
      <w:pPr>
        <w:numPr>
          <w:ilvl w:val="0"/>
          <w:numId w:val="4"/>
        </w:numPr>
        <w:tabs>
          <w:tab w:val="left" w:pos="0"/>
          <w:tab w:val="left" w:pos="284"/>
          <w:tab w:val="left" w:pos="1134"/>
        </w:tabs>
        <w:ind w:left="0" w:firstLine="709"/>
        <w:jc w:val="both"/>
        <w:rPr>
          <w:rFonts w:ascii="Times New Roman" w:hAnsi="Times New Roman"/>
          <w:sz w:val="24"/>
          <w:szCs w:val="24"/>
          <w:lang w:val="bg-BG"/>
        </w:rPr>
      </w:pPr>
      <w:r w:rsidRPr="000F1520">
        <w:rPr>
          <w:rFonts w:ascii="Times New Roman" w:hAnsi="Times New Roman"/>
          <w:sz w:val="24"/>
          <w:szCs w:val="24"/>
          <w:lang w:val="bg-BG"/>
        </w:rPr>
        <w:t>За територията, попадаща в обхвата на плана не са установени екологични проблеми, върху които реализирането на плана би оказало допълнително негативно въздействие.</w:t>
      </w:r>
    </w:p>
    <w:p w:rsidR="0062584C" w:rsidRPr="00C66315" w:rsidRDefault="00C66315" w:rsidP="000754A7">
      <w:pPr>
        <w:numPr>
          <w:ilvl w:val="0"/>
          <w:numId w:val="4"/>
        </w:numPr>
        <w:tabs>
          <w:tab w:val="left" w:pos="0"/>
          <w:tab w:val="left" w:pos="284"/>
          <w:tab w:val="left" w:pos="1134"/>
        </w:tabs>
        <w:ind w:left="0" w:firstLine="709"/>
        <w:jc w:val="both"/>
        <w:rPr>
          <w:rFonts w:ascii="Times New Roman" w:hAnsi="Times New Roman"/>
          <w:sz w:val="24"/>
          <w:szCs w:val="24"/>
          <w:lang w:val="bg-BG"/>
        </w:rPr>
      </w:pPr>
      <w:r w:rsidRPr="00C66315">
        <w:rPr>
          <w:rFonts w:ascii="Times New Roman" w:hAnsi="Times New Roman"/>
          <w:sz w:val="24"/>
          <w:szCs w:val="24"/>
          <w:lang w:val="bg-BG"/>
        </w:rPr>
        <w:t xml:space="preserve">На основание чл.37, ал.3 от </w:t>
      </w:r>
      <w:r w:rsidRPr="00C66315">
        <w:rPr>
          <w:rFonts w:ascii="Times New Roman" w:hAnsi="Times New Roman"/>
          <w:i/>
          <w:sz w:val="24"/>
          <w:szCs w:val="24"/>
          <w:lang w:val="bg-BG"/>
        </w:rPr>
        <w:t>Наредбата за ОС</w:t>
      </w:r>
      <w:r w:rsidRPr="00C66315">
        <w:rPr>
          <w:rFonts w:ascii="Times New Roman" w:hAnsi="Times New Roman"/>
          <w:sz w:val="24"/>
          <w:szCs w:val="24"/>
          <w:lang w:val="bg-BG"/>
        </w:rPr>
        <w:t xml:space="preserve">, след преглед на представената информация, предвид характера и местоположението на настоящия ПУП-ПЗ и въз основа на критериите по чл.16 от нея, е направена преценка на вероятната степен на отрицателно въздействие, според която ПУП-ПЗ на имот с идентификатор 41085.500.127 по КККР на с. Кьосево, общ. Кърджали с цел отреждането му за ФЕЦ </w:t>
      </w:r>
      <w:r w:rsidRPr="00C66315">
        <w:rPr>
          <w:rFonts w:ascii="Times New Roman" w:hAnsi="Times New Roman"/>
          <w:b/>
          <w:sz w:val="24"/>
          <w:szCs w:val="24"/>
          <w:lang w:val="bg-BG"/>
        </w:rPr>
        <w:t>няма вероятност да окаже значително отрицателно въздействие</w:t>
      </w:r>
      <w:r w:rsidRPr="00C66315">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цитираните защитени зони, поради следните мотиви</w:t>
      </w:r>
      <w:r w:rsidR="0062584C" w:rsidRPr="00C66315">
        <w:rPr>
          <w:rFonts w:ascii="Times New Roman" w:eastAsia="Calibri" w:hAnsi="Times New Roman"/>
          <w:sz w:val="24"/>
          <w:szCs w:val="24"/>
          <w:lang w:val="bg-BG"/>
        </w:rPr>
        <w:t>:</w:t>
      </w:r>
    </w:p>
    <w:p w:rsidR="003E6027" w:rsidRPr="00C66315" w:rsidRDefault="00C66315" w:rsidP="003E6027">
      <w:pPr>
        <w:numPr>
          <w:ilvl w:val="0"/>
          <w:numId w:val="11"/>
        </w:numPr>
        <w:tabs>
          <w:tab w:val="left" w:pos="993"/>
          <w:tab w:val="left" w:pos="1276"/>
        </w:tabs>
        <w:overflowPunct/>
        <w:autoSpaceDE/>
        <w:autoSpaceDN/>
        <w:adjustRightInd/>
        <w:spacing w:after="120"/>
        <w:ind w:left="0" w:firstLine="851"/>
        <w:contextualSpacing/>
        <w:jc w:val="both"/>
        <w:textAlignment w:val="auto"/>
        <w:rPr>
          <w:rFonts w:ascii="Times New Roman" w:eastAsia="Calibri" w:hAnsi="Times New Roman"/>
          <w:sz w:val="24"/>
          <w:szCs w:val="24"/>
          <w:lang w:val="bg-BG"/>
        </w:rPr>
      </w:pPr>
      <w:r w:rsidRPr="00C66315">
        <w:rPr>
          <w:rFonts w:ascii="Times New Roman" w:eastAsia="Calibri" w:hAnsi="Times New Roman"/>
          <w:sz w:val="24"/>
          <w:szCs w:val="24"/>
          <w:lang w:val="bg-BG"/>
        </w:rPr>
        <w:t>Предвид, че имотът предмет на ПУП-ПЗ не попада в границите на защитени зони от Екологичната мрежа Натура 2000 (на разстояние приблизително 6000 м.) и не представлява природни местообитания и местообитания на видове, предмет на опазване в близко разположените защитени зони BG0001032 „Родопи Източни” и BG0002013 „Студен кладенец“, то  същият няма да доведе до увреждане, трансформация, отнемане на площи или фрагментация на природни местообитания и местообитания на видове, предмет на опазване в зоните</w:t>
      </w:r>
      <w:r w:rsidR="003E6027" w:rsidRPr="00C66315">
        <w:rPr>
          <w:rFonts w:ascii="Times New Roman" w:eastAsia="Calibri" w:hAnsi="Times New Roman"/>
          <w:sz w:val="24"/>
          <w:szCs w:val="24"/>
          <w:lang w:val="bg-BG"/>
        </w:rPr>
        <w:t>;</w:t>
      </w:r>
    </w:p>
    <w:p w:rsidR="003E6027" w:rsidRPr="00C66315" w:rsidRDefault="00C66315" w:rsidP="003E6027">
      <w:pPr>
        <w:numPr>
          <w:ilvl w:val="0"/>
          <w:numId w:val="11"/>
        </w:numPr>
        <w:tabs>
          <w:tab w:val="left" w:pos="993"/>
          <w:tab w:val="left" w:pos="1276"/>
        </w:tabs>
        <w:overflowPunct/>
        <w:autoSpaceDE/>
        <w:autoSpaceDN/>
        <w:adjustRightInd/>
        <w:spacing w:after="120"/>
        <w:ind w:left="0" w:firstLine="851"/>
        <w:contextualSpacing/>
        <w:jc w:val="both"/>
        <w:textAlignment w:val="auto"/>
        <w:rPr>
          <w:rFonts w:ascii="Times New Roman" w:eastAsia="Calibri" w:hAnsi="Times New Roman"/>
          <w:sz w:val="24"/>
          <w:szCs w:val="24"/>
          <w:lang w:val="bg-BG"/>
        </w:rPr>
      </w:pPr>
      <w:r w:rsidRPr="00C66315">
        <w:rPr>
          <w:rFonts w:ascii="Times New Roman" w:eastAsia="Calibri" w:hAnsi="Times New Roman"/>
          <w:sz w:val="24"/>
          <w:szCs w:val="24"/>
          <w:lang w:val="bg-BG"/>
        </w:rPr>
        <w:t>Предвид местоположението на имота (извън защитени зони), настоящия ПУП-ПЗ не предполага значително увеличаване на безпокойството на видовете предмет на опазване в близко разположените зони, което да доведе до изменение в плътността и структурата на популациите им в сравнение с настоящия момент</w:t>
      </w:r>
      <w:r w:rsidR="003E6027" w:rsidRPr="00C66315">
        <w:rPr>
          <w:rFonts w:ascii="Times New Roman" w:eastAsia="Calibri" w:hAnsi="Times New Roman"/>
          <w:sz w:val="24"/>
          <w:szCs w:val="24"/>
          <w:lang w:val="bg-BG"/>
        </w:rPr>
        <w:t xml:space="preserve">; </w:t>
      </w:r>
    </w:p>
    <w:p w:rsidR="0062584C" w:rsidRPr="00C66315" w:rsidRDefault="00C66315" w:rsidP="003E6027">
      <w:pPr>
        <w:numPr>
          <w:ilvl w:val="0"/>
          <w:numId w:val="11"/>
        </w:numPr>
        <w:tabs>
          <w:tab w:val="left" w:pos="993"/>
          <w:tab w:val="left" w:pos="1276"/>
        </w:tabs>
        <w:overflowPunct/>
        <w:autoSpaceDE/>
        <w:autoSpaceDN/>
        <w:adjustRightInd/>
        <w:spacing w:after="120"/>
        <w:ind w:left="0" w:firstLine="851"/>
        <w:contextualSpacing/>
        <w:jc w:val="both"/>
        <w:textAlignment w:val="auto"/>
        <w:rPr>
          <w:rFonts w:ascii="Times New Roman" w:eastAsia="Calibri" w:hAnsi="Times New Roman"/>
          <w:sz w:val="24"/>
          <w:szCs w:val="24"/>
          <w:lang w:val="bg-BG"/>
        </w:rPr>
      </w:pPr>
      <w:r w:rsidRPr="00C66315">
        <w:rPr>
          <w:rFonts w:ascii="Times New Roman" w:eastAsia="Calibri" w:hAnsi="Times New Roman"/>
          <w:sz w:val="24"/>
          <w:szCs w:val="24"/>
          <w:lang w:val="bg-BG"/>
        </w:rPr>
        <w:t>Местоположението и обхвата на ПУП-ПЗ определят, че същият не противоречи на природозащитните цели на защитените зони и няма да доведе до нарушаване целостта им, както и до прекъсване на биокоридорните връзки от значение за видовете предмет на опазване в тях, осигуряващи свързаността между зоните</w:t>
      </w:r>
      <w:r w:rsidR="0062584C" w:rsidRPr="00C66315">
        <w:rPr>
          <w:rFonts w:ascii="Times New Roman" w:eastAsia="Calibri" w:hAnsi="Times New Roman"/>
          <w:sz w:val="24"/>
          <w:szCs w:val="24"/>
          <w:lang w:val="bg-BG"/>
        </w:rPr>
        <w:t>.</w:t>
      </w:r>
    </w:p>
    <w:p w:rsidR="00801C37" w:rsidRPr="00C66315" w:rsidRDefault="00C66315" w:rsidP="003E6027">
      <w:pPr>
        <w:numPr>
          <w:ilvl w:val="0"/>
          <w:numId w:val="11"/>
        </w:numPr>
        <w:tabs>
          <w:tab w:val="left" w:pos="993"/>
          <w:tab w:val="left" w:pos="1276"/>
        </w:tabs>
        <w:overflowPunct/>
        <w:autoSpaceDE/>
        <w:autoSpaceDN/>
        <w:adjustRightInd/>
        <w:spacing w:after="120"/>
        <w:ind w:left="0" w:firstLine="851"/>
        <w:contextualSpacing/>
        <w:jc w:val="both"/>
        <w:textAlignment w:val="auto"/>
        <w:rPr>
          <w:rFonts w:ascii="Times New Roman" w:eastAsia="Calibri" w:hAnsi="Times New Roman"/>
          <w:sz w:val="24"/>
          <w:szCs w:val="24"/>
          <w:lang w:val="bg-BG"/>
        </w:rPr>
      </w:pPr>
      <w:r w:rsidRPr="00C66315">
        <w:rPr>
          <w:rFonts w:ascii="Times New Roman" w:eastAsia="Calibri" w:hAnsi="Times New Roman"/>
          <w:sz w:val="24"/>
          <w:szCs w:val="24"/>
          <w:lang w:val="bg-BG"/>
        </w:rPr>
        <w:t>Не се очаква генериране на вид и количества шум, емисии и отпадъци, които да доведат до значително отрицателно въздействие върху близко разположените защитени зони</w:t>
      </w:r>
      <w:r w:rsidR="00801C37" w:rsidRPr="00C66315">
        <w:rPr>
          <w:rFonts w:ascii="Times New Roman" w:eastAsia="Calibri" w:hAnsi="Times New Roman"/>
          <w:sz w:val="24"/>
          <w:szCs w:val="24"/>
          <w:lang w:val="bg-BG"/>
        </w:rPr>
        <w:t>.</w:t>
      </w:r>
    </w:p>
    <w:p w:rsidR="00801C37" w:rsidRPr="00C66315" w:rsidRDefault="00C66315" w:rsidP="003E6027">
      <w:pPr>
        <w:numPr>
          <w:ilvl w:val="0"/>
          <w:numId w:val="11"/>
        </w:numPr>
        <w:tabs>
          <w:tab w:val="left" w:pos="993"/>
          <w:tab w:val="left" w:pos="1276"/>
        </w:tabs>
        <w:overflowPunct/>
        <w:autoSpaceDE/>
        <w:autoSpaceDN/>
        <w:adjustRightInd/>
        <w:spacing w:after="120"/>
        <w:ind w:left="0" w:firstLine="851"/>
        <w:contextualSpacing/>
        <w:jc w:val="both"/>
        <w:textAlignment w:val="auto"/>
        <w:rPr>
          <w:rFonts w:ascii="Times New Roman" w:eastAsia="Calibri" w:hAnsi="Times New Roman"/>
          <w:sz w:val="24"/>
          <w:szCs w:val="24"/>
          <w:lang w:val="bg-BG"/>
        </w:rPr>
      </w:pPr>
      <w:r w:rsidRPr="00C66315">
        <w:rPr>
          <w:rFonts w:ascii="Times New Roman" w:eastAsia="Calibri" w:hAnsi="Times New Roman"/>
          <w:sz w:val="24"/>
          <w:szCs w:val="24"/>
          <w:lang w:val="bg-BG"/>
        </w:rPr>
        <w:t>Предвид характера и местоположението на ПУП-ПЗ, същият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 разположените защитени зони, както самостоятелно, така и в комбинация с въздействия от други ППП/ИП</w:t>
      </w:r>
      <w:r w:rsidR="00801C37" w:rsidRPr="00C66315">
        <w:rPr>
          <w:rFonts w:ascii="Times New Roman" w:eastAsia="Calibri" w:hAnsi="Times New Roman"/>
          <w:sz w:val="24"/>
          <w:szCs w:val="24"/>
          <w:lang w:val="bg-BG"/>
        </w:rPr>
        <w:t>.</w:t>
      </w:r>
    </w:p>
    <w:p w:rsidR="0062584C" w:rsidRPr="000F1520" w:rsidRDefault="0062584C" w:rsidP="0062584C">
      <w:pPr>
        <w:numPr>
          <w:ilvl w:val="0"/>
          <w:numId w:val="4"/>
        </w:numPr>
        <w:tabs>
          <w:tab w:val="left" w:pos="1134"/>
        </w:tabs>
        <w:overflowPunct/>
        <w:autoSpaceDE/>
        <w:autoSpaceDN/>
        <w:adjustRightInd/>
        <w:ind w:left="0" w:firstLine="709"/>
        <w:contextualSpacing/>
        <w:jc w:val="both"/>
        <w:textAlignment w:val="auto"/>
        <w:rPr>
          <w:rFonts w:ascii="Times New Roman" w:eastAsia="Calibri" w:hAnsi="Times New Roman"/>
          <w:sz w:val="24"/>
          <w:szCs w:val="24"/>
          <w:lang w:val="bg-BG"/>
        </w:rPr>
      </w:pPr>
      <w:r w:rsidRPr="000F1520">
        <w:rPr>
          <w:rFonts w:ascii="Times New Roman" w:eastAsia="Calibri" w:hAnsi="Times New Roman"/>
          <w:sz w:val="24"/>
          <w:szCs w:val="24"/>
          <w:lang w:val="bg-BG"/>
        </w:rPr>
        <w:t xml:space="preserve">С изразено становище по компетентност с изх. № </w:t>
      </w:r>
      <w:r w:rsidRPr="00C66315">
        <w:rPr>
          <w:rFonts w:ascii="Times New Roman" w:eastAsia="Calibri" w:hAnsi="Times New Roman"/>
          <w:sz w:val="24"/>
          <w:szCs w:val="24"/>
          <w:lang w:val="bg-BG"/>
        </w:rPr>
        <w:t>ПУ-01-</w:t>
      </w:r>
      <w:r w:rsidR="00C66315" w:rsidRPr="00C66315">
        <w:rPr>
          <w:rFonts w:ascii="Times New Roman" w:eastAsia="Calibri" w:hAnsi="Times New Roman"/>
          <w:sz w:val="24"/>
          <w:szCs w:val="24"/>
          <w:lang w:val="bg-BG"/>
        </w:rPr>
        <w:t>493</w:t>
      </w:r>
      <w:r w:rsidRPr="00C66315">
        <w:rPr>
          <w:rFonts w:ascii="Times New Roman" w:eastAsia="Calibri" w:hAnsi="Times New Roman"/>
          <w:sz w:val="24"/>
          <w:szCs w:val="24"/>
          <w:lang w:val="bg-BG"/>
        </w:rPr>
        <w:t>(1)/</w:t>
      </w:r>
      <w:r w:rsidR="00C66315" w:rsidRPr="00C66315">
        <w:rPr>
          <w:rFonts w:ascii="Times New Roman" w:eastAsia="Calibri" w:hAnsi="Times New Roman"/>
          <w:sz w:val="24"/>
          <w:szCs w:val="24"/>
          <w:lang w:val="bg-BG"/>
        </w:rPr>
        <w:t>01.07.2024г</w:t>
      </w:r>
      <w:r w:rsidR="000E5261" w:rsidRPr="00C66315">
        <w:rPr>
          <w:rFonts w:ascii="Times New Roman" w:eastAsia="Calibri" w:hAnsi="Times New Roman"/>
          <w:sz w:val="24"/>
          <w:szCs w:val="24"/>
          <w:lang w:val="bg-BG"/>
        </w:rPr>
        <w:t xml:space="preserve">., </w:t>
      </w:r>
      <w:r w:rsidRPr="00C66315">
        <w:rPr>
          <w:rFonts w:ascii="Times New Roman" w:eastAsia="Calibri" w:hAnsi="Times New Roman"/>
          <w:sz w:val="24"/>
          <w:szCs w:val="24"/>
          <w:lang w:val="bg-BG"/>
        </w:rPr>
        <w:t>Басейнова дирекция „Източнобеломорски район“</w:t>
      </w:r>
      <w:r w:rsidRPr="000F1520">
        <w:rPr>
          <w:rFonts w:ascii="Times New Roman" w:eastAsia="Calibri" w:hAnsi="Times New Roman"/>
          <w:sz w:val="24"/>
          <w:szCs w:val="24"/>
          <w:lang w:val="bg-BG"/>
        </w:rPr>
        <w:t xml:space="preserve"> </w:t>
      </w:r>
      <w:r w:rsidR="000E5261" w:rsidRPr="000F1520">
        <w:rPr>
          <w:rFonts w:ascii="Times New Roman" w:eastAsia="Calibri" w:hAnsi="Times New Roman"/>
          <w:sz w:val="24"/>
          <w:szCs w:val="24"/>
          <w:lang w:val="bg-BG"/>
        </w:rPr>
        <w:t>счита, че реализацията на</w:t>
      </w:r>
      <w:r w:rsidR="00C66315">
        <w:rPr>
          <w:rFonts w:ascii="Times New Roman" w:eastAsia="Calibri" w:hAnsi="Times New Roman"/>
          <w:sz w:val="24"/>
          <w:szCs w:val="24"/>
          <w:lang w:val="bg-BG"/>
        </w:rPr>
        <w:t xml:space="preserve"> проекта за</w:t>
      </w:r>
      <w:r w:rsidR="000E5261" w:rsidRPr="000F1520">
        <w:rPr>
          <w:rFonts w:ascii="Times New Roman" w:eastAsia="Calibri" w:hAnsi="Times New Roman"/>
          <w:sz w:val="24"/>
          <w:szCs w:val="24"/>
          <w:lang w:val="bg-BG"/>
        </w:rPr>
        <w:t xml:space="preserve"> </w:t>
      </w:r>
      <w:r w:rsidR="003A6C30" w:rsidRPr="000F1520">
        <w:rPr>
          <w:rFonts w:ascii="Times New Roman" w:eastAsia="Calibri" w:hAnsi="Times New Roman"/>
          <w:sz w:val="24"/>
          <w:szCs w:val="24"/>
          <w:lang w:val="bg-BG"/>
        </w:rPr>
        <w:t>„</w:t>
      </w:r>
      <w:r w:rsidR="00543F87" w:rsidRPr="00543F87">
        <w:rPr>
          <w:rFonts w:ascii="Times New Roman" w:eastAsia="Calibri" w:hAnsi="Times New Roman"/>
          <w:bCs/>
          <w:iCs/>
          <w:sz w:val="24"/>
          <w:szCs w:val="24"/>
          <w:lang w:val="bg-BG"/>
        </w:rPr>
        <w:t>Подробен устройствен план - План за застрояване /ПУП-ПЗ/ на ПИ с идентификатор 41085.500.127 по КККР на с. Кьосево, общ. Кърджали, с цел разделяне на имота на 3 нови имота, с отреждане на двата новообразувани имота  за ФЕЦ и един за път</w:t>
      </w:r>
      <w:r w:rsidR="00192787">
        <w:rPr>
          <w:rFonts w:ascii="Times New Roman" w:eastAsia="Calibri" w:hAnsi="Times New Roman"/>
          <w:b/>
          <w:sz w:val="24"/>
          <w:szCs w:val="24"/>
          <w:lang w:val="bg-BG"/>
        </w:rPr>
        <w:t xml:space="preserve">“ </w:t>
      </w:r>
      <w:r w:rsidRPr="000F1520">
        <w:rPr>
          <w:rFonts w:ascii="Times New Roman" w:eastAsia="Calibri" w:hAnsi="Times New Roman"/>
          <w:b/>
          <w:sz w:val="24"/>
          <w:szCs w:val="24"/>
          <w:lang w:val="bg-BG"/>
        </w:rPr>
        <w:t>няма</w:t>
      </w:r>
      <w:r w:rsidRPr="000F1520">
        <w:rPr>
          <w:rFonts w:ascii="Times New Roman" w:eastAsia="Calibri" w:hAnsi="Times New Roman"/>
          <w:sz w:val="24"/>
          <w:szCs w:val="24"/>
          <w:lang w:val="bg-BG"/>
        </w:rPr>
        <w:t xml:space="preserve"> вероятност да окаже значимо негативно въздействие върху водите и водните екосистеми, </w:t>
      </w:r>
      <w:r w:rsidR="000E5261" w:rsidRPr="000F1520">
        <w:rPr>
          <w:rFonts w:ascii="Times New Roman" w:eastAsia="Calibri" w:hAnsi="Times New Roman"/>
          <w:sz w:val="24"/>
          <w:szCs w:val="24"/>
          <w:lang w:val="bg-BG"/>
        </w:rPr>
        <w:t>като се</w:t>
      </w:r>
      <w:r w:rsidRPr="000F1520">
        <w:rPr>
          <w:rFonts w:ascii="Times New Roman" w:eastAsia="Calibri" w:hAnsi="Times New Roman"/>
          <w:sz w:val="24"/>
          <w:szCs w:val="24"/>
          <w:lang w:val="bg-BG"/>
        </w:rPr>
        <w:t xml:space="preserve"> спазва</w:t>
      </w:r>
      <w:r w:rsidR="000E5261" w:rsidRPr="000F1520">
        <w:rPr>
          <w:rFonts w:ascii="Times New Roman" w:eastAsia="Calibri" w:hAnsi="Times New Roman"/>
          <w:sz w:val="24"/>
          <w:szCs w:val="24"/>
          <w:lang w:val="bg-BG"/>
        </w:rPr>
        <w:t>т</w:t>
      </w:r>
      <w:r w:rsidRPr="000F1520">
        <w:rPr>
          <w:rFonts w:ascii="Times New Roman" w:eastAsia="Calibri" w:hAnsi="Times New Roman"/>
          <w:sz w:val="24"/>
          <w:szCs w:val="24"/>
          <w:lang w:val="bg-BG"/>
        </w:rPr>
        <w:t xml:space="preserve"> всички законови изисквания, свързани с действащото законодателство и при спазване на поставените в становището условия.</w:t>
      </w:r>
    </w:p>
    <w:p w:rsidR="0062584C" w:rsidRPr="000F1520" w:rsidRDefault="0062584C" w:rsidP="0062584C">
      <w:pPr>
        <w:numPr>
          <w:ilvl w:val="0"/>
          <w:numId w:val="4"/>
        </w:numPr>
        <w:tabs>
          <w:tab w:val="left" w:pos="851"/>
          <w:tab w:val="left" w:pos="1134"/>
        </w:tabs>
        <w:overflowPunct/>
        <w:autoSpaceDE/>
        <w:autoSpaceDN/>
        <w:adjustRightInd/>
        <w:ind w:left="0" w:firstLine="709"/>
        <w:contextualSpacing/>
        <w:jc w:val="both"/>
        <w:textAlignment w:val="auto"/>
        <w:rPr>
          <w:rFonts w:ascii="Times New Roman" w:eastAsia="Calibri" w:hAnsi="Times New Roman"/>
          <w:sz w:val="24"/>
          <w:szCs w:val="24"/>
          <w:lang w:val="bg-BG"/>
        </w:rPr>
      </w:pPr>
      <w:r w:rsidRPr="000F1520">
        <w:rPr>
          <w:rFonts w:ascii="Times New Roman" w:eastAsia="Calibri" w:hAnsi="Times New Roman"/>
          <w:sz w:val="24"/>
          <w:szCs w:val="24"/>
          <w:lang w:val="bg-BG"/>
        </w:rPr>
        <w:t xml:space="preserve">Съгласно становище на РЗИ – </w:t>
      </w:r>
      <w:r w:rsidR="00543F87">
        <w:rPr>
          <w:rFonts w:ascii="Times New Roman" w:eastAsia="Calibri" w:hAnsi="Times New Roman"/>
          <w:sz w:val="24"/>
          <w:szCs w:val="24"/>
          <w:lang w:val="bg-BG"/>
        </w:rPr>
        <w:t>Кърджали</w:t>
      </w:r>
      <w:r w:rsidRPr="000F1520">
        <w:rPr>
          <w:rFonts w:ascii="Times New Roman" w:eastAsia="Calibri" w:hAnsi="Times New Roman"/>
          <w:sz w:val="24"/>
          <w:szCs w:val="24"/>
          <w:lang w:val="bg-BG"/>
        </w:rPr>
        <w:t xml:space="preserve"> с изх. </w:t>
      </w:r>
      <w:r w:rsidRPr="00C66315">
        <w:rPr>
          <w:rFonts w:ascii="Times New Roman" w:eastAsia="Calibri" w:hAnsi="Times New Roman"/>
          <w:sz w:val="24"/>
          <w:szCs w:val="24"/>
          <w:lang w:val="bg-BG"/>
        </w:rPr>
        <w:t>№ 10-</w:t>
      </w:r>
      <w:r w:rsidR="00C66315" w:rsidRPr="00C66315">
        <w:rPr>
          <w:rFonts w:ascii="Times New Roman" w:eastAsia="Calibri" w:hAnsi="Times New Roman"/>
          <w:sz w:val="24"/>
          <w:szCs w:val="24"/>
          <w:lang w:val="bg-BG"/>
        </w:rPr>
        <w:t>30</w:t>
      </w:r>
      <w:r w:rsidRPr="00C66315">
        <w:rPr>
          <w:rFonts w:ascii="Times New Roman" w:eastAsia="Calibri" w:hAnsi="Times New Roman"/>
          <w:sz w:val="24"/>
          <w:szCs w:val="24"/>
          <w:lang w:val="bg-BG"/>
        </w:rPr>
        <w:t>-</w:t>
      </w:r>
      <w:r w:rsidR="00C66315" w:rsidRPr="00C66315">
        <w:rPr>
          <w:rFonts w:ascii="Times New Roman" w:eastAsia="Calibri" w:hAnsi="Times New Roman"/>
          <w:sz w:val="24"/>
          <w:szCs w:val="24"/>
          <w:lang w:val="bg-BG"/>
        </w:rPr>
        <w:t>1</w:t>
      </w:r>
      <w:r w:rsidRPr="00C66315">
        <w:rPr>
          <w:rFonts w:ascii="Times New Roman" w:eastAsia="Calibri" w:hAnsi="Times New Roman"/>
          <w:sz w:val="24"/>
          <w:szCs w:val="24"/>
          <w:lang w:val="bg-BG"/>
        </w:rPr>
        <w:t>/</w:t>
      </w:r>
      <w:r w:rsidR="00C66315" w:rsidRPr="00C66315">
        <w:rPr>
          <w:rFonts w:ascii="Times New Roman" w:eastAsia="Calibri" w:hAnsi="Times New Roman"/>
          <w:sz w:val="24"/>
          <w:szCs w:val="24"/>
          <w:lang w:val="bg-BG"/>
        </w:rPr>
        <w:t>11.06</w:t>
      </w:r>
      <w:r w:rsidR="000E5261" w:rsidRPr="00C66315">
        <w:rPr>
          <w:rFonts w:ascii="Times New Roman" w:eastAsia="Calibri" w:hAnsi="Times New Roman"/>
          <w:sz w:val="24"/>
          <w:szCs w:val="24"/>
          <w:lang w:val="bg-BG"/>
        </w:rPr>
        <w:t>.202</w:t>
      </w:r>
      <w:r w:rsidR="00C66315" w:rsidRPr="00C66315">
        <w:rPr>
          <w:rFonts w:ascii="Times New Roman" w:eastAsia="Calibri" w:hAnsi="Times New Roman"/>
          <w:sz w:val="24"/>
          <w:szCs w:val="24"/>
          <w:lang w:val="bg-BG"/>
        </w:rPr>
        <w:t>4</w:t>
      </w:r>
      <w:r w:rsidR="000E5261" w:rsidRPr="00C66315">
        <w:rPr>
          <w:rFonts w:ascii="Times New Roman" w:eastAsia="Calibri" w:hAnsi="Times New Roman"/>
          <w:sz w:val="24"/>
          <w:szCs w:val="24"/>
          <w:lang w:val="bg-BG"/>
        </w:rPr>
        <w:t>г</w:t>
      </w:r>
      <w:r w:rsidRPr="000F1520">
        <w:rPr>
          <w:rFonts w:ascii="Times New Roman" w:eastAsia="Calibri" w:hAnsi="Times New Roman"/>
          <w:sz w:val="24"/>
          <w:szCs w:val="24"/>
          <w:lang w:val="bg-BG"/>
        </w:rPr>
        <w:t xml:space="preserve">., след запознаване с предоставената информация </w:t>
      </w:r>
      <w:r w:rsidR="00C66315">
        <w:rPr>
          <w:rFonts w:ascii="Times New Roman" w:eastAsia="Calibri" w:hAnsi="Times New Roman"/>
          <w:sz w:val="24"/>
          <w:szCs w:val="24"/>
          <w:lang w:val="bg-BG"/>
        </w:rPr>
        <w:t xml:space="preserve">Експертния съвет по здравно техническа експертиза при </w:t>
      </w:r>
      <w:r w:rsidRPr="000F1520">
        <w:rPr>
          <w:rFonts w:ascii="Times New Roman" w:eastAsia="Calibri" w:hAnsi="Times New Roman"/>
          <w:sz w:val="24"/>
          <w:szCs w:val="24"/>
          <w:lang w:val="bg-BG"/>
        </w:rPr>
        <w:t xml:space="preserve">РЗИ счита, че </w:t>
      </w:r>
      <w:r w:rsidR="00C66315">
        <w:rPr>
          <w:rFonts w:ascii="Times New Roman" w:eastAsia="Calibri" w:hAnsi="Times New Roman"/>
          <w:sz w:val="24"/>
          <w:szCs w:val="24"/>
          <w:lang w:val="bg-BG"/>
        </w:rPr>
        <w:t>реализацията на</w:t>
      </w:r>
      <w:r w:rsidR="00C66315" w:rsidRPr="00C66315">
        <w:rPr>
          <w:rFonts w:ascii="Times New Roman" w:eastAsia="Calibri" w:hAnsi="Times New Roman"/>
          <w:sz w:val="24"/>
          <w:szCs w:val="24"/>
          <w:lang w:val="bg-BG"/>
        </w:rPr>
        <w:t xml:space="preserve"> проекта за „</w:t>
      </w:r>
      <w:r w:rsidR="00C66315" w:rsidRPr="00C66315">
        <w:rPr>
          <w:rFonts w:ascii="Times New Roman" w:eastAsia="Calibri" w:hAnsi="Times New Roman"/>
          <w:bCs/>
          <w:iCs/>
          <w:sz w:val="24"/>
          <w:szCs w:val="24"/>
          <w:lang w:val="bg-BG"/>
        </w:rPr>
        <w:t>Подробен устройствен план - План за застрояване /ПУП-ПЗ/ на ПИ с идентификатор 41085.500.127 по КККР на с. Кьосево, общ. Кърджали, с цел разделяне на имота на 3 нови имота, с отреждане на двата новообразувани имота  за ФЕЦ и един за път</w:t>
      </w:r>
      <w:r w:rsidR="00C66315">
        <w:rPr>
          <w:rFonts w:ascii="Times New Roman" w:eastAsia="Calibri" w:hAnsi="Times New Roman"/>
          <w:sz w:val="24"/>
          <w:szCs w:val="24"/>
          <w:lang w:val="bg-BG"/>
        </w:rPr>
        <w:t xml:space="preserve"> </w:t>
      </w:r>
      <w:r w:rsidRPr="000F1520">
        <w:rPr>
          <w:rFonts w:ascii="Times New Roman" w:eastAsia="Calibri" w:hAnsi="Times New Roman"/>
          <w:sz w:val="24"/>
          <w:szCs w:val="24"/>
          <w:lang w:val="bg-BG"/>
        </w:rPr>
        <w:t xml:space="preserve"> </w:t>
      </w:r>
      <w:r w:rsidR="00C66315" w:rsidRPr="00C66315">
        <w:rPr>
          <w:rFonts w:ascii="Times New Roman" w:eastAsia="Calibri" w:hAnsi="Times New Roman"/>
          <w:b/>
          <w:sz w:val="24"/>
          <w:szCs w:val="24"/>
          <w:lang w:val="bg-BG"/>
        </w:rPr>
        <w:t>няма</w:t>
      </w:r>
      <w:r w:rsidR="00C66315">
        <w:rPr>
          <w:rFonts w:ascii="Times New Roman" w:eastAsia="Calibri" w:hAnsi="Times New Roman"/>
          <w:sz w:val="24"/>
          <w:szCs w:val="24"/>
          <w:lang w:val="bg-BG"/>
        </w:rPr>
        <w:t xml:space="preserve"> да предизвика поява на отрицателно</w:t>
      </w:r>
      <w:r w:rsidRPr="000F1520">
        <w:rPr>
          <w:rFonts w:ascii="Times New Roman" w:eastAsia="Calibri" w:hAnsi="Times New Roman"/>
          <w:sz w:val="24"/>
          <w:szCs w:val="24"/>
          <w:lang w:val="bg-BG"/>
        </w:rPr>
        <w:t xml:space="preserve"> въздействие </w:t>
      </w:r>
      <w:r w:rsidR="00C66315">
        <w:rPr>
          <w:rFonts w:ascii="Times New Roman" w:eastAsia="Calibri" w:hAnsi="Times New Roman"/>
          <w:sz w:val="24"/>
          <w:szCs w:val="24"/>
          <w:lang w:val="bg-BG"/>
        </w:rPr>
        <w:t>върху хората и тяхното здраве</w:t>
      </w:r>
      <w:r w:rsidRPr="000F1520">
        <w:rPr>
          <w:rFonts w:ascii="Times New Roman" w:eastAsia="Calibri" w:hAnsi="Times New Roman"/>
          <w:sz w:val="24"/>
          <w:szCs w:val="24"/>
          <w:lang w:val="bg-BG"/>
        </w:rPr>
        <w:t xml:space="preserve">. </w:t>
      </w:r>
    </w:p>
    <w:p w:rsidR="0062584C" w:rsidRPr="000F1520" w:rsidRDefault="0062584C" w:rsidP="0062584C">
      <w:pPr>
        <w:numPr>
          <w:ilvl w:val="0"/>
          <w:numId w:val="4"/>
        </w:numPr>
        <w:tabs>
          <w:tab w:val="left" w:pos="851"/>
          <w:tab w:val="left" w:pos="1134"/>
        </w:tabs>
        <w:overflowPunct/>
        <w:autoSpaceDE/>
        <w:autoSpaceDN/>
        <w:adjustRightInd/>
        <w:ind w:left="0" w:firstLine="709"/>
        <w:contextualSpacing/>
        <w:jc w:val="both"/>
        <w:textAlignment w:val="auto"/>
        <w:rPr>
          <w:rFonts w:ascii="Times New Roman" w:eastAsia="Calibri" w:hAnsi="Times New Roman"/>
          <w:sz w:val="24"/>
          <w:szCs w:val="24"/>
          <w:lang w:val="bg-BG"/>
        </w:rPr>
      </w:pPr>
      <w:r w:rsidRPr="000F1520">
        <w:rPr>
          <w:rFonts w:ascii="Times New Roman" w:eastAsia="Calibri" w:hAnsi="Times New Roman"/>
          <w:sz w:val="24"/>
          <w:szCs w:val="24"/>
          <w:lang w:val="bg-BG"/>
        </w:rPr>
        <w:t>Реализирането на предвижданията на ПУП-ПЗ не е свързано с трансгранично въздействие върху околната среда.</w:t>
      </w:r>
    </w:p>
    <w:p w:rsidR="0062584C" w:rsidRPr="000F1520" w:rsidRDefault="0062584C" w:rsidP="0062584C">
      <w:pPr>
        <w:numPr>
          <w:ilvl w:val="0"/>
          <w:numId w:val="4"/>
        </w:numPr>
        <w:tabs>
          <w:tab w:val="left" w:pos="851"/>
          <w:tab w:val="left" w:pos="1134"/>
        </w:tabs>
        <w:overflowPunct/>
        <w:autoSpaceDE/>
        <w:autoSpaceDN/>
        <w:adjustRightInd/>
        <w:spacing w:after="200"/>
        <w:ind w:left="0" w:firstLine="709"/>
        <w:contextualSpacing/>
        <w:jc w:val="both"/>
        <w:textAlignment w:val="auto"/>
        <w:rPr>
          <w:rFonts w:ascii="Times New Roman" w:eastAsia="Calibri" w:hAnsi="Times New Roman"/>
          <w:sz w:val="24"/>
          <w:szCs w:val="24"/>
          <w:lang w:val="bg-BG"/>
        </w:rPr>
      </w:pPr>
      <w:r w:rsidRPr="000F1520">
        <w:rPr>
          <w:rFonts w:ascii="Times New Roman" w:eastAsia="Calibri" w:hAnsi="Times New Roman"/>
          <w:sz w:val="24"/>
          <w:szCs w:val="24"/>
          <w:lang w:val="bg-BG"/>
        </w:rPr>
        <w:t>В хода на проведената процедура по преценяване на необходимостта от извършване на ЕО не са постъпили писмени възражения, бележки и становища по документацията за ЕО.</w:t>
      </w:r>
    </w:p>
    <w:p w:rsidR="0062584C" w:rsidRDefault="0062584C" w:rsidP="0062584C">
      <w:pPr>
        <w:tabs>
          <w:tab w:val="left" w:pos="851"/>
          <w:tab w:val="left" w:pos="1134"/>
        </w:tabs>
        <w:overflowPunct/>
        <w:autoSpaceDE/>
        <w:autoSpaceDN/>
        <w:adjustRightInd/>
        <w:spacing w:after="200"/>
        <w:contextualSpacing/>
        <w:jc w:val="both"/>
        <w:textAlignment w:val="auto"/>
        <w:rPr>
          <w:rFonts w:ascii="Times New Roman" w:eastAsia="Calibri" w:hAnsi="Times New Roman"/>
          <w:sz w:val="24"/>
          <w:szCs w:val="24"/>
          <w:lang w:val="bg-BG"/>
        </w:rPr>
      </w:pPr>
    </w:p>
    <w:p w:rsidR="007844C0" w:rsidRDefault="007844C0" w:rsidP="0062584C">
      <w:pPr>
        <w:tabs>
          <w:tab w:val="left" w:pos="851"/>
          <w:tab w:val="left" w:pos="1134"/>
        </w:tabs>
        <w:overflowPunct/>
        <w:autoSpaceDE/>
        <w:autoSpaceDN/>
        <w:adjustRightInd/>
        <w:spacing w:after="200"/>
        <w:contextualSpacing/>
        <w:jc w:val="both"/>
        <w:textAlignment w:val="auto"/>
        <w:rPr>
          <w:rFonts w:ascii="Times New Roman" w:eastAsia="Calibri" w:hAnsi="Times New Roman"/>
          <w:sz w:val="24"/>
          <w:szCs w:val="24"/>
          <w:lang w:val="bg-BG"/>
        </w:rPr>
      </w:pPr>
    </w:p>
    <w:p w:rsidR="007844C0" w:rsidRPr="000F1520" w:rsidRDefault="007844C0" w:rsidP="0062584C">
      <w:pPr>
        <w:tabs>
          <w:tab w:val="left" w:pos="851"/>
          <w:tab w:val="left" w:pos="1134"/>
        </w:tabs>
        <w:overflowPunct/>
        <w:autoSpaceDE/>
        <w:autoSpaceDN/>
        <w:adjustRightInd/>
        <w:spacing w:after="200"/>
        <w:contextualSpacing/>
        <w:jc w:val="both"/>
        <w:textAlignment w:val="auto"/>
        <w:rPr>
          <w:rFonts w:ascii="Times New Roman" w:eastAsia="Calibri" w:hAnsi="Times New Roman"/>
          <w:sz w:val="24"/>
          <w:szCs w:val="24"/>
          <w:lang w:val="bg-BG"/>
        </w:rPr>
      </w:pPr>
    </w:p>
    <w:p w:rsidR="000E5261" w:rsidRPr="000F1520" w:rsidRDefault="000E5261" w:rsidP="000E5261">
      <w:pPr>
        <w:jc w:val="center"/>
        <w:rPr>
          <w:rFonts w:ascii="Times New Roman" w:hAnsi="Times New Roman"/>
          <w:b/>
          <w:sz w:val="24"/>
          <w:szCs w:val="24"/>
          <w:u w:val="single"/>
          <w:lang w:val="bg-BG"/>
        </w:rPr>
      </w:pPr>
      <w:r w:rsidRPr="000F1520">
        <w:rPr>
          <w:rFonts w:ascii="Times New Roman" w:hAnsi="Times New Roman"/>
          <w:b/>
          <w:sz w:val="24"/>
          <w:szCs w:val="24"/>
          <w:u w:val="single"/>
          <w:lang w:val="bg-BG"/>
        </w:rPr>
        <w:t>ПРИ ИЗПЪЛНЕНИЕ НА СЛЕДНОТО УСЛОВИЕ</w:t>
      </w:r>
      <w:r w:rsidRPr="000F1520">
        <w:rPr>
          <w:rFonts w:ascii="Times New Roman" w:hAnsi="Times New Roman"/>
          <w:b/>
          <w:sz w:val="24"/>
          <w:szCs w:val="24"/>
          <w:lang w:val="bg-BG"/>
        </w:rPr>
        <w:t>:</w:t>
      </w:r>
    </w:p>
    <w:p w:rsidR="000E5261" w:rsidRPr="000F1520" w:rsidRDefault="000E5261" w:rsidP="000E5261">
      <w:pPr>
        <w:jc w:val="both"/>
        <w:rPr>
          <w:rFonts w:ascii="Times New Roman" w:hAnsi="Times New Roman"/>
          <w:sz w:val="24"/>
          <w:szCs w:val="24"/>
          <w:lang w:val="bg-BG"/>
        </w:rPr>
      </w:pPr>
    </w:p>
    <w:p w:rsidR="000E5261" w:rsidRPr="000F1520" w:rsidRDefault="000E5261" w:rsidP="000E5261">
      <w:pPr>
        <w:numPr>
          <w:ilvl w:val="0"/>
          <w:numId w:val="18"/>
        </w:numPr>
        <w:tabs>
          <w:tab w:val="left" w:pos="1134"/>
        </w:tabs>
        <w:overflowPunct/>
        <w:autoSpaceDE/>
        <w:autoSpaceDN/>
        <w:adjustRightInd/>
        <w:spacing w:after="200"/>
        <w:ind w:left="0" w:firstLine="709"/>
        <w:contextualSpacing/>
        <w:jc w:val="both"/>
        <w:textAlignment w:val="auto"/>
        <w:rPr>
          <w:rFonts w:ascii="Times New Roman" w:eastAsia="Calibri" w:hAnsi="Times New Roman"/>
          <w:sz w:val="24"/>
          <w:szCs w:val="24"/>
          <w:lang w:val="bg-BG"/>
        </w:rPr>
      </w:pPr>
      <w:r w:rsidRPr="000F1520">
        <w:rPr>
          <w:rFonts w:ascii="Times New Roman" w:eastAsia="Calibri" w:hAnsi="Times New Roman"/>
          <w:sz w:val="24"/>
          <w:szCs w:val="24"/>
          <w:lang w:val="bg-BG"/>
        </w:rPr>
        <w:t xml:space="preserve">Да се спазват условията, заложени в становище № </w:t>
      </w:r>
      <w:r w:rsidR="00C66315" w:rsidRPr="00C66315">
        <w:rPr>
          <w:rFonts w:ascii="Times New Roman" w:eastAsia="Calibri" w:hAnsi="Times New Roman"/>
          <w:sz w:val="24"/>
          <w:szCs w:val="24"/>
          <w:lang w:val="bg-BG"/>
        </w:rPr>
        <w:t>ПУ-01-493(1)/01.07.2024г</w:t>
      </w:r>
      <w:r w:rsidRPr="000F1520">
        <w:rPr>
          <w:rFonts w:ascii="Times New Roman" w:eastAsia="Calibri" w:hAnsi="Times New Roman"/>
          <w:sz w:val="24"/>
          <w:szCs w:val="24"/>
          <w:lang w:val="bg-BG"/>
        </w:rPr>
        <w:t>. на Басейнова дирекция „Източнобеломорски район“, град Пловдив, копие от което се прилага към придружителното писмо за предоставяне на настоящото решение.</w:t>
      </w:r>
    </w:p>
    <w:p w:rsidR="0062584C" w:rsidRPr="000F1520" w:rsidRDefault="0062584C" w:rsidP="0062584C">
      <w:pPr>
        <w:tabs>
          <w:tab w:val="left" w:pos="1134"/>
        </w:tabs>
        <w:jc w:val="both"/>
        <w:rPr>
          <w:rFonts w:ascii="Times New Roman" w:hAnsi="Times New Roman"/>
          <w:sz w:val="24"/>
          <w:szCs w:val="24"/>
          <w:lang w:val="bg-BG"/>
        </w:rPr>
      </w:pPr>
    </w:p>
    <w:p w:rsidR="000E5261" w:rsidRPr="000F1520" w:rsidRDefault="000E5261" w:rsidP="0062584C">
      <w:pPr>
        <w:tabs>
          <w:tab w:val="left" w:pos="1134"/>
        </w:tabs>
        <w:jc w:val="both"/>
        <w:rPr>
          <w:rFonts w:ascii="Times New Roman" w:hAnsi="Times New Roman"/>
          <w:sz w:val="24"/>
          <w:szCs w:val="24"/>
          <w:lang w:val="bg-BG"/>
        </w:rPr>
      </w:pPr>
    </w:p>
    <w:p w:rsidR="0062584C" w:rsidRPr="000F1520" w:rsidRDefault="0062584C" w:rsidP="0062584C">
      <w:pPr>
        <w:ind w:firstLine="709"/>
        <w:jc w:val="both"/>
        <w:rPr>
          <w:rFonts w:ascii="Times New Roman" w:hAnsi="Times New Roman"/>
          <w:b/>
          <w:i/>
          <w:sz w:val="24"/>
          <w:szCs w:val="24"/>
          <w:lang w:val="bg-BG"/>
        </w:rPr>
      </w:pPr>
      <w:r w:rsidRPr="000F1520">
        <w:rPr>
          <w:rFonts w:ascii="Times New Roman" w:hAnsi="Times New Roman"/>
          <w:b/>
          <w:i/>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62584C" w:rsidRPr="000F1520" w:rsidRDefault="0062584C" w:rsidP="0062584C">
      <w:pPr>
        <w:ind w:firstLine="709"/>
        <w:jc w:val="both"/>
        <w:rPr>
          <w:rFonts w:ascii="Times New Roman" w:hAnsi="Times New Roman"/>
          <w:b/>
          <w:i/>
          <w:sz w:val="24"/>
          <w:szCs w:val="24"/>
          <w:lang w:val="bg-BG"/>
        </w:rPr>
      </w:pPr>
      <w:r w:rsidRPr="000F1520">
        <w:rPr>
          <w:rFonts w:ascii="Times New Roman" w:hAnsi="Times New Roman"/>
          <w:b/>
          <w:i/>
          <w:sz w:val="24"/>
          <w:szCs w:val="24"/>
          <w:lang w:val="bg-BG"/>
        </w:rPr>
        <w:t>При промяна на плана, на възложителя или на някои от обстоятелствата, при които е било издадено настоящото решение, възложителят/новият възложител трябва да уведоми своевременно РИОСВ – Хасково.</w:t>
      </w:r>
    </w:p>
    <w:p w:rsidR="0062584C" w:rsidRPr="000F1520" w:rsidRDefault="0062584C" w:rsidP="0062584C">
      <w:pPr>
        <w:ind w:firstLine="709"/>
        <w:jc w:val="both"/>
        <w:rPr>
          <w:rFonts w:ascii="Times New Roman" w:hAnsi="Times New Roman"/>
          <w:b/>
          <w:i/>
          <w:sz w:val="24"/>
          <w:szCs w:val="24"/>
          <w:lang w:val="bg-BG"/>
        </w:rPr>
      </w:pPr>
      <w:r w:rsidRPr="000F1520">
        <w:rPr>
          <w:rFonts w:ascii="Times New Roman" w:hAnsi="Times New Roman"/>
          <w:b/>
          <w:i/>
          <w:sz w:val="24"/>
          <w:szCs w:val="24"/>
          <w:lang w:val="bg-BG"/>
        </w:rPr>
        <w:t>На основание чл. 88, ал. 6 от ЗООС, решението губи правно действие, ако в срок 5 години от влизането му в сила не е одобрен съответният план.</w:t>
      </w:r>
    </w:p>
    <w:p w:rsidR="0062584C" w:rsidRPr="000F1520" w:rsidRDefault="0062584C" w:rsidP="0062584C">
      <w:pPr>
        <w:tabs>
          <w:tab w:val="left" w:pos="1134"/>
        </w:tabs>
        <w:ind w:firstLine="709"/>
        <w:jc w:val="both"/>
        <w:textAlignment w:val="auto"/>
        <w:rPr>
          <w:rFonts w:ascii="Times New Roman" w:hAnsi="Times New Roman"/>
          <w:b/>
          <w:i/>
          <w:sz w:val="24"/>
          <w:szCs w:val="24"/>
          <w:lang w:val="bg-BG"/>
        </w:rPr>
      </w:pPr>
      <w:r w:rsidRPr="000F1520">
        <w:rPr>
          <w:rFonts w:ascii="Times New Roman" w:hAnsi="Times New Roman"/>
          <w:b/>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0F1520">
        <w:rPr>
          <w:rFonts w:ascii="Times New Roman" w:hAnsi="Times New Roman"/>
          <w:b/>
          <w:i/>
          <w:sz w:val="24"/>
          <w:szCs w:val="24"/>
          <w:lang w:val="bg-BG"/>
        </w:rPr>
        <w:t>Административнопроцесуалния</w:t>
      </w:r>
      <w:proofErr w:type="spellEnd"/>
      <w:r w:rsidRPr="000F1520">
        <w:rPr>
          <w:rFonts w:ascii="Times New Roman" w:hAnsi="Times New Roman"/>
          <w:b/>
          <w:i/>
          <w:sz w:val="24"/>
          <w:szCs w:val="24"/>
          <w:lang w:val="bg-BG"/>
        </w:rPr>
        <w:t xml:space="preserve"> кодекс в четиринадесетдневен срок от съобщаването му.</w:t>
      </w:r>
    </w:p>
    <w:p w:rsidR="0062584C" w:rsidRPr="000F1520" w:rsidRDefault="0062584C" w:rsidP="0062584C">
      <w:pPr>
        <w:jc w:val="both"/>
        <w:rPr>
          <w:rFonts w:ascii="Times New Roman" w:hAnsi="Times New Roman"/>
          <w:b/>
          <w:sz w:val="24"/>
          <w:szCs w:val="24"/>
          <w:lang w:val="bg-BG"/>
        </w:rPr>
      </w:pPr>
    </w:p>
    <w:p w:rsidR="00BA1CB2" w:rsidRPr="000F1520" w:rsidRDefault="00BA1CB2" w:rsidP="00DE0309">
      <w:pPr>
        <w:overflowPunct/>
        <w:autoSpaceDE/>
        <w:autoSpaceDN/>
        <w:adjustRightInd/>
        <w:textAlignment w:val="auto"/>
        <w:rPr>
          <w:rFonts w:ascii="Times New Roman" w:hAnsi="Times New Roman"/>
          <w:b/>
          <w:bCs/>
          <w:sz w:val="24"/>
          <w:szCs w:val="24"/>
          <w:lang w:val="ru-RU"/>
        </w:rPr>
      </w:pPr>
    </w:p>
    <w:p w:rsidR="001F4BFC" w:rsidRDefault="001F4BFC" w:rsidP="00DE0309">
      <w:pPr>
        <w:overflowPunct/>
        <w:autoSpaceDE/>
        <w:autoSpaceDN/>
        <w:adjustRightInd/>
        <w:textAlignment w:val="auto"/>
        <w:rPr>
          <w:rFonts w:ascii="Times New Roman" w:hAnsi="Times New Roman"/>
          <w:b/>
          <w:bCs/>
          <w:sz w:val="24"/>
          <w:szCs w:val="24"/>
          <w:lang w:val="bg-BG"/>
        </w:rPr>
      </w:pPr>
    </w:p>
    <w:p w:rsidR="00FA729A" w:rsidRDefault="00FA729A" w:rsidP="00DE0309">
      <w:pPr>
        <w:overflowPunct/>
        <w:autoSpaceDE/>
        <w:autoSpaceDN/>
        <w:adjustRightInd/>
        <w:textAlignment w:val="auto"/>
        <w:rPr>
          <w:rFonts w:ascii="Times New Roman" w:hAnsi="Times New Roman"/>
          <w:b/>
          <w:bCs/>
          <w:sz w:val="24"/>
          <w:szCs w:val="24"/>
          <w:lang w:val="bg-BG"/>
        </w:rPr>
      </w:pPr>
    </w:p>
    <w:p w:rsidR="00FA729A" w:rsidRPr="000F1520" w:rsidRDefault="00FA729A" w:rsidP="00DE0309">
      <w:pPr>
        <w:overflowPunct/>
        <w:autoSpaceDE/>
        <w:autoSpaceDN/>
        <w:adjustRightInd/>
        <w:textAlignment w:val="auto"/>
        <w:rPr>
          <w:rFonts w:ascii="Times New Roman" w:hAnsi="Times New Roman"/>
          <w:b/>
          <w:bCs/>
          <w:sz w:val="24"/>
          <w:szCs w:val="24"/>
          <w:lang w:val="bg-BG"/>
        </w:rPr>
      </w:pPr>
    </w:p>
    <w:p w:rsidR="006B3DB1" w:rsidRPr="000F1520" w:rsidRDefault="006B3DB1" w:rsidP="00DE0309">
      <w:pPr>
        <w:overflowPunct/>
        <w:autoSpaceDE/>
        <w:autoSpaceDN/>
        <w:adjustRightInd/>
        <w:textAlignment w:val="auto"/>
        <w:rPr>
          <w:rFonts w:ascii="Times New Roman" w:hAnsi="Times New Roman"/>
          <w:b/>
          <w:bCs/>
          <w:sz w:val="24"/>
          <w:szCs w:val="24"/>
          <w:lang w:val="bg-BG"/>
        </w:rPr>
      </w:pPr>
    </w:p>
    <w:p w:rsidR="00C8365A" w:rsidRPr="00C8365A" w:rsidRDefault="00C8365A" w:rsidP="00C8365A">
      <w:pPr>
        <w:ind w:right="75"/>
        <w:jc w:val="both"/>
        <w:rPr>
          <w:rFonts w:ascii="Times New Roman" w:hAnsi="Times New Roman"/>
          <w:b/>
          <w:sz w:val="24"/>
          <w:szCs w:val="24"/>
          <w:lang w:val="ru-RU"/>
        </w:rPr>
      </w:pPr>
      <w:r w:rsidRPr="00C8365A">
        <w:rPr>
          <w:rFonts w:ascii="Times New Roman" w:hAnsi="Times New Roman"/>
          <w:b/>
          <w:sz w:val="24"/>
          <w:szCs w:val="24"/>
          <w:lang w:val="ru-RU"/>
        </w:rPr>
        <w:t>МАРИАНА ВЪЛЧЕВА</w:t>
      </w:r>
    </w:p>
    <w:p w:rsidR="00C8365A" w:rsidRPr="00C8365A" w:rsidRDefault="00C8365A" w:rsidP="00C8365A">
      <w:pPr>
        <w:ind w:right="75"/>
        <w:jc w:val="both"/>
        <w:rPr>
          <w:rFonts w:ascii="Times New Roman" w:hAnsi="Times New Roman"/>
          <w:i/>
          <w:sz w:val="24"/>
          <w:szCs w:val="24"/>
          <w:lang w:val="ru-RU"/>
        </w:rPr>
      </w:pPr>
      <w:r w:rsidRPr="00C8365A">
        <w:rPr>
          <w:rFonts w:ascii="Times New Roman" w:hAnsi="Times New Roman"/>
          <w:i/>
          <w:sz w:val="24"/>
          <w:szCs w:val="24"/>
          <w:lang w:val="ru-RU"/>
        </w:rPr>
        <w:t xml:space="preserve">Директор на Регионална инспекция </w:t>
      </w:r>
    </w:p>
    <w:p w:rsidR="00C8365A" w:rsidRPr="00C8365A" w:rsidRDefault="00C8365A" w:rsidP="00C8365A">
      <w:pPr>
        <w:overflowPunct/>
        <w:autoSpaceDE/>
        <w:autoSpaceDN/>
        <w:adjustRightInd/>
        <w:textAlignment w:val="auto"/>
        <w:rPr>
          <w:rFonts w:ascii="Times New Roman" w:hAnsi="Times New Roman"/>
          <w:i/>
          <w:sz w:val="24"/>
          <w:szCs w:val="24"/>
          <w:lang w:val="ru-RU"/>
        </w:rPr>
      </w:pPr>
      <w:r w:rsidRPr="00C8365A">
        <w:rPr>
          <w:rFonts w:ascii="Times New Roman" w:hAnsi="Times New Roman"/>
          <w:i/>
          <w:sz w:val="24"/>
          <w:szCs w:val="24"/>
          <w:lang w:val="ru-RU"/>
        </w:rPr>
        <w:t>по околната среда и водите – Хасково</w:t>
      </w:r>
    </w:p>
    <w:p w:rsidR="006B3DB1" w:rsidRDefault="006B3DB1" w:rsidP="00A47A10">
      <w:pPr>
        <w:overflowPunct/>
        <w:autoSpaceDE/>
        <w:autoSpaceDN/>
        <w:adjustRightInd/>
        <w:textAlignment w:val="auto"/>
        <w:rPr>
          <w:rFonts w:ascii="Times New Roman" w:hAnsi="Times New Roman"/>
          <w:i/>
          <w:sz w:val="24"/>
          <w:szCs w:val="24"/>
          <w:lang w:val="ru-RU"/>
        </w:rPr>
      </w:pPr>
    </w:p>
    <w:p w:rsidR="00C8365A" w:rsidRPr="000F1520" w:rsidRDefault="00C8365A" w:rsidP="00A47A10">
      <w:pPr>
        <w:overflowPunct/>
        <w:autoSpaceDE/>
        <w:autoSpaceDN/>
        <w:adjustRightInd/>
        <w:textAlignment w:val="auto"/>
        <w:rPr>
          <w:rFonts w:ascii="Times New Roman" w:hAnsi="Times New Roman"/>
          <w:i/>
          <w:sz w:val="24"/>
          <w:szCs w:val="24"/>
          <w:lang w:val="ru-RU"/>
        </w:rPr>
      </w:pPr>
    </w:p>
    <w:p w:rsidR="006B3DB1" w:rsidRPr="000F1520" w:rsidRDefault="00A47A10" w:rsidP="00B15596">
      <w:pPr>
        <w:jc w:val="both"/>
        <w:rPr>
          <w:rFonts w:ascii="Times New Roman" w:hAnsi="Times New Roman"/>
          <w:b/>
          <w:sz w:val="24"/>
          <w:szCs w:val="24"/>
          <w:lang w:val="bg-BG"/>
        </w:rPr>
      </w:pPr>
      <w:r w:rsidRPr="000F1520">
        <w:rPr>
          <w:rFonts w:ascii="Times New Roman" w:hAnsi="Times New Roman"/>
          <w:b/>
          <w:sz w:val="24"/>
          <w:szCs w:val="24"/>
          <w:lang w:val="bg-BG"/>
        </w:rPr>
        <w:t xml:space="preserve">Дата: </w:t>
      </w:r>
      <w:r w:rsidR="00C66315">
        <w:rPr>
          <w:rFonts w:ascii="Times New Roman" w:hAnsi="Times New Roman"/>
          <w:b/>
          <w:sz w:val="24"/>
          <w:szCs w:val="24"/>
          <w:lang w:val="bg-BG"/>
        </w:rPr>
        <w:t>03.07</w:t>
      </w:r>
      <w:r w:rsidRPr="000F1520">
        <w:rPr>
          <w:rFonts w:ascii="Times New Roman" w:hAnsi="Times New Roman"/>
          <w:b/>
          <w:sz w:val="24"/>
          <w:szCs w:val="24"/>
          <w:lang w:val="bg-BG"/>
        </w:rPr>
        <w:t>.202</w:t>
      </w:r>
      <w:r w:rsidR="00543F87">
        <w:rPr>
          <w:rFonts w:ascii="Times New Roman" w:hAnsi="Times New Roman"/>
          <w:b/>
          <w:sz w:val="24"/>
          <w:szCs w:val="24"/>
          <w:lang w:val="bg-BG"/>
        </w:rPr>
        <w:t>4</w:t>
      </w:r>
      <w:r w:rsidR="000E036C">
        <w:rPr>
          <w:rFonts w:ascii="Times New Roman" w:hAnsi="Times New Roman"/>
          <w:b/>
          <w:sz w:val="24"/>
          <w:szCs w:val="24"/>
          <w:lang w:val="bg-BG"/>
        </w:rPr>
        <w:t xml:space="preserve"> г.</w:t>
      </w:r>
    </w:p>
    <w:p w:rsidR="006B3DB1" w:rsidRDefault="006B3DB1" w:rsidP="00B15596">
      <w:pPr>
        <w:jc w:val="both"/>
        <w:rPr>
          <w:rFonts w:ascii="Times New Roman" w:hAnsi="Times New Roman"/>
          <w:b/>
          <w:sz w:val="24"/>
          <w:szCs w:val="24"/>
          <w:lang w:val="bg-BG"/>
        </w:rPr>
      </w:pPr>
    </w:p>
    <w:p w:rsidR="007E6F63" w:rsidRDefault="007E6F63" w:rsidP="00B15596">
      <w:pPr>
        <w:jc w:val="both"/>
        <w:rPr>
          <w:rFonts w:ascii="Times New Roman" w:hAnsi="Times New Roman"/>
          <w:b/>
          <w:sz w:val="24"/>
          <w:szCs w:val="24"/>
          <w:lang w:val="bg-BG"/>
        </w:rPr>
      </w:pPr>
    </w:p>
    <w:p w:rsidR="007E6F63" w:rsidRDefault="007E6F63"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bookmarkStart w:id="0" w:name="_GoBack"/>
      <w:bookmarkEnd w:id="0"/>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551231" w:rsidRDefault="00551231" w:rsidP="00B15596">
      <w:pPr>
        <w:jc w:val="both"/>
        <w:rPr>
          <w:rFonts w:ascii="Times New Roman" w:hAnsi="Times New Roman"/>
          <w:b/>
          <w:sz w:val="24"/>
          <w:szCs w:val="24"/>
          <w:lang w:val="bg-BG"/>
        </w:rPr>
      </w:pPr>
    </w:p>
    <w:p w:rsidR="007E6F63" w:rsidRPr="000F1520" w:rsidRDefault="007E6F63" w:rsidP="00B15596">
      <w:pPr>
        <w:jc w:val="both"/>
        <w:rPr>
          <w:rFonts w:ascii="Times New Roman" w:hAnsi="Times New Roman"/>
          <w:b/>
          <w:sz w:val="24"/>
          <w:szCs w:val="24"/>
          <w:lang w:val="bg-BG"/>
        </w:rPr>
      </w:pPr>
    </w:p>
    <w:p w:rsidR="00A34E9C" w:rsidRPr="000F1520" w:rsidRDefault="00A34E9C" w:rsidP="00A34E9C">
      <w:pPr>
        <w:jc w:val="both"/>
        <w:rPr>
          <w:rFonts w:ascii="Times New Roman" w:hAnsi="Times New Roman"/>
          <w:i/>
          <w:sz w:val="24"/>
          <w:szCs w:val="24"/>
          <w:lang w:val="bg-BG"/>
        </w:rPr>
      </w:pPr>
      <w:r w:rsidRPr="000F1520">
        <w:rPr>
          <w:rFonts w:ascii="Times New Roman" w:hAnsi="Times New Roman"/>
          <w:i/>
          <w:sz w:val="24"/>
          <w:szCs w:val="24"/>
          <w:lang w:val="bg-BG"/>
        </w:rPr>
        <w:t>Съгласувал:</w:t>
      </w:r>
    </w:p>
    <w:p w:rsidR="00A34E9C" w:rsidRPr="000F1520" w:rsidRDefault="00A34E9C" w:rsidP="00A34E9C">
      <w:pPr>
        <w:jc w:val="both"/>
        <w:rPr>
          <w:rFonts w:ascii="Times New Roman" w:hAnsi="Times New Roman"/>
          <w:i/>
          <w:sz w:val="24"/>
          <w:szCs w:val="24"/>
          <w:lang w:val="bg-BG"/>
        </w:rPr>
      </w:pPr>
      <w:r w:rsidRPr="000F1520">
        <w:rPr>
          <w:rFonts w:ascii="Times New Roman" w:hAnsi="Times New Roman"/>
          <w:i/>
          <w:sz w:val="24"/>
          <w:szCs w:val="24"/>
          <w:lang w:val="bg-BG"/>
        </w:rPr>
        <w:t>Диана Петрова</w:t>
      </w:r>
    </w:p>
    <w:p w:rsidR="00A34E9C" w:rsidRPr="000F1520" w:rsidRDefault="00A34E9C" w:rsidP="00A34E9C">
      <w:pPr>
        <w:jc w:val="both"/>
        <w:rPr>
          <w:rFonts w:ascii="Times New Roman" w:hAnsi="Times New Roman"/>
          <w:i/>
          <w:sz w:val="24"/>
          <w:szCs w:val="24"/>
          <w:lang w:val="ru-RU"/>
        </w:rPr>
      </w:pPr>
      <w:r w:rsidRPr="000F1520">
        <w:rPr>
          <w:rFonts w:ascii="Times New Roman" w:hAnsi="Times New Roman"/>
          <w:i/>
          <w:sz w:val="24"/>
          <w:szCs w:val="24"/>
          <w:lang w:val="ru-RU"/>
        </w:rPr>
        <w:t>Началник отдел ПДБРЗТЗ</w:t>
      </w:r>
    </w:p>
    <w:p w:rsidR="00A34E9C" w:rsidRPr="000F1520" w:rsidRDefault="00A34E9C" w:rsidP="00A34E9C">
      <w:pPr>
        <w:jc w:val="both"/>
        <w:rPr>
          <w:rFonts w:ascii="Times New Roman" w:hAnsi="Times New Roman"/>
          <w:i/>
          <w:sz w:val="24"/>
          <w:szCs w:val="24"/>
          <w:lang w:val="ru-RU"/>
        </w:rPr>
      </w:pPr>
    </w:p>
    <w:p w:rsidR="0011768D" w:rsidRPr="000F1520" w:rsidRDefault="0011768D" w:rsidP="00A34E9C">
      <w:pPr>
        <w:jc w:val="both"/>
        <w:rPr>
          <w:rFonts w:ascii="Times New Roman" w:hAnsi="Times New Roman"/>
          <w:i/>
          <w:sz w:val="24"/>
          <w:szCs w:val="24"/>
          <w:lang w:val="ru-RU"/>
        </w:rPr>
      </w:pPr>
    </w:p>
    <w:p w:rsidR="00021173" w:rsidRPr="000F1520" w:rsidRDefault="00021173" w:rsidP="00021173">
      <w:pPr>
        <w:jc w:val="both"/>
        <w:rPr>
          <w:rFonts w:ascii="Times New Roman" w:hAnsi="Times New Roman"/>
          <w:i/>
          <w:sz w:val="24"/>
          <w:szCs w:val="24"/>
          <w:lang w:val="ru-RU"/>
        </w:rPr>
      </w:pPr>
      <w:r w:rsidRPr="000F1520">
        <w:rPr>
          <w:rFonts w:ascii="Times New Roman" w:hAnsi="Times New Roman"/>
          <w:i/>
          <w:sz w:val="24"/>
          <w:szCs w:val="24"/>
          <w:lang w:val="ru-RU"/>
        </w:rPr>
        <w:t xml:space="preserve">Изготвил: </w:t>
      </w:r>
    </w:p>
    <w:p w:rsidR="00021173" w:rsidRPr="000F1520" w:rsidRDefault="00AD31B8" w:rsidP="00021173">
      <w:pPr>
        <w:jc w:val="both"/>
        <w:rPr>
          <w:rFonts w:ascii="Times New Roman" w:hAnsi="Times New Roman"/>
          <w:i/>
          <w:sz w:val="24"/>
          <w:szCs w:val="24"/>
          <w:lang w:val="ru-RU"/>
        </w:rPr>
      </w:pPr>
      <w:r w:rsidRPr="000F1520">
        <w:rPr>
          <w:rFonts w:ascii="Times New Roman" w:hAnsi="Times New Roman"/>
          <w:i/>
          <w:sz w:val="24"/>
          <w:szCs w:val="24"/>
          <w:lang w:val="ru-RU"/>
        </w:rPr>
        <w:t>и</w:t>
      </w:r>
      <w:r w:rsidR="00021173" w:rsidRPr="000F1520">
        <w:rPr>
          <w:rFonts w:ascii="Times New Roman" w:hAnsi="Times New Roman"/>
          <w:i/>
          <w:sz w:val="24"/>
          <w:szCs w:val="24"/>
          <w:lang w:val="ru-RU"/>
        </w:rPr>
        <w:t>нж. Татяна Димитрова</w:t>
      </w:r>
    </w:p>
    <w:p w:rsidR="00A34E9C" w:rsidRPr="000F1520" w:rsidRDefault="00AD31B8">
      <w:pPr>
        <w:jc w:val="both"/>
        <w:rPr>
          <w:rFonts w:ascii="Times New Roman" w:hAnsi="Times New Roman"/>
          <w:i/>
          <w:sz w:val="24"/>
          <w:szCs w:val="24"/>
          <w:lang w:val="ru-RU"/>
        </w:rPr>
      </w:pPr>
      <w:r w:rsidRPr="000F1520">
        <w:rPr>
          <w:rFonts w:ascii="Times New Roman" w:hAnsi="Times New Roman"/>
          <w:i/>
          <w:sz w:val="24"/>
          <w:szCs w:val="24"/>
          <w:lang w:val="ru-RU"/>
        </w:rPr>
        <w:t>с</w:t>
      </w:r>
      <w:r w:rsidR="00A34E9C" w:rsidRPr="000F1520">
        <w:rPr>
          <w:rFonts w:ascii="Times New Roman" w:hAnsi="Times New Roman"/>
          <w:i/>
          <w:sz w:val="24"/>
          <w:szCs w:val="24"/>
          <w:lang w:val="ru-RU"/>
        </w:rPr>
        <w:t>тарши</w:t>
      </w:r>
      <w:r w:rsidR="00543F87">
        <w:rPr>
          <w:rFonts w:ascii="Times New Roman" w:hAnsi="Times New Roman"/>
          <w:i/>
          <w:sz w:val="24"/>
          <w:szCs w:val="24"/>
          <w:lang w:val="ru-RU"/>
        </w:rPr>
        <w:t xml:space="preserve"> експерт </w:t>
      </w:r>
      <w:r w:rsidR="00A34E9C" w:rsidRPr="000F1520">
        <w:rPr>
          <w:rFonts w:ascii="Times New Roman" w:hAnsi="Times New Roman"/>
          <w:i/>
          <w:sz w:val="24"/>
          <w:szCs w:val="24"/>
          <w:lang w:val="ru-RU"/>
        </w:rPr>
        <w:t>ПД</w:t>
      </w:r>
    </w:p>
    <w:sectPr w:rsidR="00A34E9C" w:rsidRPr="000F1520" w:rsidSect="007844C0">
      <w:headerReference w:type="even" r:id="rId9"/>
      <w:headerReference w:type="default" r:id="rId10"/>
      <w:footerReference w:type="even" r:id="rId11"/>
      <w:footerReference w:type="default" r:id="rId12"/>
      <w:headerReference w:type="first" r:id="rId13"/>
      <w:footerReference w:type="first" r:id="rId14"/>
      <w:pgSz w:w="11907" w:h="16840" w:code="9"/>
      <w:pgMar w:top="1276" w:right="708" w:bottom="1418" w:left="1170" w:header="918" w:footer="1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F3F" w:rsidRDefault="00B44F3F">
      <w:r>
        <w:separator/>
      </w:r>
    </w:p>
  </w:endnote>
  <w:endnote w:type="continuationSeparator" w:id="0">
    <w:p w:rsidR="00B44F3F" w:rsidRDefault="00B4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2D" w:rsidRDefault="00D53E2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2D" w:rsidRDefault="00D53E2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38CCFAC8" wp14:editId="2ABD96B6">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14:anchorId="464B859B" wp14:editId="5A515BB5">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C66315"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7E3804C5" wp14:editId="461BE77C">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623427"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38 60</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16</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18</w:t>
          </w:r>
          <w:r w:rsidR="00E74367" w:rsidRPr="00623427">
            <w:rPr>
              <w:rFonts w:ascii="Times New Roman" w:eastAsia="Calibri" w:hAnsi="Times New Roman"/>
              <w:noProof/>
              <w:lang w:val="de-DE"/>
            </w:rPr>
            <w:t>, +359 38 60</w:t>
          </w:r>
          <w:r w:rsidR="009338F8">
            <w:rPr>
              <w:rFonts w:ascii="Times New Roman" w:eastAsia="Calibri" w:hAnsi="Times New Roman"/>
              <w:noProof/>
              <w:lang w:val="bg-BG"/>
            </w:rPr>
            <w:t xml:space="preserve"> 16</w:t>
          </w:r>
          <w:r w:rsidR="00E74367" w:rsidRPr="00623427">
            <w:rPr>
              <w:rFonts w:ascii="Times New Roman" w:eastAsia="Calibri" w:hAnsi="Times New Roman"/>
              <w:noProof/>
              <w:lang w:val="de-DE"/>
            </w:rPr>
            <w:t xml:space="preserve"> </w:t>
          </w:r>
          <w:r w:rsidR="00623427">
            <w:rPr>
              <w:rFonts w:ascii="Times New Roman" w:eastAsia="Calibri" w:hAnsi="Times New Roman"/>
              <w:noProof/>
              <w:lang w:val="bg-BG"/>
            </w:rPr>
            <w:t>15</w:t>
          </w:r>
        </w:p>
        <w:p w:rsidR="002619AC" w:rsidRPr="000428DB" w:rsidRDefault="002619AC" w:rsidP="006171EB">
          <w:pPr>
            <w:tabs>
              <w:tab w:val="center" w:pos="4703"/>
              <w:tab w:val="right" w:pos="9406"/>
            </w:tabs>
            <w:ind w:left="281"/>
            <w:jc w:val="center"/>
            <w:rPr>
              <w:rFonts w:ascii="Times New Roman" w:eastAsia="Calibri" w:hAnsi="Times New Roman"/>
              <w:noProof/>
              <w:lang w:val="de-DE"/>
            </w:rPr>
          </w:pPr>
          <w:r w:rsidRPr="00D74EBB">
            <w:rPr>
              <w:rFonts w:ascii="Times New Roman" w:eastAsia="Calibri" w:hAnsi="Times New Roman"/>
              <w:noProof/>
              <w:lang w:val="bg-BG"/>
            </w:rPr>
            <w:t xml:space="preserve">e-mail: </w:t>
          </w:r>
          <w:r w:rsidR="000428DB" w:rsidRPr="000428DB">
            <w:rPr>
              <w:rFonts w:ascii="Times New Roman" w:hAnsi="Times New Roman"/>
              <w:u w:val="single"/>
              <w:lang w:val="de-DE"/>
            </w:rPr>
            <w:t>delovodstvo@riosv-hs.org</w:t>
          </w:r>
        </w:p>
        <w:p w:rsidR="002619AC" w:rsidRPr="00D53E2D" w:rsidRDefault="00B44F3F" w:rsidP="006171EB">
          <w:pPr>
            <w:tabs>
              <w:tab w:val="center" w:pos="4703"/>
              <w:tab w:val="right" w:pos="9406"/>
            </w:tabs>
            <w:ind w:left="281"/>
            <w:jc w:val="center"/>
            <w:rPr>
              <w:rFonts w:ascii="Times New Roman" w:eastAsia="Calibri" w:hAnsi="Times New Roman"/>
              <w:noProof/>
              <w:lang w:val="bg-BG"/>
            </w:rPr>
          </w:pPr>
          <w:r>
            <w:fldChar w:fldCharType="begin"/>
          </w:r>
          <w:r w:rsidRPr="00C66315">
            <w:rPr>
              <w:lang w:val="de-DE"/>
            </w:rPr>
            <w:instrText xml:space="preserve"> HYPERLINK "https://haskovo-riew.egov.bg/" \t "_blank" </w:instrText>
          </w:r>
          <w:r>
            <w:fldChar w:fldCharType="separate"/>
          </w:r>
          <w:r w:rsidR="007D5D36" w:rsidRPr="006867F6">
            <w:rPr>
              <w:rStyle w:val="a6"/>
              <w:rFonts w:ascii="Times New Roman" w:hAnsi="Times New Roman"/>
              <w:lang w:val="de-DE"/>
            </w:rPr>
            <w:t>https</w:t>
          </w:r>
          <w:r w:rsidR="007D5D36" w:rsidRPr="007D5D36">
            <w:rPr>
              <w:rStyle w:val="a6"/>
              <w:rFonts w:ascii="Times New Roman" w:hAnsi="Times New Roman"/>
              <w:lang w:val="bg-BG"/>
            </w:rPr>
            <w:t>://</w:t>
          </w:r>
          <w:proofErr w:type="spellStart"/>
          <w:r w:rsidR="007D5D36" w:rsidRPr="006867F6">
            <w:rPr>
              <w:rStyle w:val="a6"/>
              <w:rFonts w:ascii="Times New Roman" w:hAnsi="Times New Roman"/>
              <w:lang w:val="de-DE"/>
            </w:rPr>
            <w:t>haskovo</w:t>
          </w:r>
          <w:proofErr w:type="spellEnd"/>
          <w:r w:rsidR="007D5D36" w:rsidRPr="007D5D36">
            <w:rPr>
              <w:rStyle w:val="a6"/>
              <w:rFonts w:ascii="Times New Roman" w:hAnsi="Times New Roman"/>
              <w:lang w:val="bg-BG"/>
            </w:rPr>
            <w:t>-</w:t>
          </w:r>
          <w:proofErr w:type="spellStart"/>
          <w:r w:rsidR="007D5D36" w:rsidRPr="006867F6">
            <w:rPr>
              <w:rStyle w:val="a6"/>
              <w:rFonts w:ascii="Times New Roman" w:hAnsi="Times New Roman"/>
              <w:lang w:val="de-DE"/>
            </w:rPr>
            <w:t>riew</w:t>
          </w:r>
          <w:proofErr w:type="spellEnd"/>
          <w:r w:rsidR="007D5D36" w:rsidRPr="007D5D36">
            <w:rPr>
              <w:rStyle w:val="a6"/>
              <w:rFonts w:ascii="Times New Roman" w:hAnsi="Times New Roman"/>
              <w:lang w:val="bg-BG"/>
            </w:rPr>
            <w:t>.</w:t>
          </w:r>
          <w:proofErr w:type="spellStart"/>
          <w:r w:rsidR="007D5D36" w:rsidRPr="006867F6">
            <w:rPr>
              <w:rStyle w:val="a6"/>
              <w:rFonts w:ascii="Times New Roman" w:hAnsi="Times New Roman"/>
              <w:lang w:val="de-DE"/>
            </w:rPr>
            <w:t>egov</w:t>
          </w:r>
          <w:proofErr w:type="spellEnd"/>
          <w:r w:rsidR="007D5D36" w:rsidRPr="007D5D36">
            <w:rPr>
              <w:rStyle w:val="a6"/>
              <w:rFonts w:ascii="Times New Roman" w:hAnsi="Times New Roman"/>
              <w:lang w:val="bg-BG"/>
            </w:rPr>
            <w:t>.</w:t>
          </w:r>
          <w:proofErr w:type="spellStart"/>
          <w:r w:rsidR="007D5D36" w:rsidRPr="006867F6">
            <w:rPr>
              <w:rStyle w:val="a6"/>
              <w:rFonts w:ascii="Times New Roman" w:hAnsi="Times New Roman"/>
              <w:lang w:val="de-DE"/>
            </w:rPr>
            <w:t>bg</w:t>
          </w:r>
          <w:proofErr w:type="spellEnd"/>
          <w:r>
            <w:rPr>
              <w:rStyle w:val="a6"/>
              <w:rFonts w:ascii="Times New Roman" w:hAnsi="Times New Roman"/>
              <w:lang w:val="de-DE"/>
            </w:rPr>
            <w:fldChar w:fldCharType="end"/>
          </w:r>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F3F" w:rsidRDefault="00B44F3F">
      <w:r>
        <w:separator/>
      </w:r>
    </w:p>
  </w:footnote>
  <w:footnote w:type="continuationSeparator" w:id="0">
    <w:p w:rsidR="00B44F3F" w:rsidRDefault="00B44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2D" w:rsidRDefault="00D53E2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2D" w:rsidRDefault="00D53E2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6477CD">
    <w:pPr>
      <w:pStyle w:val="2"/>
      <w:ind w:firstLine="1276"/>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634B16AD" wp14:editId="52B1D35F">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0B06CC44" wp14:editId="1ED6FDA2">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6477CD">
    <w:pPr>
      <w:pStyle w:val="2"/>
      <w:ind w:firstLine="1276"/>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6477CD">
    <w:pPr>
      <w:pStyle w:val="2"/>
      <w:ind w:firstLine="1276"/>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644"/>
    <w:multiLevelType w:val="hybridMultilevel"/>
    <w:tmpl w:val="48AEBE1A"/>
    <w:lvl w:ilvl="0" w:tplc="25DCC09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4E15817"/>
    <w:multiLevelType w:val="hybridMultilevel"/>
    <w:tmpl w:val="47A2A2F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
    <w:nsid w:val="072C5470"/>
    <w:multiLevelType w:val="hybridMultilevel"/>
    <w:tmpl w:val="09A69C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9133DED"/>
    <w:multiLevelType w:val="hybridMultilevel"/>
    <w:tmpl w:val="03DEC89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D121F78"/>
    <w:multiLevelType w:val="hybridMultilevel"/>
    <w:tmpl w:val="175A3106"/>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18E07849"/>
    <w:multiLevelType w:val="hybridMultilevel"/>
    <w:tmpl w:val="61568462"/>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
    <w:nsid w:val="1ABE2CAC"/>
    <w:multiLevelType w:val="hybridMultilevel"/>
    <w:tmpl w:val="0100A41E"/>
    <w:lvl w:ilvl="0" w:tplc="929029F8">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3EE0A31"/>
    <w:multiLevelType w:val="hybridMultilevel"/>
    <w:tmpl w:val="2758DDBA"/>
    <w:lvl w:ilvl="0" w:tplc="D414A534">
      <w:numFmt w:val="bullet"/>
      <w:lvlText w:val="-"/>
      <w:lvlJc w:val="left"/>
      <w:pPr>
        <w:ind w:left="1140" w:hanging="360"/>
      </w:pPr>
      <w:rPr>
        <w:rFonts w:ascii="Times New Roman" w:eastAsia="Times New Roman" w:hAnsi="Times New Roman" w:cs="Times New Roman"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9">
    <w:nsid w:val="25A734AE"/>
    <w:multiLevelType w:val="hybridMultilevel"/>
    <w:tmpl w:val="7888893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35460E2"/>
    <w:multiLevelType w:val="hybridMultilevel"/>
    <w:tmpl w:val="19309D32"/>
    <w:lvl w:ilvl="0" w:tplc="0402000D">
      <w:start w:val="1"/>
      <w:numFmt w:val="bullet"/>
      <w:lvlText w:val=""/>
      <w:lvlJc w:val="left"/>
      <w:pPr>
        <w:ind w:left="1506" w:hanging="360"/>
      </w:pPr>
      <w:rPr>
        <w:rFonts w:ascii="Wingdings" w:hAnsi="Wingdings" w:hint="default"/>
      </w:rPr>
    </w:lvl>
    <w:lvl w:ilvl="1" w:tplc="04020003" w:tentative="1">
      <w:start w:val="1"/>
      <w:numFmt w:val="bullet"/>
      <w:lvlText w:val="o"/>
      <w:lvlJc w:val="left"/>
      <w:pPr>
        <w:ind w:left="2226" w:hanging="360"/>
      </w:pPr>
      <w:rPr>
        <w:rFonts w:ascii="Courier New" w:hAnsi="Courier New" w:cs="Courier New" w:hint="default"/>
      </w:rPr>
    </w:lvl>
    <w:lvl w:ilvl="2" w:tplc="04020005" w:tentative="1">
      <w:start w:val="1"/>
      <w:numFmt w:val="bullet"/>
      <w:lvlText w:val=""/>
      <w:lvlJc w:val="left"/>
      <w:pPr>
        <w:ind w:left="2946" w:hanging="360"/>
      </w:pPr>
      <w:rPr>
        <w:rFonts w:ascii="Wingdings" w:hAnsi="Wingdings" w:hint="default"/>
      </w:rPr>
    </w:lvl>
    <w:lvl w:ilvl="3" w:tplc="04020001" w:tentative="1">
      <w:start w:val="1"/>
      <w:numFmt w:val="bullet"/>
      <w:lvlText w:val=""/>
      <w:lvlJc w:val="left"/>
      <w:pPr>
        <w:ind w:left="3666" w:hanging="360"/>
      </w:pPr>
      <w:rPr>
        <w:rFonts w:ascii="Symbol" w:hAnsi="Symbol" w:hint="default"/>
      </w:rPr>
    </w:lvl>
    <w:lvl w:ilvl="4" w:tplc="04020003" w:tentative="1">
      <w:start w:val="1"/>
      <w:numFmt w:val="bullet"/>
      <w:lvlText w:val="o"/>
      <w:lvlJc w:val="left"/>
      <w:pPr>
        <w:ind w:left="4386" w:hanging="360"/>
      </w:pPr>
      <w:rPr>
        <w:rFonts w:ascii="Courier New" w:hAnsi="Courier New" w:cs="Courier New" w:hint="default"/>
      </w:rPr>
    </w:lvl>
    <w:lvl w:ilvl="5" w:tplc="04020005" w:tentative="1">
      <w:start w:val="1"/>
      <w:numFmt w:val="bullet"/>
      <w:lvlText w:val=""/>
      <w:lvlJc w:val="left"/>
      <w:pPr>
        <w:ind w:left="5106" w:hanging="360"/>
      </w:pPr>
      <w:rPr>
        <w:rFonts w:ascii="Wingdings" w:hAnsi="Wingdings" w:hint="default"/>
      </w:rPr>
    </w:lvl>
    <w:lvl w:ilvl="6" w:tplc="04020001" w:tentative="1">
      <w:start w:val="1"/>
      <w:numFmt w:val="bullet"/>
      <w:lvlText w:val=""/>
      <w:lvlJc w:val="left"/>
      <w:pPr>
        <w:ind w:left="5826" w:hanging="360"/>
      </w:pPr>
      <w:rPr>
        <w:rFonts w:ascii="Symbol" w:hAnsi="Symbol" w:hint="default"/>
      </w:rPr>
    </w:lvl>
    <w:lvl w:ilvl="7" w:tplc="04020003" w:tentative="1">
      <w:start w:val="1"/>
      <w:numFmt w:val="bullet"/>
      <w:lvlText w:val="o"/>
      <w:lvlJc w:val="left"/>
      <w:pPr>
        <w:ind w:left="6546" w:hanging="360"/>
      </w:pPr>
      <w:rPr>
        <w:rFonts w:ascii="Courier New" w:hAnsi="Courier New" w:cs="Courier New" w:hint="default"/>
      </w:rPr>
    </w:lvl>
    <w:lvl w:ilvl="8" w:tplc="04020005" w:tentative="1">
      <w:start w:val="1"/>
      <w:numFmt w:val="bullet"/>
      <w:lvlText w:val=""/>
      <w:lvlJc w:val="left"/>
      <w:pPr>
        <w:ind w:left="7266" w:hanging="360"/>
      </w:pPr>
      <w:rPr>
        <w:rFonts w:ascii="Wingdings" w:hAnsi="Wingdings" w:hint="default"/>
      </w:rPr>
    </w:lvl>
  </w:abstractNum>
  <w:abstractNum w:abstractNumId="12">
    <w:nsid w:val="4F814A7A"/>
    <w:multiLevelType w:val="hybridMultilevel"/>
    <w:tmpl w:val="E24654C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59072305"/>
    <w:multiLevelType w:val="hybridMultilevel"/>
    <w:tmpl w:val="8350F99E"/>
    <w:lvl w:ilvl="0" w:tplc="0402000F">
      <w:start w:val="1"/>
      <w:numFmt w:val="decimal"/>
      <w:lvlText w:val="%1."/>
      <w:lvlJc w:val="left"/>
      <w:pPr>
        <w:ind w:left="786" w:hanging="360"/>
      </w:p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5">
    <w:nsid w:val="5D357541"/>
    <w:multiLevelType w:val="hybridMultilevel"/>
    <w:tmpl w:val="8914681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6A754A5C"/>
    <w:multiLevelType w:val="hybridMultilevel"/>
    <w:tmpl w:val="99C0CB52"/>
    <w:lvl w:ilvl="0" w:tplc="ABFC693C">
      <w:start w:val="2"/>
      <w:numFmt w:val="bullet"/>
      <w:lvlText w:val="-"/>
      <w:lvlJc w:val="left"/>
      <w:pPr>
        <w:tabs>
          <w:tab w:val="num" w:pos="585"/>
        </w:tabs>
        <w:ind w:left="585" w:hanging="360"/>
      </w:pPr>
      <w:rPr>
        <w:rFonts w:ascii="Times New Roman" w:eastAsia="Times New Roman" w:hAnsi="Times New Roman" w:cs="Times New Roman" w:hint="default"/>
      </w:rPr>
    </w:lvl>
    <w:lvl w:ilvl="1" w:tplc="04020003" w:tentative="1">
      <w:start w:val="1"/>
      <w:numFmt w:val="bullet"/>
      <w:lvlText w:val="o"/>
      <w:lvlJc w:val="left"/>
      <w:pPr>
        <w:tabs>
          <w:tab w:val="num" w:pos="1305"/>
        </w:tabs>
        <w:ind w:left="1305" w:hanging="360"/>
      </w:pPr>
      <w:rPr>
        <w:rFonts w:ascii="Courier New" w:hAnsi="Courier New" w:cs="Courier New" w:hint="default"/>
      </w:rPr>
    </w:lvl>
    <w:lvl w:ilvl="2" w:tplc="04020005" w:tentative="1">
      <w:start w:val="1"/>
      <w:numFmt w:val="bullet"/>
      <w:lvlText w:val=""/>
      <w:lvlJc w:val="left"/>
      <w:pPr>
        <w:tabs>
          <w:tab w:val="num" w:pos="2025"/>
        </w:tabs>
        <w:ind w:left="2025" w:hanging="360"/>
      </w:pPr>
      <w:rPr>
        <w:rFonts w:ascii="Wingdings" w:hAnsi="Wingdings" w:hint="default"/>
      </w:rPr>
    </w:lvl>
    <w:lvl w:ilvl="3" w:tplc="04020001" w:tentative="1">
      <w:start w:val="1"/>
      <w:numFmt w:val="bullet"/>
      <w:lvlText w:val=""/>
      <w:lvlJc w:val="left"/>
      <w:pPr>
        <w:tabs>
          <w:tab w:val="num" w:pos="2745"/>
        </w:tabs>
        <w:ind w:left="2745" w:hanging="360"/>
      </w:pPr>
      <w:rPr>
        <w:rFonts w:ascii="Symbol" w:hAnsi="Symbol" w:hint="default"/>
      </w:rPr>
    </w:lvl>
    <w:lvl w:ilvl="4" w:tplc="04020003" w:tentative="1">
      <w:start w:val="1"/>
      <w:numFmt w:val="bullet"/>
      <w:lvlText w:val="o"/>
      <w:lvlJc w:val="left"/>
      <w:pPr>
        <w:tabs>
          <w:tab w:val="num" w:pos="3465"/>
        </w:tabs>
        <w:ind w:left="3465" w:hanging="360"/>
      </w:pPr>
      <w:rPr>
        <w:rFonts w:ascii="Courier New" w:hAnsi="Courier New" w:cs="Courier New" w:hint="default"/>
      </w:rPr>
    </w:lvl>
    <w:lvl w:ilvl="5" w:tplc="04020005" w:tentative="1">
      <w:start w:val="1"/>
      <w:numFmt w:val="bullet"/>
      <w:lvlText w:val=""/>
      <w:lvlJc w:val="left"/>
      <w:pPr>
        <w:tabs>
          <w:tab w:val="num" w:pos="4185"/>
        </w:tabs>
        <w:ind w:left="4185" w:hanging="360"/>
      </w:pPr>
      <w:rPr>
        <w:rFonts w:ascii="Wingdings" w:hAnsi="Wingdings" w:hint="default"/>
      </w:rPr>
    </w:lvl>
    <w:lvl w:ilvl="6" w:tplc="04020001" w:tentative="1">
      <w:start w:val="1"/>
      <w:numFmt w:val="bullet"/>
      <w:lvlText w:val=""/>
      <w:lvlJc w:val="left"/>
      <w:pPr>
        <w:tabs>
          <w:tab w:val="num" w:pos="4905"/>
        </w:tabs>
        <w:ind w:left="4905" w:hanging="360"/>
      </w:pPr>
      <w:rPr>
        <w:rFonts w:ascii="Symbol" w:hAnsi="Symbol" w:hint="default"/>
      </w:rPr>
    </w:lvl>
    <w:lvl w:ilvl="7" w:tplc="04020003" w:tentative="1">
      <w:start w:val="1"/>
      <w:numFmt w:val="bullet"/>
      <w:lvlText w:val="o"/>
      <w:lvlJc w:val="left"/>
      <w:pPr>
        <w:tabs>
          <w:tab w:val="num" w:pos="5625"/>
        </w:tabs>
        <w:ind w:left="5625" w:hanging="360"/>
      </w:pPr>
      <w:rPr>
        <w:rFonts w:ascii="Courier New" w:hAnsi="Courier New" w:cs="Courier New" w:hint="default"/>
      </w:rPr>
    </w:lvl>
    <w:lvl w:ilvl="8" w:tplc="04020005" w:tentative="1">
      <w:start w:val="1"/>
      <w:numFmt w:val="bullet"/>
      <w:lvlText w:val=""/>
      <w:lvlJc w:val="left"/>
      <w:pPr>
        <w:tabs>
          <w:tab w:val="num" w:pos="6345"/>
        </w:tabs>
        <w:ind w:left="6345" w:hanging="360"/>
      </w:pPr>
      <w:rPr>
        <w:rFonts w:ascii="Wingdings" w:hAnsi="Wingdings" w:hint="default"/>
      </w:rPr>
    </w:lvl>
  </w:abstractNum>
  <w:abstractNum w:abstractNumId="17">
    <w:nsid w:val="73502179"/>
    <w:multiLevelType w:val="hybridMultilevel"/>
    <w:tmpl w:val="8BA8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1E610F"/>
    <w:multiLevelType w:val="hybridMultilevel"/>
    <w:tmpl w:val="13923582"/>
    <w:lvl w:ilvl="0" w:tplc="002AA950">
      <w:numFmt w:val="bullet"/>
      <w:lvlText w:val="-"/>
      <w:lvlJc w:val="left"/>
      <w:pPr>
        <w:tabs>
          <w:tab w:val="num" w:pos="1069"/>
        </w:tabs>
        <w:ind w:left="1069" w:hanging="360"/>
      </w:pPr>
      <w:rPr>
        <w:rFonts w:ascii="Arial" w:eastAsia="Times New Roman" w:hAnsi="Arial" w:cs="Aria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5"/>
  </w:num>
  <w:num w:numId="3">
    <w:abstractNumId w:val="13"/>
  </w:num>
  <w:num w:numId="4">
    <w:abstractNumId w:val="14"/>
  </w:num>
  <w:num w:numId="5">
    <w:abstractNumId w:val="7"/>
  </w:num>
  <w:num w:numId="6">
    <w:abstractNumId w:val="11"/>
  </w:num>
  <w:num w:numId="7">
    <w:abstractNumId w:val="4"/>
  </w:num>
  <w:num w:numId="8">
    <w:abstractNumId w:val="0"/>
  </w:num>
  <w:num w:numId="9">
    <w:abstractNumId w:val="6"/>
  </w:num>
  <w:num w:numId="10">
    <w:abstractNumId w:val="15"/>
  </w:num>
  <w:num w:numId="11">
    <w:abstractNumId w:val="9"/>
  </w:num>
  <w:num w:numId="12">
    <w:abstractNumId w:val="17"/>
  </w:num>
  <w:num w:numId="13">
    <w:abstractNumId w:val="18"/>
  </w:num>
  <w:num w:numId="14">
    <w:abstractNumId w:val="16"/>
  </w:num>
  <w:num w:numId="15">
    <w:abstractNumId w:val="8"/>
  </w:num>
  <w:num w:numId="16">
    <w:abstractNumId w:val="3"/>
  </w:num>
  <w:num w:numId="17">
    <w:abstractNumId w:val="2"/>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21173"/>
    <w:rsid w:val="00031726"/>
    <w:rsid w:val="000342B1"/>
    <w:rsid w:val="000370D9"/>
    <w:rsid w:val="00040AFB"/>
    <w:rsid w:val="000428DB"/>
    <w:rsid w:val="0004334C"/>
    <w:rsid w:val="000457E9"/>
    <w:rsid w:val="0005385E"/>
    <w:rsid w:val="00056AFD"/>
    <w:rsid w:val="00064BFD"/>
    <w:rsid w:val="00065B28"/>
    <w:rsid w:val="00066AA2"/>
    <w:rsid w:val="00070673"/>
    <w:rsid w:val="000754A7"/>
    <w:rsid w:val="0007606B"/>
    <w:rsid w:val="000828AC"/>
    <w:rsid w:val="0009564B"/>
    <w:rsid w:val="00096AC7"/>
    <w:rsid w:val="000D0994"/>
    <w:rsid w:val="000D3796"/>
    <w:rsid w:val="000E036C"/>
    <w:rsid w:val="000E3B2C"/>
    <w:rsid w:val="000E5261"/>
    <w:rsid w:val="000F1520"/>
    <w:rsid w:val="000F50A4"/>
    <w:rsid w:val="001045E1"/>
    <w:rsid w:val="001073F0"/>
    <w:rsid w:val="00112888"/>
    <w:rsid w:val="00113B74"/>
    <w:rsid w:val="00116FF3"/>
    <w:rsid w:val="0011768D"/>
    <w:rsid w:val="0012105C"/>
    <w:rsid w:val="001229A6"/>
    <w:rsid w:val="0013007B"/>
    <w:rsid w:val="00137B08"/>
    <w:rsid w:val="00142939"/>
    <w:rsid w:val="00142B7C"/>
    <w:rsid w:val="001542DB"/>
    <w:rsid w:val="00156151"/>
    <w:rsid w:val="00157D1E"/>
    <w:rsid w:val="00160CA5"/>
    <w:rsid w:val="001658A1"/>
    <w:rsid w:val="001712C3"/>
    <w:rsid w:val="00172981"/>
    <w:rsid w:val="00174BD0"/>
    <w:rsid w:val="00181D2D"/>
    <w:rsid w:val="001855C4"/>
    <w:rsid w:val="001868EE"/>
    <w:rsid w:val="00192787"/>
    <w:rsid w:val="00195F85"/>
    <w:rsid w:val="001A139A"/>
    <w:rsid w:val="001B170D"/>
    <w:rsid w:val="001B4BA5"/>
    <w:rsid w:val="001C5702"/>
    <w:rsid w:val="001C6903"/>
    <w:rsid w:val="001D003D"/>
    <w:rsid w:val="001D233B"/>
    <w:rsid w:val="001D24FF"/>
    <w:rsid w:val="001E10FE"/>
    <w:rsid w:val="001E25CF"/>
    <w:rsid w:val="001E55F5"/>
    <w:rsid w:val="001F4BFC"/>
    <w:rsid w:val="00202BA8"/>
    <w:rsid w:val="00203399"/>
    <w:rsid w:val="0020512A"/>
    <w:rsid w:val="00205929"/>
    <w:rsid w:val="0020653E"/>
    <w:rsid w:val="00214713"/>
    <w:rsid w:val="00221BF5"/>
    <w:rsid w:val="002273FE"/>
    <w:rsid w:val="0023125E"/>
    <w:rsid w:val="00233451"/>
    <w:rsid w:val="0024120B"/>
    <w:rsid w:val="00251529"/>
    <w:rsid w:val="0025266E"/>
    <w:rsid w:val="002619AC"/>
    <w:rsid w:val="00263867"/>
    <w:rsid w:val="0026570C"/>
    <w:rsid w:val="002663AA"/>
    <w:rsid w:val="002663F7"/>
    <w:rsid w:val="00266D04"/>
    <w:rsid w:val="00292D5A"/>
    <w:rsid w:val="002932AB"/>
    <w:rsid w:val="00293AAD"/>
    <w:rsid w:val="002976D4"/>
    <w:rsid w:val="0029794C"/>
    <w:rsid w:val="002A2B26"/>
    <w:rsid w:val="002A2BEC"/>
    <w:rsid w:val="002A443A"/>
    <w:rsid w:val="002B670D"/>
    <w:rsid w:val="002B7809"/>
    <w:rsid w:val="002C2AAD"/>
    <w:rsid w:val="002D7E6B"/>
    <w:rsid w:val="002E0586"/>
    <w:rsid w:val="002E25EF"/>
    <w:rsid w:val="002F0C38"/>
    <w:rsid w:val="002F3F50"/>
    <w:rsid w:val="002F43DC"/>
    <w:rsid w:val="002F5154"/>
    <w:rsid w:val="002F71AA"/>
    <w:rsid w:val="00300430"/>
    <w:rsid w:val="00300AB7"/>
    <w:rsid w:val="00304041"/>
    <w:rsid w:val="0031305B"/>
    <w:rsid w:val="00324274"/>
    <w:rsid w:val="00335ECB"/>
    <w:rsid w:val="00340466"/>
    <w:rsid w:val="00340E47"/>
    <w:rsid w:val="00342688"/>
    <w:rsid w:val="00345075"/>
    <w:rsid w:val="00352F4E"/>
    <w:rsid w:val="003568BF"/>
    <w:rsid w:val="00362CB8"/>
    <w:rsid w:val="003729D2"/>
    <w:rsid w:val="00372A6C"/>
    <w:rsid w:val="00374C35"/>
    <w:rsid w:val="003932B9"/>
    <w:rsid w:val="0039645D"/>
    <w:rsid w:val="003A3E07"/>
    <w:rsid w:val="003A3EFE"/>
    <w:rsid w:val="003A4392"/>
    <w:rsid w:val="003A6C30"/>
    <w:rsid w:val="003B15A7"/>
    <w:rsid w:val="003C53E8"/>
    <w:rsid w:val="003D34DE"/>
    <w:rsid w:val="003D64E0"/>
    <w:rsid w:val="003E588D"/>
    <w:rsid w:val="003E6027"/>
    <w:rsid w:val="003E76E3"/>
    <w:rsid w:val="003E7AD3"/>
    <w:rsid w:val="003E7F99"/>
    <w:rsid w:val="003E7FC8"/>
    <w:rsid w:val="003F02EB"/>
    <w:rsid w:val="0040264E"/>
    <w:rsid w:val="0040427F"/>
    <w:rsid w:val="00407BDD"/>
    <w:rsid w:val="004137E6"/>
    <w:rsid w:val="004174F6"/>
    <w:rsid w:val="00431E35"/>
    <w:rsid w:val="004338B2"/>
    <w:rsid w:val="00440511"/>
    <w:rsid w:val="00446795"/>
    <w:rsid w:val="00446FB7"/>
    <w:rsid w:val="00452220"/>
    <w:rsid w:val="0045755E"/>
    <w:rsid w:val="00464B6D"/>
    <w:rsid w:val="00477904"/>
    <w:rsid w:val="00483535"/>
    <w:rsid w:val="00487B0C"/>
    <w:rsid w:val="00490647"/>
    <w:rsid w:val="004A060F"/>
    <w:rsid w:val="004B6204"/>
    <w:rsid w:val="004C00AF"/>
    <w:rsid w:val="004C3144"/>
    <w:rsid w:val="004C3554"/>
    <w:rsid w:val="004C491C"/>
    <w:rsid w:val="004D1054"/>
    <w:rsid w:val="004D3EFF"/>
    <w:rsid w:val="004D4431"/>
    <w:rsid w:val="004E27EB"/>
    <w:rsid w:val="004E2A65"/>
    <w:rsid w:val="004F04D9"/>
    <w:rsid w:val="004F1B64"/>
    <w:rsid w:val="004F237B"/>
    <w:rsid w:val="004F262A"/>
    <w:rsid w:val="004F2E2E"/>
    <w:rsid w:val="004F765C"/>
    <w:rsid w:val="005007F3"/>
    <w:rsid w:val="00504B7F"/>
    <w:rsid w:val="00514698"/>
    <w:rsid w:val="0051471E"/>
    <w:rsid w:val="00524417"/>
    <w:rsid w:val="00524730"/>
    <w:rsid w:val="00531ECA"/>
    <w:rsid w:val="00536AC9"/>
    <w:rsid w:val="00543F87"/>
    <w:rsid w:val="00544ED2"/>
    <w:rsid w:val="0054547E"/>
    <w:rsid w:val="00551231"/>
    <w:rsid w:val="00560146"/>
    <w:rsid w:val="00562AFE"/>
    <w:rsid w:val="0057056E"/>
    <w:rsid w:val="00571A9B"/>
    <w:rsid w:val="00573F48"/>
    <w:rsid w:val="00575C85"/>
    <w:rsid w:val="005762B9"/>
    <w:rsid w:val="00581F83"/>
    <w:rsid w:val="00582676"/>
    <w:rsid w:val="00590688"/>
    <w:rsid w:val="005941A0"/>
    <w:rsid w:val="00595361"/>
    <w:rsid w:val="005959B2"/>
    <w:rsid w:val="005960D4"/>
    <w:rsid w:val="005A0F61"/>
    <w:rsid w:val="005A2999"/>
    <w:rsid w:val="005A3B17"/>
    <w:rsid w:val="005B014A"/>
    <w:rsid w:val="005B69F7"/>
    <w:rsid w:val="005B7F47"/>
    <w:rsid w:val="005C7222"/>
    <w:rsid w:val="005D2B8A"/>
    <w:rsid w:val="005D3F16"/>
    <w:rsid w:val="005D7788"/>
    <w:rsid w:val="005F14A0"/>
    <w:rsid w:val="005F34F9"/>
    <w:rsid w:val="005F6FBE"/>
    <w:rsid w:val="00601D2F"/>
    <w:rsid w:val="00602A0B"/>
    <w:rsid w:val="006039E5"/>
    <w:rsid w:val="00611F20"/>
    <w:rsid w:val="00612441"/>
    <w:rsid w:val="006134DB"/>
    <w:rsid w:val="006171EB"/>
    <w:rsid w:val="00621293"/>
    <w:rsid w:val="00623427"/>
    <w:rsid w:val="0062489E"/>
    <w:rsid w:val="0062584C"/>
    <w:rsid w:val="006340C8"/>
    <w:rsid w:val="0064092B"/>
    <w:rsid w:val="0064168A"/>
    <w:rsid w:val="006430C9"/>
    <w:rsid w:val="00643C98"/>
    <w:rsid w:val="006477CD"/>
    <w:rsid w:val="00654471"/>
    <w:rsid w:val="00661C46"/>
    <w:rsid w:val="0067078F"/>
    <w:rsid w:val="006738F0"/>
    <w:rsid w:val="006816CA"/>
    <w:rsid w:val="006867F6"/>
    <w:rsid w:val="00690B00"/>
    <w:rsid w:val="006A6644"/>
    <w:rsid w:val="006B0B9A"/>
    <w:rsid w:val="006B25DC"/>
    <w:rsid w:val="006B3DB1"/>
    <w:rsid w:val="006C0732"/>
    <w:rsid w:val="006C38D7"/>
    <w:rsid w:val="006C439B"/>
    <w:rsid w:val="006D0536"/>
    <w:rsid w:val="006D21A3"/>
    <w:rsid w:val="006D51BA"/>
    <w:rsid w:val="006E0673"/>
    <w:rsid w:val="006E1608"/>
    <w:rsid w:val="006F51EB"/>
    <w:rsid w:val="006F703A"/>
    <w:rsid w:val="007009B6"/>
    <w:rsid w:val="00701967"/>
    <w:rsid w:val="007111AE"/>
    <w:rsid w:val="0072234E"/>
    <w:rsid w:val="0072559D"/>
    <w:rsid w:val="0073136B"/>
    <w:rsid w:val="00731CCD"/>
    <w:rsid w:val="00734FBA"/>
    <w:rsid w:val="00735898"/>
    <w:rsid w:val="007369C3"/>
    <w:rsid w:val="00740B63"/>
    <w:rsid w:val="00742897"/>
    <w:rsid w:val="0074472F"/>
    <w:rsid w:val="00745AC1"/>
    <w:rsid w:val="007520A7"/>
    <w:rsid w:val="007719EF"/>
    <w:rsid w:val="007844C0"/>
    <w:rsid w:val="007960C0"/>
    <w:rsid w:val="007A23B0"/>
    <w:rsid w:val="007A4EAF"/>
    <w:rsid w:val="007A6290"/>
    <w:rsid w:val="007B55AA"/>
    <w:rsid w:val="007C76E5"/>
    <w:rsid w:val="007D21EF"/>
    <w:rsid w:val="007D5D36"/>
    <w:rsid w:val="007E0265"/>
    <w:rsid w:val="007E21F8"/>
    <w:rsid w:val="007E6F63"/>
    <w:rsid w:val="007E7EE4"/>
    <w:rsid w:val="00801C37"/>
    <w:rsid w:val="00805CF6"/>
    <w:rsid w:val="00807234"/>
    <w:rsid w:val="00810508"/>
    <w:rsid w:val="008210BF"/>
    <w:rsid w:val="00835F97"/>
    <w:rsid w:val="008403F9"/>
    <w:rsid w:val="008413B1"/>
    <w:rsid w:val="00842F0C"/>
    <w:rsid w:val="008456DB"/>
    <w:rsid w:val="00852478"/>
    <w:rsid w:val="0085348A"/>
    <w:rsid w:val="00857AC0"/>
    <w:rsid w:val="00866F64"/>
    <w:rsid w:val="00867F9C"/>
    <w:rsid w:val="00870F88"/>
    <w:rsid w:val="008719BB"/>
    <w:rsid w:val="0087648A"/>
    <w:rsid w:val="008808FC"/>
    <w:rsid w:val="008875D5"/>
    <w:rsid w:val="00892294"/>
    <w:rsid w:val="0089242E"/>
    <w:rsid w:val="00893EB9"/>
    <w:rsid w:val="00895AFB"/>
    <w:rsid w:val="00897568"/>
    <w:rsid w:val="008A098F"/>
    <w:rsid w:val="008A2513"/>
    <w:rsid w:val="008A798C"/>
    <w:rsid w:val="008B0206"/>
    <w:rsid w:val="008B1300"/>
    <w:rsid w:val="008B3AF3"/>
    <w:rsid w:val="008B5027"/>
    <w:rsid w:val="008B7EAC"/>
    <w:rsid w:val="008C1670"/>
    <w:rsid w:val="008C1C39"/>
    <w:rsid w:val="008C20B5"/>
    <w:rsid w:val="008C48AD"/>
    <w:rsid w:val="008C5AAC"/>
    <w:rsid w:val="008D13EE"/>
    <w:rsid w:val="008D3A62"/>
    <w:rsid w:val="008D73F7"/>
    <w:rsid w:val="008F49B1"/>
    <w:rsid w:val="009075D2"/>
    <w:rsid w:val="00910435"/>
    <w:rsid w:val="009120D2"/>
    <w:rsid w:val="0091538A"/>
    <w:rsid w:val="0091748F"/>
    <w:rsid w:val="009178C0"/>
    <w:rsid w:val="00925145"/>
    <w:rsid w:val="00926B16"/>
    <w:rsid w:val="00926F85"/>
    <w:rsid w:val="00932128"/>
    <w:rsid w:val="009338F8"/>
    <w:rsid w:val="009344E4"/>
    <w:rsid w:val="00935902"/>
    <w:rsid w:val="00936425"/>
    <w:rsid w:val="009373B6"/>
    <w:rsid w:val="00937822"/>
    <w:rsid w:val="00941282"/>
    <w:rsid w:val="00946775"/>
    <w:rsid w:val="00946D85"/>
    <w:rsid w:val="00964860"/>
    <w:rsid w:val="00973C05"/>
    <w:rsid w:val="00974296"/>
    <w:rsid w:val="00974546"/>
    <w:rsid w:val="00983828"/>
    <w:rsid w:val="00985BB4"/>
    <w:rsid w:val="009906F9"/>
    <w:rsid w:val="00993B95"/>
    <w:rsid w:val="00995F09"/>
    <w:rsid w:val="00996E95"/>
    <w:rsid w:val="00997E13"/>
    <w:rsid w:val="009A2E51"/>
    <w:rsid w:val="009A32CC"/>
    <w:rsid w:val="009A49E5"/>
    <w:rsid w:val="009A674D"/>
    <w:rsid w:val="009C28A8"/>
    <w:rsid w:val="009C2CBF"/>
    <w:rsid w:val="009C6103"/>
    <w:rsid w:val="009C74A1"/>
    <w:rsid w:val="009C7D75"/>
    <w:rsid w:val="009D2E64"/>
    <w:rsid w:val="009D4048"/>
    <w:rsid w:val="009D79DB"/>
    <w:rsid w:val="009E0CF7"/>
    <w:rsid w:val="009E1EC2"/>
    <w:rsid w:val="009E24BD"/>
    <w:rsid w:val="009E5661"/>
    <w:rsid w:val="009E6F5B"/>
    <w:rsid w:val="009E7D8E"/>
    <w:rsid w:val="009F0994"/>
    <w:rsid w:val="009F6B40"/>
    <w:rsid w:val="00A01F45"/>
    <w:rsid w:val="00A108D4"/>
    <w:rsid w:val="00A113FB"/>
    <w:rsid w:val="00A1320E"/>
    <w:rsid w:val="00A14F48"/>
    <w:rsid w:val="00A17642"/>
    <w:rsid w:val="00A31F08"/>
    <w:rsid w:val="00A334FE"/>
    <w:rsid w:val="00A34E9C"/>
    <w:rsid w:val="00A36479"/>
    <w:rsid w:val="00A403F2"/>
    <w:rsid w:val="00A41844"/>
    <w:rsid w:val="00A47A10"/>
    <w:rsid w:val="00A7322F"/>
    <w:rsid w:val="00A75474"/>
    <w:rsid w:val="00A83E8B"/>
    <w:rsid w:val="00A9435F"/>
    <w:rsid w:val="00AB5910"/>
    <w:rsid w:val="00AC0183"/>
    <w:rsid w:val="00AC035E"/>
    <w:rsid w:val="00AD0109"/>
    <w:rsid w:val="00AD13E8"/>
    <w:rsid w:val="00AD31B8"/>
    <w:rsid w:val="00AF095E"/>
    <w:rsid w:val="00AF3266"/>
    <w:rsid w:val="00AF7C2C"/>
    <w:rsid w:val="00B028BB"/>
    <w:rsid w:val="00B04394"/>
    <w:rsid w:val="00B060AE"/>
    <w:rsid w:val="00B15596"/>
    <w:rsid w:val="00B2389C"/>
    <w:rsid w:val="00B239ED"/>
    <w:rsid w:val="00B25EFC"/>
    <w:rsid w:val="00B31B9F"/>
    <w:rsid w:val="00B34A8F"/>
    <w:rsid w:val="00B40982"/>
    <w:rsid w:val="00B44F3F"/>
    <w:rsid w:val="00B502C9"/>
    <w:rsid w:val="00B5085A"/>
    <w:rsid w:val="00B51C2C"/>
    <w:rsid w:val="00B55A31"/>
    <w:rsid w:val="00B60CCB"/>
    <w:rsid w:val="00B62150"/>
    <w:rsid w:val="00B7542F"/>
    <w:rsid w:val="00B76562"/>
    <w:rsid w:val="00B80F1E"/>
    <w:rsid w:val="00B8189C"/>
    <w:rsid w:val="00B81DFD"/>
    <w:rsid w:val="00BA1CB2"/>
    <w:rsid w:val="00BA344C"/>
    <w:rsid w:val="00BA622F"/>
    <w:rsid w:val="00BB2123"/>
    <w:rsid w:val="00BC7F7A"/>
    <w:rsid w:val="00BD4081"/>
    <w:rsid w:val="00BD4A64"/>
    <w:rsid w:val="00BD6E1D"/>
    <w:rsid w:val="00BE5BF4"/>
    <w:rsid w:val="00BF0194"/>
    <w:rsid w:val="00BF26DD"/>
    <w:rsid w:val="00C00904"/>
    <w:rsid w:val="00C02136"/>
    <w:rsid w:val="00C043D9"/>
    <w:rsid w:val="00C067E8"/>
    <w:rsid w:val="00C1141F"/>
    <w:rsid w:val="00C1463F"/>
    <w:rsid w:val="00C22EFA"/>
    <w:rsid w:val="00C36910"/>
    <w:rsid w:val="00C37565"/>
    <w:rsid w:val="00C42492"/>
    <w:rsid w:val="00C44D75"/>
    <w:rsid w:val="00C473A4"/>
    <w:rsid w:val="00C66315"/>
    <w:rsid w:val="00C73DF1"/>
    <w:rsid w:val="00C76288"/>
    <w:rsid w:val="00C82901"/>
    <w:rsid w:val="00C8365A"/>
    <w:rsid w:val="00C879EB"/>
    <w:rsid w:val="00C91DFF"/>
    <w:rsid w:val="00C9282E"/>
    <w:rsid w:val="00CA0AA5"/>
    <w:rsid w:val="00CA1B7E"/>
    <w:rsid w:val="00CA3258"/>
    <w:rsid w:val="00CA7A14"/>
    <w:rsid w:val="00CA7CE0"/>
    <w:rsid w:val="00CB0BF9"/>
    <w:rsid w:val="00CB26FA"/>
    <w:rsid w:val="00CC39CA"/>
    <w:rsid w:val="00CD151E"/>
    <w:rsid w:val="00CD1F33"/>
    <w:rsid w:val="00CD676A"/>
    <w:rsid w:val="00CE4EA5"/>
    <w:rsid w:val="00CF1368"/>
    <w:rsid w:val="00CF70B8"/>
    <w:rsid w:val="00CF71B4"/>
    <w:rsid w:val="00D03B87"/>
    <w:rsid w:val="00D07030"/>
    <w:rsid w:val="00D13937"/>
    <w:rsid w:val="00D14B6C"/>
    <w:rsid w:val="00D2049C"/>
    <w:rsid w:val="00D228BB"/>
    <w:rsid w:val="00D259F5"/>
    <w:rsid w:val="00D450FA"/>
    <w:rsid w:val="00D4763F"/>
    <w:rsid w:val="00D52887"/>
    <w:rsid w:val="00D530CC"/>
    <w:rsid w:val="00D53A85"/>
    <w:rsid w:val="00D53E2D"/>
    <w:rsid w:val="00D54F88"/>
    <w:rsid w:val="00D61AE4"/>
    <w:rsid w:val="00D631FA"/>
    <w:rsid w:val="00D63A4C"/>
    <w:rsid w:val="00D678CA"/>
    <w:rsid w:val="00D67993"/>
    <w:rsid w:val="00D73335"/>
    <w:rsid w:val="00D74676"/>
    <w:rsid w:val="00D7472F"/>
    <w:rsid w:val="00D74EBB"/>
    <w:rsid w:val="00D756AD"/>
    <w:rsid w:val="00D82658"/>
    <w:rsid w:val="00D827FC"/>
    <w:rsid w:val="00D865ED"/>
    <w:rsid w:val="00D95738"/>
    <w:rsid w:val="00D9698C"/>
    <w:rsid w:val="00DA2A75"/>
    <w:rsid w:val="00DB06B0"/>
    <w:rsid w:val="00DB1278"/>
    <w:rsid w:val="00DB1F7F"/>
    <w:rsid w:val="00DC2310"/>
    <w:rsid w:val="00DC4365"/>
    <w:rsid w:val="00DD0EF0"/>
    <w:rsid w:val="00DD71DA"/>
    <w:rsid w:val="00DE0309"/>
    <w:rsid w:val="00DE388D"/>
    <w:rsid w:val="00DE432A"/>
    <w:rsid w:val="00DE6D46"/>
    <w:rsid w:val="00DE6EC2"/>
    <w:rsid w:val="00DF5E3A"/>
    <w:rsid w:val="00DF6A09"/>
    <w:rsid w:val="00E10E55"/>
    <w:rsid w:val="00E1530E"/>
    <w:rsid w:val="00E15AB0"/>
    <w:rsid w:val="00E15B5B"/>
    <w:rsid w:val="00E15CCA"/>
    <w:rsid w:val="00E17B16"/>
    <w:rsid w:val="00E311E8"/>
    <w:rsid w:val="00E344E2"/>
    <w:rsid w:val="00E46C1A"/>
    <w:rsid w:val="00E5179C"/>
    <w:rsid w:val="00E55BCA"/>
    <w:rsid w:val="00E70982"/>
    <w:rsid w:val="00E70D80"/>
    <w:rsid w:val="00E72C95"/>
    <w:rsid w:val="00E74367"/>
    <w:rsid w:val="00E7682A"/>
    <w:rsid w:val="00E82945"/>
    <w:rsid w:val="00E844D0"/>
    <w:rsid w:val="00E87D9A"/>
    <w:rsid w:val="00EA3B1F"/>
    <w:rsid w:val="00EA3FA2"/>
    <w:rsid w:val="00EB63EB"/>
    <w:rsid w:val="00EC1E00"/>
    <w:rsid w:val="00EC304D"/>
    <w:rsid w:val="00EC40E5"/>
    <w:rsid w:val="00EC570B"/>
    <w:rsid w:val="00ED1377"/>
    <w:rsid w:val="00ED1B17"/>
    <w:rsid w:val="00EE4B81"/>
    <w:rsid w:val="00EE59DE"/>
    <w:rsid w:val="00EF45C3"/>
    <w:rsid w:val="00EF4B50"/>
    <w:rsid w:val="00EF7B86"/>
    <w:rsid w:val="00F00C07"/>
    <w:rsid w:val="00F107B5"/>
    <w:rsid w:val="00F20A5D"/>
    <w:rsid w:val="00F3043C"/>
    <w:rsid w:val="00F363CE"/>
    <w:rsid w:val="00F42812"/>
    <w:rsid w:val="00F477AE"/>
    <w:rsid w:val="00F53010"/>
    <w:rsid w:val="00F57B57"/>
    <w:rsid w:val="00F57EF9"/>
    <w:rsid w:val="00F72220"/>
    <w:rsid w:val="00F72CF1"/>
    <w:rsid w:val="00F75E92"/>
    <w:rsid w:val="00F767F4"/>
    <w:rsid w:val="00F80FD8"/>
    <w:rsid w:val="00F83046"/>
    <w:rsid w:val="00F85961"/>
    <w:rsid w:val="00F9384A"/>
    <w:rsid w:val="00F93AF8"/>
    <w:rsid w:val="00FA2004"/>
    <w:rsid w:val="00FA585A"/>
    <w:rsid w:val="00FA729A"/>
    <w:rsid w:val="00FB49C1"/>
    <w:rsid w:val="00FC3A0C"/>
    <w:rsid w:val="00FC43AE"/>
    <w:rsid w:val="00FE1775"/>
    <w:rsid w:val="00FE22D9"/>
    <w:rsid w:val="00FE3BB4"/>
    <w:rsid w:val="00FE3C47"/>
    <w:rsid w:val="00FF2160"/>
    <w:rsid w:val="00FF4A2D"/>
    <w:rsid w:val="00FF6E0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7EF9"/>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b">
    <w:name w:val="Body Text Indent"/>
    <w:basedOn w:val="a"/>
    <w:link w:val="ac"/>
    <w:rsid w:val="00964860"/>
    <w:pPr>
      <w:spacing w:after="120"/>
      <w:ind w:left="283"/>
    </w:pPr>
  </w:style>
  <w:style w:type="character" w:customStyle="1" w:styleId="ac">
    <w:name w:val="Основен текст с отстъп Знак"/>
    <w:basedOn w:val="a0"/>
    <w:link w:val="ab"/>
    <w:rsid w:val="00964860"/>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7EF9"/>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b">
    <w:name w:val="Body Text Indent"/>
    <w:basedOn w:val="a"/>
    <w:link w:val="ac"/>
    <w:rsid w:val="00964860"/>
    <w:pPr>
      <w:spacing w:after="120"/>
      <w:ind w:left="283"/>
    </w:pPr>
  </w:style>
  <w:style w:type="character" w:customStyle="1" w:styleId="ac">
    <w:name w:val="Основен текст с отстъп Знак"/>
    <w:basedOn w:val="a0"/>
    <w:link w:val="ab"/>
    <w:rsid w:val="00964860"/>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309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F116-E19A-485D-ADD1-B3DCBF3AB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1</Pages>
  <Words>1646</Words>
  <Characters>9386</Characters>
  <Application>Microsoft Office Word</Application>
  <DocSecurity>0</DocSecurity>
  <Lines>78</Lines>
  <Paragraphs>22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11010</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Татяна Димитрова</cp:lastModifiedBy>
  <cp:revision>408</cp:revision>
  <cp:lastPrinted>2024-07-03T05:56:00Z</cp:lastPrinted>
  <dcterms:created xsi:type="dcterms:W3CDTF">2021-11-11T14:52:00Z</dcterms:created>
  <dcterms:modified xsi:type="dcterms:W3CDTF">2024-07-03T05:57:00Z</dcterms:modified>
</cp:coreProperties>
</file>