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9D" w:rsidRDefault="007F1B9D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D934ED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Р Е Ш Е Н И Е   № </w:t>
      </w:r>
      <w:r w:rsidR="00A01694" w:rsidRPr="00D934ED">
        <w:rPr>
          <w:rFonts w:ascii="Times New Roman" w:hAnsi="Times New Roman"/>
          <w:b/>
          <w:sz w:val="23"/>
          <w:szCs w:val="23"/>
          <w:lang w:val="bg-BG" w:eastAsia="bg-BG"/>
        </w:rPr>
        <w:t xml:space="preserve">ХА – </w:t>
      </w:r>
      <w:r w:rsidR="00030CC2" w:rsidRPr="00D934ED">
        <w:rPr>
          <w:rFonts w:ascii="Times New Roman" w:hAnsi="Times New Roman"/>
          <w:b/>
          <w:sz w:val="23"/>
          <w:szCs w:val="23"/>
          <w:lang w:val="bg-BG" w:eastAsia="bg-BG"/>
        </w:rPr>
        <w:t>34</w:t>
      </w:r>
      <w:r w:rsidR="006822F4" w:rsidRPr="00D934ED">
        <w:rPr>
          <w:rFonts w:ascii="Times New Roman" w:hAnsi="Times New Roman"/>
          <w:b/>
          <w:sz w:val="23"/>
          <w:szCs w:val="23"/>
          <w:lang w:eastAsia="bg-BG"/>
        </w:rPr>
        <w:t xml:space="preserve"> </w:t>
      </w:r>
      <w:r w:rsidR="006822F4" w:rsidRPr="00D934ED">
        <w:rPr>
          <w:rFonts w:ascii="Times New Roman" w:hAnsi="Times New Roman"/>
          <w:b/>
          <w:sz w:val="23"/>
          <w:szCs w:val="23"/>
          <w:lang w:val="bg-BG" w:eastAsia="bg-BG"/>
        </w:rPr>
        <w:t>–</w:t>
      </w:r>
      <w:r w:rsidRPr="00D934ED">
        <w:rPr>
          <w:rFonts w:ascii="Times New Roman" w:hAnsi="Times New Roman"/>
          <w:b/>
          <w:sz w:val="23"/>
          <w:szCs w:val="23"/>
          <w:lang w:val="bg-BG" w:eastAsia="bg-BG"/>
        </w:rPr>
        <w:t xml:space="preserve"> ОС/202</w:t>
      </w:r>
      <w:r w:rsidR="00CF6D32" w:rsidRPr="00D934ED">
        <w:rPr>
          <w:rFonts w:ascii="Times New Roman" w:hAnsi="Times New Roman"/>
          <w:b/>
          <w:sz w:val="23"/>
          <w:szCs w:val="23"/>
          <w:lang w:val="bg-BG" w:eastAsia="bg-BG"/>
        </w:rPr>
        <w:t>4</w:t>
      </w:r>
      <w:r w:rsidRPr="00D934ED">
        <w:rPr>
          <w:rFonts w:ascii="Times New Roman" w:hAnsi="Times New Roman"/>
          <w:b/>
          <w:sz w:val="23"/>
          <w:szCs w:val="23"/>
          <w:lang w:val="bg-BG" w:eastAsia="bg-BG"/>
        </w:rPr>
        <w:t xml:space="preserve"> г.</w:t>
      </w:r>
    </w:p>
    <w:p w:rsidR="00D71D1F" w:rsidRPr="00D934ED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D934ED" w:rsidRDefault="00D71D1F" w:rsidP="005F1C4F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На основание чл. 31, ал. 7 от 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Закона за биологичното разнообразие и чл. 18, ал. 1 от </w:t>
      </w:r>
      <w:r w:rsidRPr="00D934ED">
        <w:rPr>
          <w:rFonts w:ascii="Times New Roman" w:hAnsi="Times New Roman"/>
          <w:bCs/>
          <w:i/>
          <w:sz w:val="23"/>
          <w:szCs w:val="23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 (</w:t>
      </w:r>
      <w:r w:rsidRPr="00D934ED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 xml:space="preserve">Наредбата за ОС, </w:t>
      </w:r>
      <w:proofErr w:type="spellStart"/>
      <w:r w:rsidRPr="00D934ED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обн</w:t>
      </w:r>
      <w:proofErr w:type="spellEnd"/>
      <w:r w:rsidRPr="00D934ED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., ДВ, бр. 73 от 11.09.2007 г., изм. и доп., бр. 106 от 15.12.2021 г.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>)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 във връзка с чл.6а, т.2 от същата</w:t>
      </w:r>
      <w:r w:rsidR="00977EA2" w:rsidRPr="00D934ED">
        <w:rPr>
          <w:rFonts w:ascii="Times New Roman" w:hAnsi="Times New Roman"/>
          <w:bCs/>
          <w:sz w:val="23"/>
          <w:szCs w:val="23"/>
          <w:lang w:val="bg-BG" w:eastAsia="bg-BG"/>
        </w:rPr>
        <w:t>,</w:t>
      </w:r>
      <w:r w:rsidR="00104524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 внесен</w:t>
      </w:r>
      <w:r w:rsidR="00815636" w:rsidRPr="00D934ED">
        <w:rPr>
          <w:rFonts w:ascii="Times New Roman" w:hAnsi="Times New Roman"/>
          <w:bCs/>
          <w:sz w:val="23"/>
          <w:szCs w:val="23"/>
          <w:lang w:val="bg-BG" w:eastAsia="bg-BG"/>
        </w:rPr>
        <w:t>и</w:t>
      </w:r>
      <w:r w:rsidR="00104524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 уведомление 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с </w:t>
      </w:r>
      <w:r w:rsidR="00EB4176" w:rsidRPr="00D934ED">
        <w:rPr>
          <w:rFonts w:ascii="Times New Roman" w:hAnsi="Times New Roman"/>
          <w:bCs/>
          <w:sz w:val="23"/>
          <w:szCs w:val="23"/>
          <w:lang w:val="bg-BG" w:eastAsia="bg-BG"/>
        </w:rPr>
        <w:t>в</w:t>
      </w:r>
      <w:r w:rsidR="00BB7861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х.№ </w:t>
      </w:r>
      <w:r w:rsidR="00203410" w:rsidRPr="00D934ED">
        <w:rPr>
          <w:rFonts w:ascii="Times New Roman" w:hAnsi="Times New Roman"/>
          <w:bCs/>
          <w:sz w:val="23"/>
          <w:szCs w:val="23"/>
          <w:lang w:val="bg-BG" w:eastAsia="bg-BG"/>
        </w:rPr>
        <w:t>ПД</w:t>
      </w:r>
      <w:r w:rsidR="00BB7861" w:rsidRPr="00D934ED">
        <w:rPr>
          <w:rFonts w:ascii="Times New Roman" w:hAnsi="Times New Roman"/>
          <w:bCs/>
          <w:sz w:val="23"/>
          <w:szCs w:val="23"/>
          <w:lang w:val="bg-BG" w:eastAsia="bg-BG"/>
        </w:rPr>
        <w:t>-</w:t>
      </w:r>
      <w:r w:rsidR="00030CC2" w:rsidRPr="00D934ED">
        <w:rPr>
          <w:rFonts w:ascii="Times New Roman" w:hAnsi="Times New Roman"/>
          <w:bCs/>
          <w:sz w:val="23"/>
          <w:szCs w:val="23"/>
          <w:lang w:val="bg-BG" w:eastAsia="bg-BG"/>
        </w:rPr>
        <w:t>906</w:t>
      </w:r>
      <w:r w:rsidR="00BB7861" w:rsidRPr="00D934ED">
        <w:rPr>
          <w:rFonts w:ascii="Times New Roman" w:hAnsi="Times New Roman"/>
          <w:bCs/>
          <w:sz w:val="23"/>
          <w:szCs w:val="23"/>
          <w:lang w:val="bg-BG" w:eastAsia="bg-BG"/>
        </w:rPr>
        <w:t>/</w:t>
      </w:r>
      <w:r w:rsidR="00030CC2" w:rsidRPr="00D934ED">
        <w:rPr>
          <w:rFonts w:ascii="Times New Roman" w:hAnsi="Times New Roman"/>
          <w:bCs/>
          <w:sz w:val="23"/>
          <w:szCs w:val="23"/>
          <w:lang w:val="bg-BG" w:eastAsia="bg-BG"/>
        </w:rPr>
        <w:t>05</w:t>
      </w:r>
      <w:r w:rsidR="005F1C4F" w:rsidRPr="00D934ED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030CC2" w:rsidRPr="00D934ED">
        <w:rPr>
          <w:rFonts w:ascii="Times New Roman" w:hAnsi="Times New Roman"/>
          <w:bCs/>
          <w:sz w:val="23"/>
          <w:szCs w:val="23"/>
          <w:lang w:val="bg-BG" w:eastAsia="bg-BG"/>
        </w:rPr>
        <w:t>07</w:t>
      </w:r>
      <w:r w:rsidR="005F1C4F" w:rsidRPr="00D934ED">
        <w:rPr>
          <w:rFonts w:ascii="Times New Roman" w:hAnsi="Times New Roman"/>
          <w:bCs/>
          <w:sz w:val="23"/>
          <w:szCs w:val="23"/>
          <w:lang w:val="bg-BG" w:eastAsia="bg-BG"/>
        </w:rPr>
        <w:t>.2024</w:t>
      </w:r>
      <w:r w:rsidR="00BB7861" w:rsidRPr="00D934ED">
        <w:rPr>
          <w:rFonts w:ascii="Times New Roman" w:hAnsi="Times New Roman"/>
          <w:bCs/>
          <w:sz w:val="23"/>
          <w:szCs w:val="23"/>
          <w:lang w:val="bg-BG" w:eastAsia="bg-BG"/>
        </w:rPr>
        <w:t>г.</w:t>
      </w:r>
      <w:r w:rsidR="00B65962" w:rsidRPr="00D934ED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  <w:r w:rsidR="005F1C4F" w:rsidRPr="00D934ED">
        <w:rPr>
          <w:rFonts w:ascii="Times New Roman" w:hAnsi="Times New Roman"/>
          <w:bCs/>
          <w:sz w:val="23"/>
          <w:szCs w:val="23"/>
          <w:lang w:val="bg-BG" w:eastAsia="bg-BG"/>
        </w:rPr>
        <w:t>и допълнителна информация</w:t>
      </w:r>
    </w:p>
    <w:p w:rsidR="00D71D1F" w:rsidRPr="00D934ED" w:rsidRDefault="00D71D1F" w:rsidP="005F1C4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>Р Е Ш И Х:</w:t>
      </w:r>
    </w:p>
    <w:p w:rsidR="00D71D1F" w:rsidRPr="00D934ED" w:rsidRDefault="00D71D1F" w:rsidP="00030CC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>Съгласувам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030CC2" w:rsidRPr="00D934ED">
        <w:rPr>
          <w:rFonts w:ascii="Times New Roman" w:hAnsi="Times New Roman"/>
          <w:bCs/>
          <w:sz w:val="23"/>
          <w:szCs w:val="23"/>
          <w:lang w:val="bg-BG" w:eastAsia="bg-BG"/>
        </w:rPr>
        <w:t>ПУП – ПРЗ за имоти с идентификатор  65677.286.15 и 65677.286.31 по КК на гр. Свиленград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>, ко</w:t>
      </w:r>
      <w:r w:rsidR="00030CC2" w:rsidRPr="00D934ED">
        <w:rPr>
          <w:rFonts w:ascii="Times New Roman" w:hAnsi="Times New Roman"/>
          <w:sz w:val="23"/>
          <w:szCs w:val="23"/>
          <w:lang w:val="bg-BG" w:eastAsia="bg-BG"/>
        </w:rPr>
        <w:t>й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то </w:t>
      </w:r>
      <w:r w:rsidRPr="00D934ED">
        <w:rPr>
          <w:rFonts w:ascii="Times New Roman" w:hAnsi="Times New Roman"/>
          <w:b/>
          <w:sz w:val="23"/>
          <w:szCs w:val="23"/>
          <w:lang w:val="bg-BG" w:eastAsia="bg-BG"/>
        </w:rPr>
        <w:t>няма вероятност да окаже значително отрицателно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 въздействие върху </w:t>
      </w:r>
      <w:r w:rsidR="00C247C2" w:rsidRPr="00D934ED">
        <w:rPr>
          <w:rFonts w:ascii="Times New Roman" w:hAnsi="Times New Roman"/>
          <w:sz w:val="23"/>
          <w:szCs w:val="23"/>
          <w:lang w:val="bg-BG" w:eastAsia="bg-BG"/>
        </w:rPr>
        <w:t xml:space="preserve">природни местообитания и местообитания на видове, 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предмет на опазване в </w:t>
      </w:r>
      <w:r w:rsidR="00BB7861" w:rsidRPr="00D934ED">
        <w:rPr>
          <w:rFonts w:ascii="Times New Roman" w:hAnsi="Times New Roman"/>
          <w:sz w:val="23"/>
          <w:szCs w:val="23"/>
          <w:lang w:val="bg-BG" w:eastAsia="bg-BG"/>
        </w:rPr>
        <w:t>защитен</w:t>
      </w:r>
      <w:r w:rsidR="003F5DC4" w:rsidRPr="00D934ED">
        <w:rPr>
          <w:rFonts w:ascii="Times New Roman" w:hAnsi="Times New Roman"/>
          <w:sz w:val="23"/>
          <w:szCs w:val="23"/>
          <w:lang w:val="bg-BG" w:eastAsia="bg-BG"/>
        </w:rPr>
        <w:t>а</w:t>
      </w:r>
      <w:r w:rsidR="00BB7861" w:rsidRPr="00D934ED">
        <w:rPr>
          <w:rFonts w:ascii="Times New Roman" w:hAnsi="Times New Roman"/>
          <w:sz w:val="23"/>
          <w:szCs w:val="23"/>
          <w:lang w:val="bg-BG" w:eastAsia="bg-BG"/>
        </w:rPr>
        <w:t xml:space="preserve"> зон</w:t>
      </w:r>
      <w:r w:rsidR="003F5DC4" w:rsidRPr="00D934ED">
        <w:rPr>
          <w:rFonts w:ascii="Times New Roman" w:hAnsi="Times New Roman"/>
          <w:sz w:val="23"/>
          <w:szCs w:val="23"/>
          <w:lang w:val="bg-BG" w:eastAsia="bg-BG"/>
        </w:rPr>
        <w:t>а</w:t>
      </w:r>
      <w:r w:rsidR="00BB7861" w:rsidRPr="00D934ED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5F1C4F" w:rsidRPr="00D934ED">
        <w:rPr>
          <w:rFonts w:ascii="Times New Roman" w:hAnsi="Times New Roman"/>
          <w:b/>
          <w:sz w:val="23"/>
          <w:szCs w:val="23"/>
          <w:lang w:val="bg-BG"/>
        </w:rPr>
        <w:t>BG0000212 „Сакар”</w:t>
      </w:r>
      <w:r w:rsidR="00633F57"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9D57D0" w:rsidRPr="00D934ED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  <w:r w:rsidR="0010633E" w:rsidRPr="00D934ED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</w:p>
    <w:p w:rsidR="000970DB" w:rsidRPr="00D934ED" w:rsidRDefault="00D71D1F" w:rsidP="00030CC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>Местоположение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: </w:t>
      </w:r>
      <w:r w:rsidR="00030CC2" w:rsidRPr="00D934ED">
        <w:rPr>
          <w:rFonts w:ascii="Times New Roman" w:hAnsi="Times New Roman"/>
          <w:bCs/>
          <w:sz w:val="23"/>
          <w:szCs w:val="23"/>
          <w:lang w:val="bg-BG" w:eastAsia="bg-BG"/>
        </w:rPr>
        <w:t>имоти с идентификатор  65677.286.15 и 65677.286.31 по КК на гр. Свиленград</w:t>
      </w:r>
      <w:r w:rsidR="0083375D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. </w:t>
      </w:r>
    </w:p>
    <w:p w:rsidR="00887F3C" w:rsidRPr="00D934ED" w:rsidRDefault="00D71D1F" w:rsidP="00887F3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sz w:val="23"/>
          <w:szCs w:val="23"/>
          <w:lang w:val="bg-BG" w:eastAsia="bg-BG"/>
        </w:rPr>
        <w:t>Възложител: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> </w:t>
      </w:r>
      <w:r w:rsidR="00493319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Борислав Георгиев </w:t>
      </w:r>
      <w:proofErr w:type="spellStart"/>
      <w:r w:rsidR="00493319" w:rsidRPr="00D934ED">
        <w:rPr>
          <w:rFonts w:ascii="Times New Roman" w:hAnsi="Times New Roman"/>
          <w:bCs/>
          <w:sz w:val="23"/>
          <w:szCs w:val="23"/>
          <w:lang w:val="bg-BG" w:eastAsia="bg-BG"/>
        </w:rPr>
        <w:t>Карев</w:t>
      </w:r>
      <w:proofErr w:type="spellEnd"/>
      <w:r w:rsidR="00887F3C" w:rsidRPr="00D934ED">
        <w:rPr>
          <w:rFonts w:ascii="Times New Roman" w:hAnsi="Times New Roman"/>
          <w:bCs/>
          <w:sz w:val="23"/>
          <w:szCs w:val="23"/>
          <w:lang w:val="bg-BG" w:eastAsia="bg-BG"/>
        </w:rPr>
        <w:t>, адрес:</w:t>
      </w:r>
      <w:r w:rsidR="00493319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887F3C" w:rsidRPr="00D934ED">
        <w:rPr>
          <w:rFonts w:ascii="Times New Roman" w:hAnsi="Times New Roman"/>
          <w:bCs/>
          <w:sz w:val="23"/>
          <w:szCs w:val="23"/>
          <w:lang w:val="bg-BG" w:eastAsia="bg-BG"/>
        </w:rPr>
        <w:t>гр.Свиленград</w:t>
      </w:r>
      <w:r w:rsidR="00887F3C"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, </w:t>
      </w:r>
      <w:r w:rsidR="00887F3C" w:rsidRPr="00D934ED">
        <w:rPr>
          <w:rFonts w:ascii="Times New Roman" w:hAnsi="Times New Roman"/>
          <w:bCs/>
          <w:sz w:val="23"/>
          <w:szCs w:val="23"/>
          <w:lang w:val="bg-BG" w:eastAsia="bg-BG"/>
        </w:rPr>
        <w:t>ул.“Радецки“ №8</w:t>
      </w:r>
    </w:p>
    <w:p w:rsidR="00887F3C" w:rsidRPr="00D934ED" w:rsidRDefault="00887F3C" w:rsidP="00887F3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>Нели Николова Андреева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, адрес: 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>гр.Свиленград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 xml:space="preserve">, </w:t>
      </w:r>
      <w:r w:rsidRPr="00D934ED">
        <w:rPr>
          <w:rFonts w:ascii="Times New Roman" w:hAnsi="Times New Roman"/>
          <w:bCs/>
          <w:sz w:val="23"/>
          <w:szCs w:val="23"/>
          <w:lang w:val="bg-BG" w:eastAsia="bg-BG"/>
        </w:rPr>
        <w:t>ул.“Тунджа“ №8</w:t>
      </w:r>
    </w:p>
    <w:p w:rsidR="00D71D1F" w:rsidRPr="00D934ED" w:rsidRDefault="00D71D1F" w:rsidP="00887F3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Обща информация за </w:t>
      </w:r>
      <w:r w:rsidR="00BF1D89"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>ПУП-ПРЗ</w:t>
      </w:r>
      <w:r w:rsidRPr="00D934ED">
        <w:rPr>
          <w:rFonts w:ascii="Times New Roman" w:hAnsi="Times New Roman"/>
          <w:b/>
          <w:bCs/>
          <w:sz w:val="23"/>
          <w:szCs w:val="23"/>
          <w:lang w:val="bg-BG" w:eastAsia="bg-BG"/>
        </w:rPr>
        <w:t>:</w:t>
      </w: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B94E2E" w:rsidRPr="00D934ED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230D8C" w:rsidRPr="00D934ED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</w:p>
    <w:p w:rsidR="003F6884" w:rsidRPr="00D934ED" w:rsidRDefault="005C682E" w:rsidP="003F6884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Съгласно представената информация/документация се предвижда изработването на Подробен </w:t>
      </w:r>
      <w:proofErr w:type="spellStart"/>
      <w:r w:rsidRPr="00D934ED">
        <w:rPr>
          <w:rFonts w:ascii="Times New Roman" w:hAnsi="Times New Roman"/>
          <w:sz w:val="23"/>
          <w:szCs w:val="23"/>
          <w:lang w:val="bg-BG" w:eastAsia="bg-BG"/>
        </w:rPr>
        <w:t>устройствен</w:t>
      </w:r>
      <w:proofErr w:type="spellEnd"/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 план – План за регулация и застрояване /ПУП-ПРЗ/ за ПИ 65677.286.15 и ПИ 65677.286.31 по КК на гр. Свиленград, с цел отреждане на имотите за „обществено-обслужващи и складови дейности“, което е допустимо за предвидената в ОУПО „</w:t>
      </w:r>
      <w:proofErr w:type="spellStart"/>
      <w:r w:rsidRPr="00D934ED">
        <w:rPr>
          <w:rFonts w:ascii="Times New Roman" w:hAnsi="Times New Roman"/>
          <w:sz w:val="23"/>
          <w:szCs w:val="23"/>
          <w:lang w:val="bg-BG" w:eastAsia="bg-BG"/>
        </w:rPr>
        <w:t>Смф</w:t>
      </w:r>
      <w:proofErr w:type="spellEnd"/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“ </w:t>
      </w:r>
      <w:proofErr w:type="spellStart"/>
      <w:r w:rsidRPr="00D934ED">
        <w:rPr>
          <w:rFonts w:ascii="Times New Roman" w:hAnsi="Times New Roman"/>
          <w:sz w:val="23"/>
          <w:szCs w:val="23"/>
          <w:lang w:val="bg-BG" w:eastAsia="bg-BG"/>
        </w:rPr>
        <w:t>устройствена</w:t>
      </w:r>
      <w:proofErr w:type="spellEnd"/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 зона за тази територия. ПИ 65677.286.15 е с площ 3146 кв. м, трайно предназначение на територията: земеделска и начин на трайно ползване: нива. ПИ 65677.286.31 е с площ 3185 кв. м, трайно предназначение на територията: земеделска и начин на трайно ползване: нива. Предвидени са следните показатели на застрояване: плътност на застрояване – 80%; </w:t>
      </w:r>
      <w:proofErr w:type="spellStart"/>
      <w:r w:rsidRPr="00D934ED">
        <w:rPr>
          <w:rFonts w:ascii="Times New Roman" w:hAnsi="Times New Roman"/>
          <w:sz w:val="23"/>
          <w:szCs w:val="23"/>
          <w:lang w:val="bg-BG" w:eastAsia="bg-BG"/>
        </w:rPr>
        <w:t>Кинт</w:t>
      </w:r>
      <w:proofErr w:type="spellEnd"/>
      <w:r w:rsidRPr="00D934ED">
        <w:rPr>
          <w:rFonts w:ascii="Times New Roman" w:hAnsi="Times New Roman"/>
          <w:sz w:val="23"/>
          <w:szCs w:val="23"/>
          <w:lang w:val="bg-BG" w:eastAsia="bg-BG"/>
        </w:rPr>
        <w:t xml:space="preserve"> = 2,0; </w:t>
      </w:r>
      <w:proofErr w:type="spellStart"/>
      <w:r w:rsidRPr="00D934ED">
        <w:rPr>
          <w:rFonts w:ascii="Times New Roman" w:hAnsi="Times New Roman"/>
          <w:sz w:val="23"/>
          <w:szCs w:val="23"/>
          <w:lang w:val="bg-BG" w:eastAsia="bg-BG"/>
        </w:rPr>
        <w:t>етажност</w:t>
      </w:r>
      <w:proofErr w:type="spellEnd"/>
      <w:r w:rsidRPr="00D934ED">
        <w:rPr>
          <w:rFonts w:ascii="Times New Roman" w:hAnsi="Times New Roman"/>
          <w:sz w:val="23"/>
          <w:szCs w:val="23"/>
          <w:lang w:val="bg-BG" w:eastAsia="bg-BG"/>
        </w:rPr>
        <w:t>: &lt; 10 м; озеленени площи – 20 %; начин на застрояване – свободно.</w:t>
      </w:r>
    </w:p>
    <w:p w:rsidR="00250ED8" w:rsidRPr="00D934ED" w:rsidRDefault="00B840FC" w:rsidP="00900A6C">
      <w:pPr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Във връзка с гореизложеното, на този етап не са налични данни, че с изработването на ПУП-ПРЗ се очертава рамката за инвестиционно предложение, което може да бъде отнесено към обхвата на Приложения № 1 и № 2 на Закона за опазване на околната среда (ЗООС) и за предполагане на значително въздействие върху околната среда при прилагането на плана. В тази връзка </w:t>
      </w:r>
      <w:r w:rsidRPr="00D934ED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няма основания за провеждане на процедура по екологична оценка или преценяване на необходимостта от извършване на екологична оценка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по реда на глава шеста от ЗООС.</w:t>
      </w:r>
    </w:p>
    <w:p w:rsidR="00C44EC1" w:rsidRPr="00D934ED" w:rsidRDefault="00E6167E" w:rsidP="00F62E6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D934ED">
        <w:rPr>
          <w:rFonts w:ascii="Times New Roman" w:hAnsi="Times New Roman"/>
          <w:sz w:val="23"/>
          <w:szCs w:val="23"/>
          <w:lang w:val="bg-BG"/>
        </w:rPr>
        <w:t xml:space="preserve">Имоти с идентификатор  65677.286.15 и 65677.286.31 по КК на гр. Свиленград </w:t>
      </w:r>
      <w:r w:rsidR="00C44EC1" w:rsidRPr="00D934ED">
        <w:rPr>
          <w:rFonts w:ascii="Times New Roman" w:hAnsi="Times New Roman"/>
          <w:b/>
          <w:sz w:val="23"/>
          <w:szCs w:val="23"/>
          <w:lang w:val="bg-BG"/>
        </w:rPr>
        <w:t>не попада</w:t>
      </w:r>
      <w:r w:rsidR="00121C69" w:rsidRPr="00D934ED">
        <w:rPr>
          <w:rFonts w:ascii="Times New Roman" w:hAnsi="Times New Roman"/>
          <w:b/>
          <w:sz w:val="23"/>
          <w:szCs w:val="23"/>
          <w:lang w:val="bg-BG"/>
        </w:rPr>
        <w:t>т</w:t>
      </w:r>
      <w:r w:rsidR="00C44EC1" w:rsidRPr="00D934ED">
        <w:rPr>
          <w:rFonts w:ascii="Times New Roman" w:hAnsi="Times New Roman"/>
          <w:b/>
          <w:sz w:val="23"/>
          <w:szCs w:val="23"/>
          <w:lang w:val="bg-BG"/>
        </w:rPr>
        <w:t xml:space="preserve"> в границите на защитени територии</w:t>
      </w:r>
      <w:r w:rsidR="00C44EC1" w:rsidRPr="00D934ED">
        <w:rPr>
          <w:rFonts w:ascii="Times New Roman" w:hAnsi="Times New Roman"/>
          <w:sz w:val="23"/>
          <w:szCs w:val="23"/>
          <w:lang w:val="bg-BG"/>
        </w:rPr>
        <w:t xml:space="preserve">, обявени по смисъла на Закона за защитените територии.  </w:t>
      </w:r>
      <w:r w:rsidR="00F62E68" w:rsidRPr="00D934ED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D934ED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E6167E" w:rsidRPr="00E6167E" w:rsidRDefault="00E6167E" w:rsidP="00E616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6167E">
        <w:rPr>
          <w:rFonts w:ascii="Times New Roman" w:hAnsi="Times New Roman"/>
          <w:sz w:val="23"/>
          <w:szCs w:val="23"/>
          <w:lang w:val="bg-BG"/>
        </w:rPr>
        <w:t xml:space="preserve">Имоти с идентификатор  65677.286.15 и 65677.286.31 по КК на гр. Свиленград попадат в </w:t>
      </w:r>
      <w:r w:rsidRPr="00D934ED">
        <w:rPr>
          <w:rFonts w:ascii="Times New Roman" w:hAnsi="Times New Roman"/>
          <w:sz w:val="23"/>
          <w:szCs w:val="23"/>
          <w:lang w:val="bg-BG"/>
        </w:rPr>
        <w:t xml:space="preserve">границите на </w:t>
      </w:r>
      <w:r w:rsidRPr="00E6167E">
        <w:rPr>
          <w:rFonts w:ascii="Times New Roman" w:hAnsi="Times New Roman"/>
          <w:sz w:val="23"/>
          <w:szCs w:val="23"/>
          <w:lang w:val="bg-BG"/>
        </w:rPr>
        <w:t xml:space="preserve">защитена зона </w:t>
      </w:r>
      <w:r w:rsidRPr="00E6167E">
        <w:rPr>
          <w:rFonts w:ascii="Times New Roman" w:hAnsi="Times New Roman"/>
          <w:b/>
          <w:sz w:val="23"/>
          <w:szCs w:val="23"/>
          <w:lang w:val="bg-BG"/>
        </w:rPr>
        <w:t>BG0000212 „Сакар”</w:t>
      </w:r>
      <w:r w:rsidRPr="00E6167E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местообитания, обявена със Заповед № РД-313/31.03.2021г. </w:t>
      </w:r>
    </w:p>
    <w:p w:rsidR="00520762" w:rsidRPr="00D934ED" w:rsidRDefault="00E6167E" w:rsidP="0052076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D934ED">
        <w:rPr>
          <w:rFonts w:ascii="Times New Roman" w:hAnsi="Times New Roman"/>
          <w:sz w:val="23"/>
          <w:szCs w:val="23"/>
          <w:lang w:val="bg-BG"/>
        </w:rPr>
        <w:t xml:space="preserve">При проверка за допустимост по чл.12, ал.2 от Наредбата за ОС, бе установено, че така заявеният ПУП-ПРЗ </w:t>
      </w:r>
      <w:r w:rsidRPr="00D934ED">
        <w:rPr>
          <w:rFonts w:ascii="Times New Roman" w:hAnsi="Times New Roman"/>
          <w:b/>
          <w:sz w:val="23"/>
          <w:szCs w:val="23"/>
          <w:lang w:val="bg-BG"/>
        </w:rPr>
        <w:t>е допустим</w:t>
      </w:r>
      <w:r w:rsidRPr="00D934ED">
        <w:rPr>
          <w:rFonts w:ascii="Times New Roman" w:hAnsi="Times New Roman"/>
          <w:sz w:val="23"/>
          <w:szCs w:val="23"/>
          <w:lang w:val="bg-BG"/>
        </w:rPr>
        <w:t xml:space="preserve"> спрямо режима на защитена зона BG0000212 „Сакар” при спазване на забраните определени със заповедта за обявяването ѝ.  </w:t>
      </w:r>
      <w:r w:rsidR="00520762" w:rsidRPr="00D934ED">
        <w:rPr>
          <w:rFonts w:ascii="Times New Roman" w:hAnsi="Times New Roman"/>
          <w:sz w:val="23"/>
          <w:szCs w:val="23"/>
          <w:lang w:val="bg-BG"/>
        </w:rPr>
        <w:t xml:space="preserve">.          </w:t>
      </w:r>
    </w:p>
    <w:p w:rsidR="00E6167E" w:rsidRPr="00D934ED" w:rsidRDefault="00E6167E" w:rsidP="00E6167E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ПУП – ПРЗ за имоти с идентификатор  65677.286.15 и 65677.286.31 по КК на гр. Свиленград е свързан с промяна предназначението и НТП на имотите, поради което попада в хипотезата на чл.2, ал.1, т.2 и подлежи на процедура по реда на Глава втора от Наредбата за ОС.</w:t>
      </w:r>
      <w:r w:rsidR="00520762"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  </w:t>
      </w:r>
    </w:p>
    <w:p w:rsidR="00D71D1F" w:rsidRPr="00D934ED" w:rsidRDefault="00A859AA" w:rsidP="00E6167E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</w:t>
      </w:r>
      <w:r w:rsidR="00D71D1F"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ъгласуване</w:t>
      </w:r>
      <w:r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то на </w:t>
      </w:r>
      <w:r w:rsidR="00E6167E"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ПУП – ПРЗ за имоти с идентификатор  65677.286.15 и 65677.286.31 по КК на гр. Свиленград</w:t>
      </w:r>
      <w:r w:rsidR="00121C69"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D71D1F" w:rsidRPr="00D934ED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се основава на следните</w:t>
      </w:r>
    </w:p>
    <w:p w:rsidR="003F5DC4" w:rsidRPr="00D934ED" w:rsidRDefault="003F5DC4" w:rsidP="00E6167E">
      <w:pPr>
        <w:tabs>
          <w:tab w:val="left" w:leader="dot" w:pos="9315"/>
        </w:tabs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lastRenderedPageBreak/>
        <w:t>МОТИВИ:</w:t>
      </w:r>
    </w:p>
    <w:p w:rsidR="00AB2AD2" w:rsidRPr="00AB2AD2" w:rsidRDefault="00AB2AD2" w:rsidP="00AB2AD2">
      <w:pPr>
        <w:ind w:firstLine="720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1. Съгласно Единната информационната система за защитените зони от екологичната мрежа Натура 2000, имот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с идентификатор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65677.286.15 и 65677.286.31 по КК на гр. Свиленград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не представлява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т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природни местообитания предмет на опазване в защитена зона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BG0000212 „Сакар” 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прилагането на ПУП-ПРЗ за тези 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имот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няма да доведе до увреждане/унищожаване на такива.    </w:t>
      </w:r>
    </w:p>
    <w:p w:rsidR="00AB2AD2" w:rsidRPr="00D934ED" w:rsidRDefault="00AB2AD2" w:rsidP="00AB2AD2">
      <w:pPr>
        <w:ind w:firstLine="720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2. Имот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с идентификатор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65677.286.15 и 65677.286.31 по КК на гр. Свиленград 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е вероятно да представлява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т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proofErr w:type="spellStart"/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трофична</w:t>
      </w:r>
      <w:proofErr w:type="spellEnd"/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база или временни убежища на индивиди от видове, предмет на опазване в защитената зона, но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предвид площта на имотите, прилагането на ПУП-ПРЗ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няма да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окаже съществено въздействие върху функцията на зоната. </w:t>
      </w:r>
    </w:p>
    <w:p w:rsidR="00AB2AD2" w:rsidRPr="00AB2AD2" w:rsidRDefault="00AB2AD2" w:rsidP="00AB2AD2">
      <w:pPr>
        <w:ind w:firstLine="720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3. 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Предвид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площта, местоположението и характеристиките на имотите предмет на ПУП-ПРЗ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не се очаква </w:t>
      </w:r>
      <w:r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прилагането 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му да доведе до загуба на местообитания на видове в защитената зона, в съответния </w:t>
      </w:r>
      <w:proofErr w:type="spellStart"/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биогеографски</w:t>
      </w:r>
      <w:proofErr w:type="spellEnd"/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регион или в мрежата като цяло.</w:t>
      </w:r>
    </w:p>
    <w:p w:rsidR="00AB2AD2" w:rsidRPr="00AB2AD2" w:rsidRDefault="00AB2AD2" w:rsidP="00AB2AD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4. Предвид характеристиките на </w:t>
      </w:r>
      <w:r w:rsidR="00914359"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ПУП-ПРЗ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не се очаква фрагментация на местообитания или популации на видове спрямо първоначалното им състояние.</w:t>
      </w:r>
    </w:p>
    <w:p w:rsidR="00AB2AD2" w:rsidRPr="00AB2AD2" w:rsidRDefault="00AB2AD2" w:rsidP="00AB2AD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5. </w:t>
      </w:r>
      <w:r w:rsidR="007F1B9D"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ПУП-ПРЗ няма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защитената зона. </w:t>
      </w:r>
    </w:p>
    <w:p w:rsidR="00AB2AD2" w:rsidRPr="00AB2AD2" w:rsidRDefault="00AB2AD2" w:rsidP="00AB2AD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6. </w:t>
      </w:r>
      <w:r w:rsidR="007F1B9D"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Прилагането на ПУП-ПРЗ не се очаква да доведе до повишаване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уязвимостта на зоната и не противоречат на целите и предмета на опазването ѝ.</w:t>
      </w:r>
    </w:p>
    <w:p w:rsidR="00AB2AD2" w:rsidRPr="00AB2AD2" w:rsidRDefault="00AB2AD2" w:rsidP="00AB2AD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7. Не се очаква генериране на емисии и отпадъци във вид и количества, които да окажат значително отрицателно въздействие върху защитената зона.</w:t>
      </w:r>
    </w:p>
    <w:p w:rsidR="00AB2AD2" w:rsidRPr="00AB2AD2" w:rsidRDefault="00AB2AD2" w:rsidP="00D934ED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>8. Няма вероятност от кумулативно взаимодействие на настоящ</w:t>
      </w:r>
      <w:r w:rsidR="007F1B9D"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ия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7F1B9D" w:rsidRPr="00D934ED">
        <w:rPr>
          <w:rFonts w:ascii="Times New Roman" w:hAnsi="Times New Roman"/>
          <w:color w:val="000000"/>
          <w:sz w:val="23"/>
          <w:szCs w:val="23"/>
          <w:lang w:val="bg-BG" w:eastAsia="bg-BG"/>
        </w:rPr>
        <w:t>ПУП-ПРЗ</w:t>
      </w:r>
      <w:r w:rsidRPr="00AB2AD2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с други ППП/ИП, което може да окаже значително отрицателно въздействие върху защитената зона.</w:t>
      </w:r>
    </w:p>
    <w:p w:rsidR="00AB2AD2" w:rsidRPr="00AB2AD2" w:rsidRDefault="00AB2AD2" w:rsidP="00AB2AD2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3"/>
          <w:szCs w:val="23"/>
          <w:lang w:eastAsia="bg-BG"/>
        </w:rPr>
      </w:pPr>
      <w:r w:rsidRPr="00AB2AD2">
        <w:rPr>
          <w:rFonts w:ascii="Times New Roman" w:hAnsi="Times New Roman"/>
          <w:sz w:val="23"/>
          <w:szCs w:val="23"/>
          <w:lang w:val="bg-BG" w:eastAsia="bg-BG"/>
        </w:rPr>
        <w:t xml:space="preserve">С цел минимизиране на въздействията върху предмета и целите на опазване на защитената зона, </w:t>
      </w:r>
      <w:r w:rsidR="007F1B9D" w:rsidRPr="00D934ED">
        <w:rPr>
          <w:rFonts w:ascii="Times New Roman" w:hAnsi="Times New Roman"/>
          <w:sz w:val="23"/>
          <w:szCs w:val="23"/>
          <w:lang w:val="bg-BG" w:eastAsia="bg-BG"/>
        </w:rPr>
        <w:t>ПУП-ПРЗ</w:t>
      </w:r>
      <w:r w:rsidRPr="00AB2AD2">
        <w:rPr>
          <w:rFonts w:ascii="Times New Roman" w:hAnsi="Times New Roman"/>
          <w:sz w:val="23"/>
          <w:szCs w:val="23"/>
          <w:lang w:val="bg-BG" w:eastAsia="bg-BG"/>
        </w:rPr>
        <w:t xml:space="preserve"> се съгласува при спазване на следните</w:t>
      </w:r>
    </w:p>
    <w:p w:rsidR="00E6167E" w:rsidRPr="00D934ED" w:rsidRDefault="00AB2AD2" w:rsidP="009F3A14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AB2AD2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>УСЛОВИЯ</w:t>
      </w:r>
      <w:r w:rsidRPr="00AB2AD2">
        <w:rPr>
          <w:rFonts w:ascii="Times New Roman" w:hAnsi="Times New Roman"/>
          <w:b/>
          <w:sz w:val="23"/>
          <w:szCs w:val="23"/>
          <w:lang w:val="bg-BG" w:eastAsia="bg-BG"/>
        </w:rPr>
        <w:t>:</w:t>
      </w:r>
    </w:p>
    <w:p w:rsidR="00E6167E" w:rsidRPr="00D934ED" w:rsidRDefault="00D934ED" w:rsidP="00D934ED">
      <w:pPr>
        <w:pStyle w:val="a9"/>
        <w:numPr>
          <w:ilvl w:val="0"/>
          <w:numId w:val="11"/>
        </w:numPr>
        <w:ind w:left="0" w:firstLine="720"/>
        <w:jc w:val="both"/>
        <w:rPr>
          <w:rFonts w:ascii="Times New Roman" w:hAnsi="Times New Roman"/>
          <w:color w:val="000000"/>
          <w:sz w:val="23"/>
          <w:szCs w:val="23"/>
          <w:lang w:eastAsia="bg-BG"/>
        </w:rPr>
      </w:pPr>
      <w:r w:rsidRPr="00D934ED">
        <w:rPr>
          <w:rFonts w:ascii="Times New Roman" w:hAnsi="Times New Roman"/>
          <w:color w:val="000000"/>
          <w:sz w:val="23"/>
          <w:szCs w:val="23"/>
          <w:lang w:eastAsia="bg-BG"/>
        </w:rPr>
        <w:t>С</w:t>
      </w:r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лед конкретизиране на параметрите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на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инвестиционното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предложение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в </w:t>
      </w:r>
      <w:r w:rsidRPr="00D934ED">
        <w:rPr>
          <w:rFonts w:ascii="Times New Roman" w:hAnsi="Times New Roman"/>
          <w:color w:val="000000"/>
          <w:sz w:val="23"/>
          <w:szCs w:val="23"/>
          <w:lang w:eastAsia="bg-BG"/>
        </w:rPr>
        <w:t>имоти с идентификатор</w:t>
      </w:r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65677.286.15 и  65677.286.31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по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КК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на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гр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. Свиленград, възложителите следва да уведомят РИОСВ – Хасково по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реда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на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екологичното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proofErr w:type="spellStart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законодателство</w:t>
      </w:r>
      <w:proofErr w:type="spellEnd"/>
      <w:r w:rsidR="00E6167E" w:rsidRPr="00D934ED">
        <w:rPr>
          <w:rFonts w:ascii="Times New Roman" w:hAnsi="Times New Roman"/>
          <w:color w:val="000000"/>
          <w:sz w:val="23"/>
          <w:szCs w:val="23"/>
          <w:lang w:eastAsia="bg-BG"/>
        </w:rPr>
        <w:t>.</w:t>
      </w:r>
    </w:p>
    <w:p w:rsidR="00D71D1F" w:rsidRPr="00D934ED" w:rsidRDefault="00D71D1F" w:rsidP="00F62E68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D934ED" w:rsidRDefault="00611F63" w:rsidP="00F62E68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ab/>
      </w:r>
      <w:r w:rsidR="0027112C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които е 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издадено настоящото решение, възложителят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, съответно 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новият възложител е длъжен да уведоми РИОСВ-Хасково 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за промените 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 дневен срок 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от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настъпване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то им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.</w:t>
      </w:r>
    </w:p>
    <w:p w:rsidR="000E309B" w:rsidRPr="00D934ED" w:rsidRDefault="00611F63" w:rsidP="00CE1EDD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ab/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D934ED" w:rsidRDefault="00D71D1F" w:rsidP="00F62E68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D934ED" w:rsidRDefault="00611F63" w:rsidP="00F62E68">
      <w:pPr>
        <w:tabs>
          <w:tab w:val="left" w:pos="567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ab/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Решението може да 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бъде 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обжалва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но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</w:t>
      </w:r>
      <w:r w:rsidR="000E309B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14-дневен срок от съобщаването му, </w:t>
      </w:r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Административнопроцесуалния</w:t>
      </w:r>
      <w:proofErr w:type="spellEnd"/>
      <w:r w:rsidR="00D71D1F" w:rsidRPr="00D934ED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кодекс.</w:t>
      </w:r>
    </w:p>
    <w:p w:rsidR="004E27DD" w:rsidRPr="00D934ED" w:rsidRDefault="004E27DD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</w:p>
    <w:p w:rsidR="00D71D1F" w:rsidRPr="00446B99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E27D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8740E0">
        <w:rPr>
          <w:rFonts w:ascii="Times New Roman" w:hAnsi="Times New Roman"/>
          <w:color w:val="000000"/>
          <w:sz w:val="24"/>
          <w:szCs w:val="24"/>
          <w:lang w:val="bg-BG" w:eastAsia="bg-BG"/>
        </w:rPr>
        <w:t>05</w:t>
      </w:r>
      <w:r w:rsidRPr="004E27D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8740E0">
        <w:rPr>
          <w:rFonts w:ascii="Times New Roman" w:hAnsi="Times New Roman"/>
          <w:color w:val="000000"/>
          <w:sz w:val="24"/>
          <w:szCs w:val="24"/>
          <w:lang w:val="bg-BG" w:eastAsia="bg-BG"/>
        </w:rPr>
        <w:t>08</w:t>
      </w:r>
      <w:r w:rsidRPr="004E27DD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AF162E" w:rsidRPr="004E27DD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4E27D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446B99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BE6429" w:rsidRPr="003501FD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501FD">
        <w:rPr>
          <w:rFonts w:ascii="Times New Roman" w:hAnsi="Times New Roman"/>
          <w:b/>
          <w:sz w:val="24"/>
          <w:szCs w:val="24"/>
          <w:lang w:val="bg-BG" w:eastAsia="bg-BG"/>
        </w:rPr>
        <w:t>МАРИАНА ВЪЛЧЕВА</w:t>
      </w:r>
    </w:p>
    <w:p w:rsidR="00BE6429" w:rsidRPr="003501FD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3501FD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BE6429" w:rsidRPr="003501FD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3501FD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7C425D" w:rsidRPr="003501FD" w:rsidRDefault="00BE6429" w:rsidP="00BE6429">
      <w:pPr>
        <w:overflowPunct/>
        <w:autoSpaceDE/>
        <w:adjustRightInd/>
        <w:jc w:val="both"/>
        <w:textAlignment w:val="auto"/>
        <w:rPr>
          <w:sz w:val="24"/>
          <w:szCs w:val="24"/>
        </w:rPr>
      </w:pPr>
      <w:r w:rsidRPr="003501FD">
        <w:rPr>
          <w:rFonts w:ascii="Times New Roman" w:hAnsi="Times New Roman"/>
          <w:sz w:val="24"/>
          <w:szCs w:val="24"/>
          <w:lang w:val="bg-BG" w:eastAsia="bg-BG"/>
        </w:rPr>
        <w:t>Изготвил:</w:t>
      </w:r>
      <w:bookmarkStart w:id="0" w:name="_GoBack"/>
      <w:bookmarkEnd w:id="0"/>
      <w:r w:rsidRPr="003501FD">
        <w:rPr>
          <w:rFonts w:ascii="Times New Roman" w:hAnsi="Times New Roman"/>
          <w:sz w:val="24"/>
          <w:szCs w:val="24"/>
          <w:lang w:val="bg-BG" w:eastAsia="bg-BG"/>
        </w:rPr>
        <w:t>Д.Петрова</w:t>
      </w:r>
    </w:p>
    <w:sectPr w:rsidR="007C425D" w:rsidRPr="003501FD" w:rsidSect="00061B69">
      <w:headerReference w:type="first" r:id="rId9"/>
      <w:footerReference w:type="first" r:id="rId10"/>
      <w:pgSz w:w="11907" w:h="16840" w:code="9"/>
      <w:pgMar w:top="851" w:right="850" w:bottom="709" w:left="1170" w:header="568" w:footer="1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38" w:rsidRDefault="00AC2738">
      <w:r>
        <w:separator/>
      </w:r>
    </w:p>
  </w:endnote>
  <w:endnote w:type="continuationSeparator" w:id="0">
    <w:p w:rsidR="00AC2738" w:rsidRDefault="00A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412C1A9" wp14:editId="2E9C24D9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73E5201" wp14:editId="6CDCBA8A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AED3997" wp14:editId="29C740A1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38" w:rsidRDefault="00AC2738">
      <w:r>
        <w:separator/>
      </w:r>
    </w:p>
  </w:footnote>
  <w:footnote w:type="continuationSeparator" w:id="0">
    <w:p w:rsidR="00AC2738" w:rsidRDefault="00AC2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BDBDE87" wp14:editId="3CF4E2F8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B42820" wp14:editId="2F7419E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B93"/>
    <w:multiLevelType w:val="hybridMultilevel"/>
    <w:tmpl w:val="C77C81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2F79"/>
    <w:multiLevelType w:val="hybridMultilevel"/>
    <w:tmpl w:val="C596B1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67EDF"/>
    <w:multiLevelType w:val="hybridMultilevel"/>
    <w:tmpl w:val="036232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45987"/>
    <w:multiLevelType w:val="hybridMultilevel"/>
    <w:tmpl w:val="04F44796"/>
    <w:lvl w:ilvl="0" w:tplc="985EF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E10A9"/>
    <w:multiLevelType w:val="hybridMultilevel"/>
    <w:tmpl w:val="28324F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778DC"/>
    <w:multiLevelType w:val="hybridMultilevel"/>
    <w:tmpl w:val="71BEE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97B1E"/>
    <w:multiLevelType w:val="hybridMultilevel"/>
    <w:tmpl w:val="941A29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7399B"/>
    <w:multiLevelType w:val="hybridMultilevel"/>
    <w:tmpl w:val="C2E66CEE"/>
    <w:lvl w:ilvl="0" w:tplc="A90A5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26DDD"/>
    <w:rsid w:val="00030CC2"/>
    <w:rsid w:val="00031726"/>
    <w:rsid w:val="00032308"/>
    <w:rsid w:val="000342B1"/>
    <w:rsid w:val="00034AE9"/>
    <w:rsid w:val="00034E10"/>
    <w:rsid w:val="00034E67"/>
    <w:rsid w:val="000370D9"/>
    <w:rsid w:val="00040AFB"/>
    <w:rsid w:val="00042043"/>
    <w:rsid w:val="0004334C"/>
    <w:rsid w:val="000457E9"/>
    <w:rsid w:val="0005385E"/>
    <w:rsid w:val="00056AFD"/>
    <w:rsid w:val="00061B69"/>
    <w:rsid w:val="000657FD"/>
    <w:rsid w:val="00066AA2"/>
    <w:rsid w:val="00070673"/>
    <w:rsid w:val="000710D7"/>
    <w:rsid w:val="0007606B"/>
    <w:rsid w:val="0009564B"/>
    <w:rsid w:val="00096AC7"/>
    <w:rsid w:val="000970DB"/>
    <w:rsid w:val="000A0550"/>
    <w:rsid w:val="000A6E83"/>
    <w:rsid w:val="000B358E"/>
    <w:rsid w:val="000B6875"/>
    <w:rsid w:val="000C4030"/>
    <w:rsid w:val="000C5B33"/>
    <w:rsid w:val="000C7F95"/>
    <w:rsid w:val="000D65BE"/>
    <w:rsid w:val="000E309B"/>
    <w:rsid w:val="000F4810"/>
    <w:rsid w:val="000F4935"/>
    <w:rsid w:val="000F57BA"/>
    <w:rsid w:val="000F7A80"/>
    <w:rsid w:val="00104524"/>
    <w:rsid w:val="0010633E"/>
    <w:rsid w:val="001073F0"/>
    <w:rsid w:val="00115C9F"/>
    <w:rsid w:val="00121C69"/>
    <w:rsid w:val="00125E6A"/>
    <w:rsid w:val="001317F3"/>
    <w:rsid w:val="00132121"/>
    <w:rsid w:val="00137B08"/>
    <w:rsid w:val="00142B7C"/>
    <w:rsid w:val="0014527B"/>
    <w:rsid w:val="00147476"/>
    <w:rsid w:val="001542DB"/>
    <w:rsid w:val="00154B1F"/>
    <w:rsid w:val="00157D1E"/>
    <w:rsid w:val="00160CA5"/>
    <w:rsid w:val="00165241"/>
    <w:rsid w:val="001658A1"/>
    <w:rsid w:val="00167CFF"/>
    <w:rsid w:val="001712C3"/>
    <w:rsid w:val="00174BD0"/>
    <w:rsid w:val="0017590F"/>
    <w:rsid w:val="00177412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175FD"/>
    <w:rsid w:val="0022118F"/>
    <w:rsid w:val="00221BF5"/>
    <w:rsid w:val="002239A9"/>
    <w:rsid w:val="002273FE"/>
    <w:rsid w:val="00227FA9"/>
    <w:rsid w:val="002303E2"/>
    <w:rsid w:val="00230D10"/>
    <w:rsid w:val="00230D8C"/>
    <w:rsid w:val="00230E2D"/>
    <w:rsid w:val="00233451"/>
    <w:rsid w:val="00234C69"/>
    <w:rsid w:val="0024074D"/>
    <w:rsid w:val="0024120B"/>
    <w:rsid w:val="002448B3"/>
    <w:rsid w:val="00250ED8"/>
    <w:rsid w:val="00251529"/>
    <w:rsid w:val="002541B2"/>
    <w:rsid w:val="00255B4A"/>
    <w:rsid w:val="002619AC"/>
    <w:rsid w:val="00262B2D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276F9"/>
    <w:rsid w:val="003346A3"/>
    <w:rsid w:val="00335ECB"/>
    <w:rsid w:val="00340466"/>
    <w:rsid w:val="00342213"/>
    <w:rsid w:val="00342688"/>
    <w:rsid w:val="003451D7"/>
    <w:rsid w:val="003473A9"/>
    <w:rsid w:val="00347D6A"/>
    <w:rsid w:val="003501FD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A3FD0"/>
    <w:rsid w:val="003B15A7"/>
    <w:rsid w:val="003B475E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5DC4"/>
    <w:rsid w:val="003F6884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B99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93319"/>
    <w:rsid w:val="004976A1"/>
    <w:rsid w:val="004A729F"/>
    <w:rsid w:val="004B0C76"/>
    <w:rsid w:val="004B65F1"/>
    <w:rsid w:val="004B77F2"/>
    <w:rsid w:val="004C00AF"/>
    <w:rsid w:val="004C19B9"/>
    <w:rsid w:val="004C3144"/>
    <w:rsid w:val="004C43C6"/>
    <w:rsid w:val="004C45AF"/>
    <w:rsid w:val="004C491C"/>
    <w:rsid w:val="004D1054"/>
    <w:rsid w:val="004D3EFF"/>
    <w:rsid w:val="004E219E"/>
    <w:rsid w:val="004E27DD"/>
    <w:rsid w:val="004E336E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0762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0FEB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0D50"/>
    <w:rsid w:val="00592DD4"/>
    <w:rsid w:val="00595361"/>
    <w:rsid w:val="005959B2"/>
    <w:rsid w:val="00595B0B"/>
    <w:rsid w:val="005A2999"/>
    <w:rsid w:val="005A3B17"/>
    <w:rsid w:val="005A6745"/>
    <w:rsid w:val="005B10D9"/>
    <w:rsid w:val="005B4BEE"/>
    <w:rsid w:val="005B69F7"/>
    <w:rsid w:val="005B7F47"/>
    <w:rsid w:val="005C1180"/>
    <w:rsid w:val="005C2E55"/>
    <w:rsid w:val="005C5B18"/>
    <w:rsid w:val="005C682E"/>
    <w:rsid w:val="005C73C3"/>
    <w:rsid w:val="005D2F78"/>
    <w:rsid w:val="005D481C"/>
    <w:rsid w:val="005D7788"/>
    <w:rsid w:val="005E5178"/>
    <w:rsid w:val="005F1C4F"/>
    <w:rsid w:val="005F3187"/>
    <w:rsid w:val="005F34F9"/>
    <w:rsid w:val="00601D2F"/>
    <w:rsid w:val="00602A0B"/>
    <w:rsid w:val="006039E5"/>
    <w:rsid w:val="00604586"/>
    <w:rsid w:val="00605EE0"/>
    <w:rsid w:val="00606B56"/>
    <w:rsid w:val="00611F20"/>
    <w:rsid w:val="00611F63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6F7D59"/>
    <w:rsid w:val="007009B6"/>
    <w:rsid w:val="00701967"/>
    <w:rsid w:val="00701B99"/>
    <w:rsid w:val="00705AF3"/>
    <w:rsid w:val="00707B76"/>
    <w:rsid w:val="00715D50"/>
    <w:rsid w:val="0072234E"/>
    <w:rsid w:val="007246D7"/>
    <w:rsid w:val="00731CCD"/>
    <w:rsid w:val="00735898"/>
    <w:rsid w:val="00742897"/>
    <w:rsid w:val="0074472F"/>
    <w:rsid w:val="007452D7"/>
    <w:rsid w:val="00770854"/>
    <w:rsid w:val="007719EF"/>
    <w:rsid w:val="0077296F"/>
    <w:rsid w:val="007809BE"/>
    <w:rsid w:val="00785718"/>
    <w:rsid w:val="00790680"/>
    <w:rsid w:val="00790699"/>
    <w:rsid w:val="007A23B0"/>
    <w:rsid w:val="007A4EAF"/>
    <w:rsid w:val="007A6290"/>
    <w:rsid w:val="007C425D"/>
    <w:rsid w:val="007C45C6"/>
    <w:rsid w:val="007D21EF"/>
    <w:rsid w:val="007D627F"/>
    <w:rsid w:val="007E1896"/>
    <w:rsid w:val="007E21F8"/>
    <w:rsid w:val="007E7448"/>
    <w:rsid w:val="007E7EE4"/>
    <w:rsid w:val="007F009F"/>
    <w:rsid w:val="007F0103"/>
    <w:rsid w:val="007F1B9D"/>
    <w:rsid w:val="007F2E0E"/>
    <w:rsid w:val="00810688"/>
    <w:rsid w:val="008115E4"/>
    <w:rsid w:val="00815636"/>
    <w:rsid w:val="00820E23"/>
    <w:rsid w:val="00822AA5"/>
    <w:rsid w:val="00825D20"/>
    <w:rsid w:val="008302D9"/>
    <w:rsid w:val="0083375D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740E0"/>
    <w:rsid w:val="0088157E"/>
    <w:rsid w:val="00884DF9"/>
    <w:rsid w:val="00887129"/>
    <w:rsid w:val="00887E28"/>
    <w:rsid w:val="00887F3C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C58C8"/>
    <w:rsid w:val="008D2756"/>
    <w:rsid w:val="008D73F7"/>
    <w:rsid w:val="008E1B33"/>
    <w:rsid w:val="008F00AA"/>
    <w:rsid w:val="008F49B1"/>
    <w:rsid w:val="008F4F19"/>
    <w:rsid w:val="00900A6C"/>
    <w:rsid w:val="00902AFF"/>
    <w:rsid w:val="0090483B"/>
    <w:rsid w:val="00914359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40BB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6FD0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3A14"/>
    <w:rsid w:val="009F6B40"/>
    <w:rsid w:val="009F7868"/>
    <w:rsid w:val="00A01694"/>
    <w:rsid w:val="00A02760"/>
    <w:rsid w:val="00A1320E"/>
    <w:rsid w:val="00A1574F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06B7"/>
    <w:rsid w:val="00A83E8B"/>
    <w:rsid w:val="00A859AA"/>
    <w:rsid w:val="00A8645D"/>
    <w:rsid w:val="00A8694B"/>
    <w:rsid w:val="00AA6DC9"/>
    <w:rsid w:val="00AB281B"/>
    <w:rsid w:val="00AB2AD2"/>
    <w:rsid w:val="00AC0183"/>
    <w:rsid w:val="00AC223D"/>
    <w:rsid w:val="00AC2738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AF791E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369A"/>
    <w:rsid w:val="00B64CE2"/>
    <w:rsid w:val="00B65962"/>
    <w:rsid w:val="00B73B87"/>
    <w:rsid w:val="00B76562"/>
    <w:rsid w:val="00B80F1E"/>
    <w:rsid w:val="00B840FC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0A85"/>
    <w:rsid w:val="00BD4A64"/>
    <w:rsid w:val="00BE052F"/>
    <w:rsid w:val="00BE4F60"/>
    <w:rsid w:val="00BE5BF4"/>
    <w:rsid w:val="00BE6429"/>
    <w:rsid w:val="00BF0194"/>
    <w:rsid w:val="00BF1D89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3BB9"/>
    <w:rsid w:val="00C36910"/>
    <w:rsid w:val="00C37565"/>
    <w:rsid w:val="00C37898"/>
    <w:rsid w:val="00C441DD"/>
    <w:rsid w:val="00C44EC1"/>
    <w:rsid w:val="00C473A4"/>
    <w:rsid w:val="00C519B3"/>
    <w:rsid w:val="00C56892"/>
    <w:rsid w:val="00C61563"/>
    <w:rsid w:val="00C63DFF"/>
    <w:rsid w:val="00C64AC4"/>
    <w:rsid w:val="00C657BE"/>
    <w:rsid w:val="00C67B6D"/>
    <w:rsid w:val="00C7007D"/>
    <w:rsid w:val="00C73DF1"/>
    <w:rsid w:val="00C744E0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72E0"/>
    <w:rsid w:val="00CE1EDD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34ED"/>
    <w:rsid w:val="00D9698C"/>
    <w:rsid w:val="00DB06B0"/>
    <w:rsid w:val="00DB1278"/>
    <w:rsid w:val="00DB4A29"/>
    <w:rsid w:val="00DB73E5"/>
    <w:rsid w:val="00DC2310"/>
    <w:rsid w:val="00DC4365"/>
    <w:rsid w:val="00DC5A1C"/>
    <w:rsid w:val="00DD022C"/>
    <w:rsid w:val="00DD1532"/>
    <w:rsid w:val="00DD2CA2"/>
    <w:rsid w:val="00DD76E1"/>
    <w:rsid w:val="00DE16F7"/>
    <w:rsid w:val="00DE388D"/>
    <w:rsid w:val="00DE432A"/>
    <w:rsid w:val="00DE5F4F"/>
    <w:rsid w:val="00DE6416"/>
    <w:rsid w:val="00DF1998"/>
    <w:rsid w:val="00DF23C0"/>
    <w:rsid w:val="00DF4ACD"/>
    <w:rsid w:val="00DF6A09"/>
    <w:rsid w:val="00E02E3D"/>
    <w:rsid w:val="00E10E55"/>
    <w:rsid w:val="00E13FD0"/>
    <w:rsid w:val="00E142CC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5ABC"/>
    <w:rsid w:val="00E5642C"/>
    <w:rsid w:val="00E6167E"/>
    <w:rsid w:val="00E64A83"/>
    <w:rsid w:val="00E66D36"/>
    <w:rsid w:val="00E74367"/>
    <w:rsid w:val="00E744BB"/>
    <w:rsid w:val="00E7682A"/>
    <w:rsid w:val="00E82945"/>
    <w:rsid w:val="00E844D0"/>
    <w:rsid w:val="00EA0492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2790"/>
    <w:rsid w:val="00EC304D"/>
    <w:rsid w:val="00EC728A"/>
    <w:rsid w:val="00ED1377"/>
    <w:rsid w:val="00ED1B17"/>
    <w:rsid w:val="00ED60DF"/>
    <w:rsid w:val="00ED7C52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62E68"/>
    <w:rsid w:val="00F662A7"/>
    <w:rsid w:val="00F71781"/>
    <w:rsid w:val="00F72CF1"/>
    <w:rsid w:val="00F75187"/>
    <w:rsid w:val="00F8020C"/>
    <w:rsid w:val="00F80A17"/>
    <w:rsid w:val="00F86A18"/>
    <w:rsid w:val="00F950F8"/>
    <w:rsid w:val="00F951BA"/>
    <w:rsid w:val="00F9533B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7435-C699-451F-A1BB-6BFF6DDF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7029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244</cp:revision>
  <cp:lastPrinted>2022-01-31T13:20:00Z</cp:lastPrinted>
  <dcterms:created xsi:type="dcterms:W3CDTF">2022-04-19T06:08:00Z</dcterms:created>
  <dcterms:modified xsi:type="dcterms:W3CDTF">2024-08-05T11:48:00Z</dcterms:modified>
</cp:coreProperties>
</file>