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560" w:rsidRPr="001659C8" w:rsidRDefault="000D5560" w:rsidP="00D52889">
      <w:pPr>
        <w:tabs>
          <w:tab w:val="left" w:pos="1134"/>
        </w:tabs>
        <w:ind w:firstLine="709"/>
        <w:jc w:val="both"/>
        <w:rPr>
          <w:rFonts w:ascii="Times New Roman" w:hAnsi="Times New Roman"/>
          <w:sz w:val="24"/>
          <w:szCs w:val="24"/>
          <w:lang w:val="bg-BG"/>
        </w:rPr>
      </w:pPr>
    </w:p>
    <w:p w:rsidR="00151A76" w:rsidRPr="001659C8" w:rsidRDefault="00151A76" w:rsidP="00D52889">
      <w:pPr>
        <w:tabs>
          <w:tab w:val="left" w:pos="1134"/>
        </w:tabs>
        <w:jc w:val="center"/>
        <w:rPr>
          <w:rFonts w:ascii="Times New Roman" w:hAnsi="Times New Roman"/>
          <w:b/>
          <w:sz w:val="28"/>
          <w:szCs w:val="28"/>
          <w:lang w:val="bg-BG"/>
        </w:rPr>
      </w:pPr>
      <w:r w:rsidRPr="001659C8">
        <w:rPr>
          <w:rFonts w:ascii="Times New Roman" w:hAnsi="Times New Roman"/>
          <w:b/>
          <w:sz w:val="28"/>
          <w:szCs w:val="28"/>
          <w:lang w:val="bg-BG"/>
        </w:rPr>
        <w:t xml:space="preserve">Р Е Ш Е Н И Е № ХА – </w:t>
      </w:r>
      <w:r w:rsidR="00E25655">
        <w:rPr>
          <w:rFonts w:ascii="Times New Roman" w:hAnsi="Times New Roman"/>
          <w:b/>
          <w:sz w:val="28"/>
          <w:szCs w:val="28"/>
          <w:lang w:val="bg-BG"/>
        </w:rPr>
        <w:t>22</w:t>
      </w:r>
      <w:r w:rsidRPr="001659C8">
        <w:rPr>
          <w:rFonts w:ascii="Times New Roman" w:hAnsi="Times New Roman"/>
          <w:b/>
          <w:sz w:val="28"/>
          <w:szCs w:val="28"/>
          <w:lang w:val="bg-BG"/>
        </w:rPr>
        <w:t xml:space="preserve"> </w:t>
      </w:r>
      <w:r w:rsidR="00615CFC" w:rsidRPr="001659C8">
        <w:rPr>
          <w:rFonts w:ascii="Times New Roman" w:hAnsi="Times New Roman"/>
          <w:b/>
          <w:sz w:val="28"/>
          <w:szCs w:val="28"/>
          <w:lang w:val="bg-BG"/>
        </w:rPr>
        <w:t xml:space="preserve">- </w:t>
      </w:r>
      <w:r w:rsidRPr="001659C8">
        <w:rPr>
          <w:rFonts w:ascii="Times New Roman" w:hAnsi="Times New Roman"/>
          <w:b/>
          <w:sz w:val="28"/>
          <w:szCs w:val="28"/>
          <w:lang w:val="bg-BG"/>
        </w:rPr>
        <w:t>П/20</w:t>
      </w:r>
      <w:r w:rsidRPr="001659C8">
        <w:rPr>
          <w:rFonts w:ascii="Times New Roman" w:hAnsi="Times New Roman"/>
          <w:b/>
          <w:sz w:val="28"/>
          <w:szCs w:val="28"/>
        </w:rPr>
        <w:t>2</w:t>
      </w:r>
      <w:r w:rsidR="006107DE" w:rsidRPr="001659C8">
        <w:rPr>
          <w:rFonts w:ascii="Times New Roman" w:hAnsi="Times New Roman"/>
          <w:b/>
          <w:sz w:val="28"/>
          <w:szCs w:val="28"/>
          <w:lang w:val="bg-BG"/>
        </w:rPr>
        <w:t>4</w:t>
      </w:r>
      <w:r w:rsidRPr="001659C8">
        <w:rPr>
          <w:rFonts w:ascii="Times New Roman" w:hAnsi="Times New Roman"/>
          <w:b/>
          <w:sz w:val="28"/>
          <w:szCs w:val="28"/>
          <w:lang w:val="bg-BG"/>
        </w:rPr>
        <w:t>г.</w:t>
      </w:r>
    </w:p>
    <w:p w:rsidR="00151A76" w:rsidRPr="001659C8" w:rsidRDefault="00151A76" w:rsidP="00D52889">
      <w:pPr>
        <w:tabs>
          <w:tab w:val="left" w:pos="1134"/>
        </w:tabs>
        <w:ind w:firstLine="709"/>
        <w:jc w:val="both"/>
        <w:rPr>
          <w:rFonts w:ascii="Times New Roman" w:hAnsi="Times New Roman"/>
          <w:sz w:val="24"/>
          <w:szCs w:val="24"/>
          <w:lang w:val="bg-BG"/>
        </w:rPr>
      </w:pPr>
    </w:p>
    <w:p w:rsidR="0013332F" w:rsidRPr="001659C8" w:rsidRDefault="00151A76" w:rsidP="00D52889">
      <w:pPr>
        <w:ind w:firstLine="720"/>
        <w:jc w:val="both"/>
        <w:rPr>
          <w:rFonts w:ascii="Times New Roman" w:hAnsi="Times New Roman"/>
          <w:sz w:val="24"/>
          <w:szCs w:val="24"/>
          <w:lang w:val="bg-BG"/>
        </w:rPr>
      </w:pPr>
      <w:r w:rsidRPr="001659C8">
        <w:rPr>
          <w:rFonts w:ascii="Times New Roman" w:hAnsi="Times New Roman"/>
          <w:sz w:val="24"/>
          <w:szCs w:val="24"/>
          <w:lang w:val="bg-BG"/>
        </w:rPr>
        <w:t xml:space="preserve">В Регионална инспекция по околна среда и водите (РИОСВ) Хасково е подадено уведомление </w:t>
      </w:r>
      <w:r w:rsidR="00A11EAA" w:rsidRPr="001659C8">
        <w:rPr>
          <w:rFonts w:ascii="Times New Roman" w:hAnsi="Times New Roman"/>
          <w:sz w:val="24"/>
          <w:szCs w:val="24"/>
          <w:lang w:val="bg-BG"/>
        </w:rPr>
        <w:t xml:space="preserve">за </w:t>
      </w:r>
      <w:r w:rsidR="00C30FC1" w:rsidRPr="001659C8">
        <w:rPr>
          <w:rFonts w:ascii="Times New Roman" w:hAnsi="Times New Roman"/>
          <w:sz w:val="24"/>
          <w:szCs w:val="24"/>
          <w:lang w:val="bg-BG"/>
        </w:rPr>
        <w:t>изготвяне на план/програма</w:t>
      </w:r>
      <w:r w:rsidR="00A11EAA" w:rsidRPr="001659C8">
        <w:rPr>
          <w:rFonts w:ascii="Times New Roman" w:hAnsi="Times New Roman"/>
          <w:sz w:val="24"/>
          <w:szCs w:val="24"/>
          <w:lang w:val="bg-BG"/>
        </w:rPr>
        <w:t xml:space="preserve"> </w:t>
      </w:r>
      <w:r w:rsidRPr="001659C8">
        <w:rPr>
          <w:rFonts w:ascii="Times New Roman" w:hAnsi="Times New Roman"/>
          <w:sz w:val="24"/>
          <w:szCs w:val="24"/>
          <w:lang w:val="bg-BG"/>
        </w:rPr>
        <w:t xml:space="preserve">с вх. № </w:t>
      </w:r>
      <w:r w:rsidR="00AC2BD2" w:rsidRPr="001659C8">
        <w:rPr>
          <w:rFonts w:ascii="Times New Roman" w:hAnsi="Times New Roman"/>
          <w:sz w:val="24"/>
          <w:szCs w:val="24"/>
          <w:lang w:val="bg-BG"/>
        </w:rPr>
        <w:t>ПД-</w:t>
      </w:r>
      <w:r w:rsidR="004C250F">
        <w:rPr>
          <w:rFonts w:ascii="Times New Roman" w:hAnsi="Times New Roman"/>
          <w:sz w:val="24"/>
          <w:szCs w:val="24"/>
          <w:lang w:val="bg-BG"/>
        </w:rPr>
        <w:t>478</w:t>
      </w:r>
      <w:r w:rsidRPr="001659C8">
        <w:rPr>
          <w:rFonts w:ascii="Times New Roman" w:hAnsi="Times New Roman"/>
          <w:sz w:val="24"/>
          <w:szCs w:val="24"/>
          <w:lang w:val="bg-BG"/>
        </w:rPr>
        <w:t>/</w:t>
      </w:r>
      <w:r w:rsidR="004C250F">
        <w:rPr>
          <w:rFonts w:ascii="Times New Roman" w:hAnsi="Times New Roman"/>
          <w:sz w:val="24"/>
          <w:szCs w:val="24"/>
          <w:lang w:val="bg-BG"/>
        </w:rPr>
        <w:t>17</w:t>
      </w:r>
      <w:r w:rsidRPr="001659C8">
        <w:rPr>
          <w:rFonts w:ascii="Times New Roman" w:hAnsi="Times New Roman"/>
          <w:sz w:val="24"/>
          <w:szCs w:val="24"/>
          <w:lang w:val="bg-BG"/>
        </w:rPr>
        <w:t>.</w:t>
      </w:r>
      <w:r w:rsidR="004C250F">
        <w:rPr>
          <w:rFonts w:ascii="Times New Roman" w:hAnsi="Times New Roman"/>
          <w:sz w:val="24"/>
          <w:szCs w:val="24"/>
          <w:lang w:val="bg-BG"/>
        </w:rPr>
        <w:t>03</w:t>
      </w:r>
      <w:r w:rsidRPr="001659C8">
        <w:rPr>
          <w:rFonts w:ascii="Times New Roman" w:hAnsi="Times New Roman"/>
          <w:sz w:val="24"/>
          <w:szCs w:val="24"/>
          <w:lang w:val="bg-BG"/>
        </w:rPr>
        <w:t>.20</w:t>
      </w:r>
      <w:r w:rsidR="003052C8" w:rsidRPr="001659C8">
        <w:rPr>
          <w:rFonts w:ascii="Times New Roman" w:hAnsi="Times New Roman"/>
          <w:sz w:val="24"/>
          <w:szCs w:val="24"/>
          <w:lang w:val="bg-BG"/>
        </w:rPr>
        <w:t>2</w:t>
      </w:r>
      <w:r w:rsidR="00C067BF">
        <w:rPr>
          <w:rFonts w:ascii="Times New Roman" w:hAnsi="Times New Roman"/>
          <w:sz w:val="24"/>
          <w:szCs w:val="24"/>
          <w:lang w:val="bg-BG"/>
        </w:rPr>
        <w:t>2</w:t>
      </w:r>
      <w:r w:rsidRPr="001659C8">
        <w:rPr>
          <w:rFonts w:ascii="Times New Roman" w:hAnsi="Times New Roman"/>
          <w:sz w:val="24"/>
          <w:szCs w:val="24"/>
          <w:lang w:val="bg-BG"/>
        </w:rPr>
        <w:t xml:space="preserve">г. за </w:t>
      </w:r>
      <w:r w:rsidR="004C250F" w:rsidRPr="004C250F">
        <w:rPr>
          <w:rFonts w:ascii="Times New Roman" w:hAnsi="Times New Roman"/>
          <w:sz w:val="24"/>
          <w:szCs w:val="24"/>
          <w:lang w:val="bg-BG"/>
        </w:rPr>
        <w:t>„ПУП-ПЗ за ПИ 65629.12.225 по КККР на с. Светослав, общ. Стамболово за изграждане на фотоволтаична електроцентрала“</w:t>
      </w:r>
      <w:r w:rsidR="000377C2" w:rsidRPr="001659C8">
        <w:rPr>
          <w:rFonts w:ascii="Times New Roman" w:hAnsi="Times New Roman"/>
          <w:sz w:val="24"/>
          <w:szCs w:val="24"/>
          <w:lang w:val="bg-BG"/>
        </w:rPr>
        <w:t xml:space="preserve"> с възложител </w:t>
      </w:r>
      <w:r w:rsidR="004C250F" w:rsidRPr="004C250F">
        <w:rPr>
          <w:rFonts w:ascii="Times New Roman" w:hAnsi="Times New Roman"/>
          <w:sz w:val="24"/>
          <w:szCs w:val="24"/>
          <w:lang w:val="bg-BG"/>
        </w:rPr>
        <w:t>„СЕТЪПЦЕНТРАЛ“ ЕООД</w:t>
      </w:r>
      <w:r w:rsidRPr="001659C8">
        <w:rPr>
          <w:rFonts w:ascii="Times New Roman" w:hAnsi="Times New Roman"/>
          <w:sz w:val="24"/>
          <w:szCs w:val="24"/>
          <w:lang w:val="bg-BG"/>
        </w:rPr>
        <w:t>.</w:t>
      </w:r>
    </w:p>
    <w:p w:rsidR="004C250F" w:rsidRPr="004C250F" w:rsidRDefault="004C250F" w:rsidP="004C250F">
      <w:pPr>
        <w:ind w:firstLine="720"/>
        <w:jc w:val="both"/>
        <w:rPr>
          <w:rFonts w:ascii="Times New Roman" w:hAnsi="Times New Roman"/>
          <w:sz w:val="24"/>
          <w:szCs w:val="24"/>
          <w:lang w:val="bg-BG"/>
        </w:rPr>
      </w:pPr>
      <w:r w:rsidRPr="004C250F">
        <w:rPr>
          <w:rFonts w:ascii="Times New Roman" w:hAnsi="Times New Roman"/>
          <w:sz w:val="24"/>
          <w:szCs w:val="24"/>
          <w:lang w:val="bg-BG"/>
        </w:rPr>
        <w:t>Целта на плана е изработване на ПУП-ПЗ за ПИ 65629.12.225 по КККР на с. Светослав, общ. Стамболово за изграждане на фотоволтаична електроцентрала.</w:t>
      </w:r>
    </w:p>
    <w:p w:rsidR="004C250F" w:rsidRPr="004C250F" w:rsidRDefault="004C250F" w:rsidP="004C250F">
      <w:pPr>
        <w:ind w:firstLine="720"/>
        <w:jc w:val="both"/>
        <w:rPr>
          <w:rFonts w:ascii="Times New Roman" w:hAnsi="Times New Roman"/>
          <w:sz w:val="24"/>
          <w:szCs w:val="24"/>
          <w:lang w:val="bg-BG"/>
        </w:rPr>
      </w:pPr>
      <w:r w:rsidRPr="004C250F">
        <w:rPr>
          <w:rFonts w:ascii="Times New Roman" w:hAnsi="Times New Roman"/>
          <w:sz w:val="24"/>
          <w:szCs w:val="24"/>
          <w:lang w:val="bg-BG"/>
        </w:rPr>
        <w:t>Поземлен имот 65629.12.225, област Хасково, община Стамболово, с. Светослав, е вид територия Урбанизирана, НТП Ниско застрояване (до 10 m), с площ 3000м2.</w:t>
      </w:r>
    </w:p>
    <w:p w:rsidR="004C250F" w:rsidRPr="004C250F" w:rsidRDefault="004C250F" w:rsidP="004C250F">
      <w:pPr>
        <w:ind w:firstLine="720"/>
        <w:jc w:val="both"/>
        <w:rPr>
          <w:rFonts w:ascii="Times New Roman" w:hAnsi="Times New Roman"/>
          <w:sz w:val="24"/>
          <w:szCs w:val="24"/>
          <w:lang w:val="bg-BG"/>
        </w:rPr>
      </w:pPr>
      <w:r w:rsidRPr="004C250F">
        <w:rPr>
          <w:rFonts w:ascii="Times New Roman" w:hAnsi="Times New Roman"/>
          <w:sz w:val="24"/>
          <w:szCs w:val="24"/>
          <w:lang w:val="bg-BG"/>
        </w:rPr>
        <w:t>При намерения за изграждане на фотоволтаични и соларни паркове в имоти, които са със статут на урбанизирани,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Закона за устройство на територията (ЗУТ).</w:t>
      </w:r>
    </w:p>
    <w:p w:rsidR="00064EF3" w:rsidRPr="001659C8" w:rsidRDefault="00064EF3" w:rsidP="004C250F">
      <w:pPr>
        <w:ind w:firstLine="720"/>
        <w:jc w:val="both"/>
        <w:rPr>
          <w:rFonts w:ascii="Times New Roman" w:hAnsi="Times New Roman"/>
          <w:sz w:val="24"/>
          <w:szCs w:val="24"/>
          <w:lang w:val="bg-BG"/>
        </w:rPr>
      </w:pPr>
      <w:r w:rsidRPr="001659C8">
        <w:rPr>
          <w:rFonts w:ascii="Times New Roman" w:hAnsi="Times New Roman"/>
          <w:sz w:val="24"/>
          <w:szCs w:val="24"/>
          <w:lang w:val="bg-BG"/>
        </w:rPr>
        <w:t xml:space="preserve">Въз основа на предоставената информация с уведомлението за </w:t>
      </w:r>
      <w:r w:rsidR="00D52889" w:rsidRPr="001659C8">
        <w:rPr>
          <w:rFonts w:ascii="Times New Roman" w:hAnsi="Times New Roman"/>
          <w:sz w:val="24"/>
          <w:szCs w:val="24"/>
          <w:lang w:val="bg-BG"/>
        </w:rPr>
        <w:t>изготвяне на план/програма</w:t>
      </w:r>
      <w:r w:rsidR="00F814F5" w:rsidRPr="001659C8">
        <w:rPr>
          <w:rFonts w:ascii="Times New Roman" w:hAnsi="Times New Roman"/>
          <w:sz w:val="24"/>
          <w:szCs w:val="24"/>
          <w:lang w:val="bg-BG"/>
        </w:rPr>
        <w:t xml:space="preserve"> </w:t>
      </w:r>
      <w:r w:rsidRPr="001659C8">
        <w:rPr>
          <w:rFonts w:ascii="Times New Roman" w:hAnsi="Times New Roman"/>
          <w:sz w:val="24"/>
          <w:szCs w:val="24"/>
          <w:lang w:val="bg-BG"/>
        </w:rPr>
        <w:t xml:space="preserve">и </w:t>
      </w:r>
      <w:r w:rsidR="00D52889" w:rsidRPr="001659C8">
        <w:rPr>
          <w:rFonts w:ascii="Times New Roman" w:hAnsi="Times New Roman"/>
          <w:sz w:val="24"/>
          <w:szCs w:val="24"/>
          <w:lang w:val="bg-BG"/>
        </w:rPr>
        <w:t xml:space="preserve">на основание чл. 8, ал. 4 от </w:t>
      </w:r>
      <w:r w:rsidR="00D52889" w:rsidRPr="001659C8">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00D52889" w:rsidRPr="001659C8">
        <w:rPr>
          <w:rFonts w:ascii="Times New Roman" w:hAnsi="Times New Roman"/>
          <w:sz w:val="24"/>
          <w:szCs w:val="24"/>
          <w:lang w:val="bg-BG"/>
        </w:rPr>
        <w:t xml:space="preserve"> (Наредбата за ЕО)</w:t>
      </w:r>
      <w:r w:rsidRPr="001659C8">
        <w:rPr>
          <w:rFonts w:ascii="Times New Roman" w:hAnsi="Times New Roman"/>
          <w:sz w:val="24"/>
          <w:szCs w:val="24"/>
          <w:lang w:val="bg-BG"/>
        </w:rPr>
        <w:t xml:space="preserve"> с писмо изх. </w:t>
      </w:r>
      <w:r w:rsidR="00C067BF" w:rsidRPr="00C067BF">
        <w:rPr>
          <w:rFonts w:ascii="Times New Roman" w:hAnsi="Times New Roman"/>
          <w:sz w:val="24"/>
          <w:szCs w:val="24"/>
          <w:lang w:val="bg-BG"/>
        </w:rPr>
        <w:t>№ ПД-</w:t>
      </w:r>
      <w:r w:rsidR="004C250F">
        <w:rPr>
          <w:rFonts w:ascii="Times New Roman" w:hAnsi="Times New Roman"/>
          <w:sz w:val="24"/>
          <w:szCs w:val="24"/>
          <w:lang w:val="bg-BG"/>
        </w:rPr>
        <w:t>478</w:t>
      </w:r>
      <w:r w:rsidR="00C067BF" w:rsidRPr="00C067BF">
        <w:rPr>
          <w:rFonts w:ascii="Times New Roman" w:hAnsi="Times New Roman"/>
          <w:sz w:val="24"/>
          <w:szCs w:val="24"/>
          <w:lang w:val="bg-BG"/>
        </w:rPr>
        <w:t>(1)/</w:t>
      </w:r>
      <w:r w:rsidR="004C250F">
        <w:rPr>
          <w:rFonts w:ascii="Times New Roman" w:hAnsi="Times New Roman"/>
          <w:sz w:val="24"/>
          <w:szCs w:val="24"/>
          <w:lang w:val="bg-BG"/>
        </w:rPr>
        <w:t>04</w:t>
      </w:r>
      <w:r w:rsidR="00C067BF" w:rsidRPr="00C067BF">
        <w:rPr>
          <w:rFonts w:ascii="Times New Roman" w:hAnsi="Times New Roman"/>
          <w:sz w:val="24"/>
          <w:szCs w:val="24"/>
          <w:lang w:val="bg-BG"/>
        </w:rPr>
        <w:t>.</w:t>
      </w:r>
      <w:r w:rsidR="004C250F">
        <w:rPr>
          <w:rFonts w:ascii="Times New Roman" w:hAnsi="Times New Roman"/>
          <w:sz w:val="24"/>
          <w:szCs w:val="24"/>
          <w:lang w:val="bg-BG"/>
        </w:rPr>
        <w:t>04</w:t>
      </w:r>
      <w:r w:rsidR="00C067BF" w:rsidRPr="00C067BF">
        <w:rPr>
          <w:rFonts w:ascii="Times New Roman" w:hAnsi="Times New Roman"/>
          <w:sz w:val="24"/>
          <w:szCs w:val="24"/>
          <w:lang w:val="bg-BG"/>
        </w:rPr>
        <w:t>.2022 г.</w:t>
      </w:r>
      <w:r w:rsidRPr="001659C8">
        <w:rPr>
          <w:rFonts w:ascii="Times New Roman" w:hAnsi="Times New Roman"/>
          <w:sz w:val="24"/>
          <w:szCs w:val="24"/>
          <w:lang w:val="bg-BG"/>
        </w:rPr>
        <w:t xml:space="preserve"> на РИОСВ – Хасково, възложителят е информиран, както следва:</w:t>
      </w:r>
    </w:p>
    <w:p w:rsidR="00064EF3" w:rsidRPr="001659C8" w:rsidRDefault="00064EF3" w:rsidP="00D52889">
      <w:pPr>
        <w:ind w:firstLine="720"/>
        <w:jc w:val="both"/>
        <w:rPr>
          <w:rFonts w:ascii="Times New Roman" w:hAnsi="Times New Roman"/>
          <w:sz w:val="24"/>
          <w:szCs w:val="24"/>
          <w:lang w:val="bg-BG"/>
        </w:rPr>
      </w:pPr>
      <w:r w:rsidRPr="001659C8">
        <w:rPr>
          <w:rFonts w:ascii="Times New Roman" w:hAnsi="Times New Roman"/>
          <w:sz w:val="24"/>
          <w:szCs w:val="24"/>
          <w:lang w:val="bg-BG"/>
        </w:rPr>
        <w:t>1.</w:t>
      </w:r>
      <w:r w:rsidRPr="001659C8">
        <w:rPr>
          <w:rFonts w:ascii="Times New Roman" w:hAnsi="Times New Roman"/>
          <w:sz w:val="24"/>
          <w:szCs w:val="24"/>
          <w:lang w:val="bg-BG"/>
        </w:rPr>
        <w:tab/>
      </w:r>
      <w:r w:rsidR="0006767F" w:rsidRPr="0006767F">
        <w:rPr>
          <w:rFonts w:ascii="Times New Roman" w:hAnsi="Times New Roman"/>
          <w:sz w:val="24"/>
          <w:szCs w:val="24"/>
          <w:lang w:val="bg-BG"/>
        </w:rPr>
        <w:t>Предвид разпоредбите на чл. 2, ал. 2, т. 4 от Наредбата за ЕО ПУП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rsidR="0006767F" w:rsidRPr="0006767F" w:rsidRDefault="00064EF3" w:rsidP="0006767F">
      <w:pPr>
        <w:ind w:firstLine="720"/>
        <w:jc w:val="both"/>
        <w:rPr>
          <w:rFonts w:ascii="Times New Roman" w:hAnsi="Times New Roman"/>
          <w:sz w:val="24"/>
          <w:szCs w:val="24"/>
          <w:lang w:val="bg-BG"/>
        </w:rPr>
      </w:pPr>
      <w:r w:rsidRPr="001659C8">
        <w:rPr>
          <w:rFonts w:ascii="Times New Roman" w:hAnsi="Times New Roman"/>
          <w:sz w:val="24"/>
          <w:szCs w:val="24"/>
          <w:lang w:val="bg-BG"/>
        </w:rPr>
        <w:t>2.</w:t>
      </w:r>
      <w:r w:rsidRPr="001659C8">
        <w:rPr>
          <w:rFonts w:ascii="Times New Roman" w:hAnsi="Times New Roman"/>
          <w:sz w:val="24"/>
          <w:szCs w:val="24"/>
          <w:lang w:val="bg-BG"/>
        </w:rPr>
        <w:tab/>
      </w:r>
      <w:r w:rsidR="004C250F" w:rsidRPr="004C250F">
        <w:rPr>
          <w:rFonts w:ascii="Times New Roman" w:hAnsi="Times New Roman"/>
          <w:sz w:val="24"/>
          <w:szCs w:val="24"/>
          <w:lang w:val="bg-BG"/>
        </w:rPr>
        <w:t>Въз основа на представената от възложителя информация и на направената справка се установи, че имот с идентификатор 65629.12.225, с площ 3,000 дка, НТП „ниско застрояване“ по КК на с. Светослав, общ. Стамболово, за който се предвижда ПУП-ПЗ за фотоволтаична електроцентрала с мощност 340kW не попада в границите на защитени територии по смисъла на Закона за защитените територии, както и в обхвата на защитени зони от Екологичната мрежа Натура 2000. Най-близко са разположени защитени зони BG0001032 „Родопи Източни” за опазване на природните местообитания, обявена със Заповед № РД – 267/31.03.2021г. и BG0002013 „Студен кладенец” за опазване на дивите птици, обявена със Заповед № РД – 766/28.10.2008г. (приблизително 1000 м.).</w:t>
      </w:r>
      <w:r w:rsidR="0006767F">
        <w:rPr>
          <w:rFonts w:ascii="Times New Roman" w:hAnsi="Times New Roman"/>
          <w:sz w:val="24"/>
          <w:szCs w:val="24"/>
          <w:lang w:val="bg-BG"/>
        </w:rPr>
        <w:t xml:space="preserve"> </w:t>
      </w:r>
      <w:r w:rsidR="004C250F" w:rsidRPr="009011BA">
        <w:rPr>
          <w:rFonts w:ascii="Times New Roman" w:hAnsi="Times New Roman"/>
          <w:sz w:val="24"/>
          <w:szCs w:val="24"/>
          <w:lang w:val="bg-BG"/>
        </w:rPr>
        <w:t xml:space="preserve">ПУП-ПЗ попада в обхвата на чл. 2, ал. 1, т. 1 от </w:t>
      </w:r>
      <w:r w:rsidR="004C250F" w:rsidRPr="009011BA">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004C250F" w:rsidRPr="009011BA">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w:t>
      </w:r>
      <w:r w:rsidR="004C250F" w:rsidRPr="004A6E00">
        <w:rPr>
          <w:rFonts w:ascii="Times New Roman" w:hAnsi="Times New Roman"/>
          <w:i/>
          <w:sz w:val="24"/>
          <w:szCs w:val="24"/>
          <w:lang w:val="bg-BG"/>
        </w:rPr>
        <w:t>Закона за биологичното разнообразие</w:t>
      </w:r>
      <w:r w:rsidR="004C250F" w:rsidRPr="009011BA">
        <w:rPr>
          <w:rFonts w:ascii="Times New Roman" w:hAnsi="Times New Roman"/>
          <w:sz w:val="24"/>
          <w:szCs w:val="24"/>
          <w:lang w:val="bg-BG"/>
        </w:rPr>
        <w:t>.</w:t>
      </w:r>
    </w:p>
    <w:p w:rsidR="00064EF3" w:rsidRPr="001659C8" w:rsidRDefault="00064EF3" w:rsidP="00D52889">
      <w:pPr>
        <w:ind w:firstLine="720"/>
        <w:jc w:val="both"/>
        <w:rPr>
          <w:rFonts w:ascii="Times New Roman" w:hAnsi="Times New Roman"/>
          <w:sz w:val="24"/>
          <w:szCs w:val="24"/>
          <w:lang w:val="bg-BG"/>
        </w:rPr>
      </w:pPr>
      <w:r w:rsidRPr="001659C8">
        <w:rPr>
          <w:rFonts w:ascii="Times New Roman" w:hAnsi="Times New Roman"/>
          <w:sz w:val="24"/>
          <w:szCs w:val="24"/>
          <w:lang w:val="bg-BG"/>
        </w:rPr>
        <w:t>3.</w:t>
      </w:r>
      <w:r w:rsidRPr="001659C8">
        <w:rPr>
          <w:rFonts w:ascii="Times New Roman" w:hAnsi="Times New Roman"/>
          <w:sz w:val="24"/>
          <w:szCs w:val="24"/>
          <w:lang w:val="bg-BG"/>
        </w:rPr>
        <w:tab/>
        <w:t xml:space="preserve">Дадени са указания за следващите стъпки, които трябва да предприеме за провеждане на </w:t>
      </w:r>
      <w:r w:rsidR="000668AA" w:rsidRPr="001659C8">
        <w:rPr>
          <w:rFonts w:ascii="Times New Roman" w:hAnsi="Times New Roman"/>
          <w:sz w:val="24"/>
          <w:szCs w:val="24"/>
          <w:lang w:val="bg-BG"/>
        </w:rPr>
        <w:t xml:space="preserve">процедурата по </w:t>
      </w:r>
      <w:r w:rsidR="00D52889" w:rsidRPr="001659C8">
        <w:rPr>
          <w:rFonts w:ascii="Times New Roman" w:hAnsi="Times New Roman"/>
          <w:bCs/>
          <w:iCs/>
          <w:sz w:val="24"/>
          <w:szCs w:val="24"/>
          <w:lang w:val="bg-BG"/>
        </w:rPr>
        <w:t>преценяване на необходимостта от извършване на ЕО</w:t>
      </w:r>
      <w:r w:rsidRPr="001659C8">
        <w:rPr>
          <w:rFonts w:ascii="Times New Roman" w:hAnsi="Times New Roman"/>
          <w:sz w:val="24"/>
          <w:szCs w:val="24"/>
          <w:lang w:val="bg-BG"/>
        </w:rPr>
        <w:t>.</w:t>
      </w:r>
    </w:p>
    <w:p w:rsidR="000668AA" w:rsidRPr="001659C8" w:rsidRDefault="00D52889" w:rsidP="00D52889">
      <w:pPr>
        <w:ind w:firstLine="720"/>
        <w:jc w:val="both"/>
        <w:rPr>
          <w:rFonts w:ascii="Times New Roman" w:hAnsi="Times New Roman"/>
          <w:sz w:val="24"/>
          <w:szCs w:val="24"/>
          <w:lang w:val="bg-BG"/>
        </w:rPr>
      </w:pPr>
      <w:r w:rsidRPr="001659C8">
        <w:rPr>
          <w:rFonts w:ascii="Times New Roman" w:hAnsi="Times New Roman"/>
          <w:sz w:val="24"/>
          <w:szCs w:val="24"/>
          <w:lang w:val="bg-BG"/>
        </w:rPr>
        <w:t xml:space="preserve">Писмото е получено от възложителя на ръка от гише в сградата на РИОСВ - Хасково на </w:t>
      </w:r>
      <w:r w:rsidR="004C250F">
        <w:rPr>
          <w:rFonts w:ascii="Times New Roman" w:hAnsi="Times New Roman"/>
          <w:sz w:val="24"/>
          <w:szCs w:val="24"/>
          <w:lang w:val="bg-BG"/>
        </w:rPr>
        <w:t>06</w:t>
      </w:r>
      <w:r w:rsidRPr="001659C8">
        <w:rPr>
          <w:rFonts w:ascii="Times New Roman" w:hAnsi="Times New Roman"/>
          <w:sz w:val="24"/>
          <w:szCs w:val="24"/>
          <w:lang w:val="bg-BG"/>
        </w:rPr>
        <w:t>.</w:t>
      </w:r>
      <w:r w:rsidR="004C250F">
        <w:rPr>
          <w:rFonts w:ascii="Times New Roman" w:hAnsi="Times New Roman"/>
          <w:sz w:val="24"/>
          <w:szCs w:val="24"/>
          <w:lang w:val="bg-BG"/>
        </w:rPr>
        <w:t>04</w:t>
      </w:r>
      <w:r w:rsidRPr="001659C8">
        <w:rPr>
          <w:rFonts w:ascii="Times New Roman" w:hAnsi="Times New Roman"/>
          <w:sz w:val="24"/>
          <w:szCs w:val="24"/>
          <w:lang w:val="bg-BG"/>
        </w:rPr>
        <w:t>.2022г</w:t>
      </w:r>
      <w:r w:rsidR="000668AA" w:rsidRPr="001659C8">
        <w:rPr>
          <w:rFonts w:ascii="Times New Roman" w:hAnsi="Times New Roman"/>
          <w:sz w:val="24"/>
          <w:szCs w:val="24"/>
          <w:lang w:val="bg-BG"/>
        </w:rPr>
        <w:t>.</w:t>
      </w:r>
    </w:p>
    <w:p w:rsidR="00064EF3" w:rsidRPr="001659C8" w:rsidRDefault="00064EF3" w:rsidP="00D52889">
      <w:pPr>
        <w:ind w:firstLine="720"/>
        <w:jc w:val="both"/>
        <w:rPr>
          <w:rFonts w:ascii="Times New Roman" w:hAnsi="Times New Roman"/>
          <w:sz w:val="24"/>
          <w:szCs w:val="24"/>
          <w:lang w:val="bg-BG"/>
        </w:rPr>
      </w:pPr>
      <w:r w:rsidRPr="001659C8">
        <w:rPr>
          <w:rFonts w:ascii="Times New Roman" w:hAnsi="Times New Roman"/>
          <w:sz w:val="24"/>
          <w:szCs w:val="24"/>
          <w:lang w:val="bg-BG"/>
        </w:rPr>
        <w:t xml:space="preserve">Повече от 12 месеца след </w:t>
      </w:r>
      <w:r w:rsidR="00D52889" w:rsidRPr="001659C8">
        <w:rPr>
          <w:rFonts w:ascii="Times New Roman" w:hAnsi="Times New Roman"/>
          <w:sz w:val="24"/>
          <w:szCs w:val="24"/>
          <w:lang w:val="bg-BG"/>
        </w:rPr>
        <w:t>получаване</w:t>
      </w:r>
      <w:r w:rsidRPr="001659C8">
        <w:rPr>
          <w:rFonts w:ascii="Times New Roman" w:hAnsi="Times New Roman"/>
          <w:sz w:val="24"/>
          <w:szCs w:val="24"/>
          <w:lang w:val="bg-BG"/>
        </w:rPr>
        <w:t xml:space="preserve"> на горепосоченото писмо в РИОСВ - Хасково не е постъпила информация от възложителя за продължаване на процедурата. В тази връзка, компетентният орган с писмо изх. №ПД-</w:t>
      </w:r>
      <w:r w:rsidR="004C250F">
        <w:rPr>
          <w:rFonts w:ascii="Times New Roman" w:hAnsi="Times New Roman"/>
          <w:sz w:val="24"/>
          <w:szCs w:val="24"/>
          <w:lang w:val="bg-BG"/>
        </w:rPr>
        <w:t>478</w:t>
      </w:r>
      <w:r w:rsidRPr="001659C8">
        <w:rPr>
          <w:rFonts w:ascii="Times New Roman" w:hAnsi="Times New Roman"/>
          <w:sz w:val="24"/>
          <w:szCs w:val="24"/>
        </w:rPr>
        <w:t>(</w:t>
      </w:r>
      <w:r w:rsidR="00C067BF">
        <w:rPr>
          <w:rFonts w:ascii="Times New Roman" w:hAnsi="Times New Roman"/>
          <w:sz w:val="24"/>
          <w:szCs w:val="24"/>
          <w:lang w:val="bg-BG"/>
        </w:rPr>
        <w:t>2</w:t>
      </w:r>
      <w:r w:rsidRPr="001659C8">
        <w:rPr>
          <w:rFonts w:ascii="Times New Roman" w:hAnsi="Times New Roman"/>
          <w:sz w:val="24"/>
          <w:szCs w:val="24"/>
        </w:rPr>
        <w:t>)/202</w:t>
      </w:r>
      <w:r w:rsidR="00C067BF">
        <w:rPr>
          <w:rFonts w:ascii="Times New Roman" w:hAnsi="Times New Roman"/>
          <w:sz w:val="24"/>
          <w:szCs w:val="24"/>
          <w:lang w:val="bg-BG"/>
        </w:rPr>
        <w:t>2</w:t>
      </w:r>
      <w:r w:rsidRPr="001659C8">
        <w:rPr>
          <w:rFonts w:ascii="Times New Roman" w:hAnsi="Times New Roman"/>
          <w:sz w:val="24"/>
          <w:szCs w:val="24"/>
          <w:lang w:val="bg-BG"/>
        </w:rPr>
        <w:t>/</w:t>
      </w:r>
      <w:r w:rsidR="00D52889" w:rsidRPr="001659C8">
        <w:rPr>
          <w:rFonts w:ascii="Times New Roman" w:hAnsi="Times New Roman"/>
          <w:sz w:val="24"/>
          <w:szCs w:val="24"/>
          <w:lang w:val="bg-BG"/>
        </w:rPr>
        <w:t>2</w:t>
      </w:r>
      <w:r w:rsidR="00C067BF">
        <w:rPr>
          <w:rFonts w:ascii="Times New Roman" w:hAnsi="Times New Roman"/>
          <w:sz w:val="24"/>
          <w:szCs w:val="24"/>
          <w:lang w:val="bg-BG"/>
        </w:rPr>
        <w:t>1</w:t>
      </w:r>
      <w:r w:rsidRPr="001659C8">
        <w:rPr>
          <w:rFonts w:ascii="Times New Roman" w:hAnsi="Times New Roman"/>
          <w:sz w:val="24"/>
          <w:szCs w:val="24"/>
          <w:lang w:val="bg-BG"/>
        </w:rPr>
        <w:t>.</w:t>
      </w:r>
      <w:r w:rsidR="00C067BF">
        <w:rPr>
          <w:rFonts w:ascii="Times New Roman" w:hAnsi="Times New Roman"/>
          <w:sz w:val="24"/>
          <w:szCs w:val="24"/>
          <w:lang w:val="bg-BG"/>
        </w:rPr>
        <w:t>02</w:t>
      </w:r>
      <w:r w:rsidRPr="001659C8">
        <w:rPr>
          <w:rFonts w:ascii="Times New Roman" w:hAnsi="Times New Roman"/>
          <w:sz w:val="24"/>
          <w:szCs w:val="24"/>
          <w:lang w:val="bg-BG"/>
        </w:rPr>
        <w:t>.202</w:t>
      </w:r>
      <w:r w:rsidR="00C067BF">
        <w:rPr>
          <w:rFonts w:ascii="Times New Roman" w:hAnsi="Times New Roman"/>
          <w:sz w:val="24"/>
          <w:szCs w:val="24"/>
          <w:lang w:val="bg-BG"/>
        </w:rPr>
        <w:t>4</w:t>
      </w:r>
      <w:r w:rsidRPr="001659C8">
        <w:rPr>
          <w:rFonts w:ascii="Times New Roman" w:hAnsi="Times New Roman"/>
          <w:sz w:val="24"/>
          <w:szCs w:val="24"/>
          <w:lang w:val="bg-BG"/>
        </w:rPr>
        <w:t xml:space="preserve">г. информира възложителя, че </w:t>
      </w:r>
      <w:r w:rsidR="00D52889" w:rsidRPr="001659C8">
        <w:rPr>
          <w:rFonts w:ascii="Times New Roman" w:hAnsi="Times New Roman"/>
          <w:sz w:val="24"/>
          <w:szCs w:val="24"/>
          <w:lang w:val="bg-BG"/>
        </w:rPr>
        <w:t>на основание чл. 7а, ал. 6 от Наредбата за ЕО</w:t>
      </w:r>
      <w:r w:rsidRPr="001659C8">
        <w:rPr>
          <w:rFonts w:ascii="Times New Roman" w:hAnsi="Times New Roman"/>
          <w:sz w:val="24"/>
          <w:szCs w:val="24"/>
          <w:lang w:val="bg-BG"/>
        </w:rPr>
        <w:t xml:space="preserve">, е необходимо да представи в РИОСВ-Хасково изисканата с писмо изх. </w:t>
      </w:r>
      <w:r w:rsidR="00D52889" w:rsidRPr="001659C8">
        <w:rPr>
          <w:rFonts w:ascii="Times New Roman" w:hAnsi="Times New Roman"/>
          <w:sz w:val="24"/>
          <w:szCs w:val="24"/>
          <w:lang w:val="bg-BG"/>
        </w:rPr>
        <w:t>№ПД-</w:t>
      </w:r>
      <w:r w:rsidR="004C250F">
        <w:rPr>
          <w:rFonts w:ascii="Times New Roman" w:hAnsi="Times New Roman"/>
          <w:sz w:val="24"/>
          <w:szCs w:val="24"/>
          <w:lang w:val="bg-BG"/>
        </w:rPr>
        <w:t>478</w:t>
      </w:r>
      <w:r w:rsidR="00D52889" w:rsidRPr="001659C8">
        <w:rPr>
          <w:rFonts w:ascii="Times New Roman" w:hAnsi="Times New Roman"/>
          <w:sz w:val="24"/>
          <w:szCs w:val="24"/>
          <w:lang w:val="bg-BG"/>
        </w:rPr>
        <w:t>(</w:t>
      </w:r>
      <w:r w:rsidR="00C067BF">
        <w:rPr>
          <w:rFonts w:ascii="Times New Roman" w:hAnsi="Times New Roman"/>
          <w:sz w:val="24"/>
          <w:szCs w:val="24"/>
          <w:lang w:val="bg-BG"/>
        </w:rPr>
        <w:t>1</w:t>
      </w:r>
      <w:r w:rsidR="00D52889" w:rsidRPr="001659C8">
        <w:rPr>
          <w:rFonts w:ascii="Times New Roman" w:hAnsi="Times New Roman"/>
          <w:sz w:val="24"/>
          <w:szCs w:val="24"/>
          <w:lang w:val="bg-BG"/>
        </w:rPr>
        <w:t>)/</w:t>
      </w:r>
      <w:r w:rsidR="004C250F">
        <w:rPr>
          <w:rFonts w:ascii="Times New Roman" w:hAnsi="Times New Roman"/>
          <w:sz w:val="24"/>
          <w:szCs w:val="24"/>
          <w:lang w:val="bg-BG"/>
        </w:rPr>
        <w:t>04</w:t>
      </w:r>
      <w:r w:rsidR="00D52889" w:rsidRPr="001659C8">
        <w:rPr>
          <w:rFonts w:ascii="Times New Roman" w:hAnsi="Times New Roman"/>
          <w:sz w:val="24"/>
          <w:szCs w:val="24"/>
          <w:lang w:val="bg-BG"/>
        </w:rPr>
        <w:t>.</w:t>
      </w:r>
      <w:r w:rsidR="004C250F">
        <w:rPr>
          <w:rFonts w:ascii="Times New Roman" w:hAnsi="Times New Roman"/>
          <w:sz w:val="24"/>
          <w:szCs w:val="24"/>
          <w:lang w:val="bg-BG"/>
        </w:rPr>
        <w:t>04</w:t>
      </w:r>
      <w:r w:rsidR="00D52889" w:rsidRPr="001659C8">
        <w:rPr>
          <w:rFonts w:ascii="Times New Roman" w:hAnsi="Times New Roman"/>
          <w:sz w:val="24"/>
          <w:szCs w:val="24"/>
          <w:lang w:val="bg-BG"/>
        </w:rPr>
        <w:t>.202</w:t>
      </w:r>
      <w:r w:rsidR="00C067BF">
        <w:rPr>
          <w:rFonts w:ascii="Times New Roman" w:hAnsi="Times New Roman"/>
          <w:sz w:val="24"/>
          <w:szCs w:val="24"/>
          <w:lang w:val="bg-BG"/>
        </w:rPr>
        <w:t>2</w:t>
      </w:r>
      <w:r w:rsidR="00D52889" w:rsidRPr="001659C8">
        <w:rPr>
          <w:rFonts w:ascii="Times New Roman" w:hAnsi="Times New Roman"/>
          <w:sz w:val="24"/>
          <w:szCs w:val="24"/>
          <w:lang w:val="bg-BG"/>
        </w:rPr>
        <w:t>г.</w:t>
      </w:r>
      <w:r w:rsidRPr="001659C8">
        <w:rPr>
          <w:rFonts w:ascii="Times New Roman" w:hAnsi="Times New Roman"/>
          <w:sz w:val="24"/>
          <w:szCs w:val="24"/>
          <w:lang w:val="bg-BG"/>
        </w:rPr>
        <w:t xml:space="preserve"> документация (като при необходимост да актуализира същата спрямо действащата в момента нормативна уредба) в срок до 14 дни от </w:t>
      </w:r>
      <w:r w:rsidRPr="001659C8">
        <w:rPr>
          <w:rFonts w:ascii="Times New Roman" w:hAnsi="Times New Roman"/>
          <w:sz w:val="24"/>
          <w:szCs w:val="24"/>
          <w:lang w:val="bg-BG"/>
        </w:rPr>
        <w:lastRenderedPageBreak/>
        <w:t xml:space="preserve">датата на получаване на писмото или да внесе искане за прекратяване на процедурата по </w:t>
      </w:r>
      <w:r w:rsidR="002C279B" w:rsidRPr="001659C8">
        <w:rPr>
          <w:rFonts w:ascii="Times New Roman" w:hAnsi="Times New Roman"/>
          <w:sz w:val="24"/>
          <w:szCs w:val="24"/>
          <w:lang w:val="bg-BG"/>
        </w:rPr>
        <w:t>ЕО</w:t>
      </w:r>
      <w:r w:rsidRPr="001659C8">
        <w:rPr>
          <w:rFonts w:ascii="Times New Roman" w:hAnsi="Times New Roman"/>
          <w:sz w:val="24"/>
          <w:szCs w:val="24"/>
          <w:lang w:val="bg-BG"/>
        </w:rPr>
        <w:t xml:space="preserve">. Със същото писмо възложителят е уведомен, че при не получаване на отговор и/или не представяне на съответната информация/документация в определения срок, процедурата по </w:t>
      </w:r>
      <w:r w:rsidR="002C279B" w:rsidRPr="001659C8">
        <w:rPr>
          <w:rFonts w:ascii="Times New Roman" w:hAnsi="Times New Roman"/>
          <w:sz w:val="24"/>
          <w:szCs w:val="24"/>
          <w:lang w:val="bg-BG"/>
        </w:rPr>
        <w:t>ЕО</w:t>
      </w:r>
      <w:r w:rsidRPr="001659C8">
        <w:rPr>
          <w:rFonts w:ascii="Times New Roman" w:hAnsi="Times New Roman"/>
          <w:sz w:val="24"/>
          <w:szCs w:val="24"/>
          <w:lang w:val="bg-BG"/>
        </w:rPr>
        <w:t xml:space="preserve"> ще бъде прекратена </w:t>
      </w:r>
      <w:r w:rsidR="002C279B" w:rsidRPr="001659C8">
        <w:rPr>
          <w:rFonts w:ascii="Times New Roman" w:hAnsi="Times New Roman"/>
          <w:sz w:val="24"/>
          <w:szCs w:val="24"/>
          <w:lang w:val="bg-BG"/>
        </w:rPr>
        <w:t>на основание чл. 7а, ал. 5 във връзка с ал. 6 от Наредбата за ЕО по реда на чл. 7а, ал. 4 от същата наредба</w:t>
      </w:r>
      <w:r w:rsidRPr="001659C8">
        <w:rPr>
          <w:rFonts w:ascii="Times New Roman" w:hAnsi="Times New Roman"/>
          <w:sz w:val="24"/>
          <w:szCs w:val="24"/>
          <w:lang w:val="bg-BG"/>
        </w:rPr>
        <w:t>.</w:t>
      </w:r>
    </w:p>
    <w:p w:rsidR="00064EF3" w:rsidRPr="001659C8" w:rsidRDefault="00064EF3" w:rsidP="00D52889">
      <w:pPr>
        <w:ind w:firstLine="720"/>
        <w:jc w:val="both"/>
        <w:rPr>
          <w:rFonts w:ascii="Times New Roman" w:hAnsi="Times New Roman"/>
          <w:sz w:val="24"/>
          <w:szCs w:val="24"/>
          <w:lang w:val="bg-BG"/>
        </w:rPr>
      </w:pPr>
      <w:r w:rsidRPr="001659C8">
        <w:rPr>
          <w:rFonts w:ascii="Times New Roman" w:hAnsi="Times New Roman"/>
          <w:sz w:val="24"/>
          <w:szCs w:val="24"/>
          <w:lang w:val="bg-BG"/>
        </w:rPr>
        <w:t xml:space="preserve">Писмото е </w:t>
      </w:r>
      <w:r w:rsidR="00C067BF" w:rsidRPr="00C067BF">
        <w:rPr>
          <w:rFonts w:ascii="Times New Roman" w:hAnsi="Times New Roman"/>
          <w:sz w:val="24"/>
          <w:szCs w:val="24"/>
          <w:lang w:val="bg-BG"/>
        </w:rPr>
        <w:t xml:space="preserve">получено от възложителя на ръка от гише в сградата на РИОСВ - Хасково на </w:t>
      </w:r>
      <w:r w:rsidR="004C250F">
        <w:rPr>
          <w:rFonts w:ascii="Times New Roman" w:hAnsi="Times New Roman"/>
          <w:sz w:val="24"/>
          <w:szCs w:val="24"/>
          <w:lang w:val="bg-BG"/>
        </w:rPr>
        <w:t>20</w:t>
      </w:r>
      <w:r w:rsidR="00C067BF" w:rsidRPr="00C067BF">
        <w:rPr>
          <w:rFonts w:ascii="Times New Roman" w:hAnsi="Times New Roman"/>
          <w:sz w:val="24"/>
          <w:szCs w:val="24"/>
          <w:lang w:val="bg-BG"/>
        </w:rPr>
        <w:t>.</w:t>
      </w:r>
      <w:r w:rsidR="004C250F">
        <w:rPr>
          <w:rFonts w:ascii="Times New Roman" w:hAnsi="Times New Roman"/>
          <w:sz w:val="24"/>
          <w:szCs w:val="24"/>
          <w:lang w:val="bg-BG"/>
        </w:rPr>
        <w:t>03</w:t>
      </w:r>
      <w:r w:rsidR="00C067BF" w:rsidRPr="00C067BF">
        <w:rPr>
          <w:rFonts w:ascii="Times New Roman" w:hAnsi="Times New Roman"/>
          <w:sz w:val="24"/>
          <w:szCs w:val="24"/>
          <w:lang w:val="bg-BG"/>
        </w:rPr>
        <w:t>.202</w:t>
      </w:r>
      <w:r w:rsidR="00C067BF">
        <w:rPr>
          <w:rFonts w:ascii="Times New Roman" w:hAnsi="Times New Roman"/>
          <w:sz w:val="24"/>
          <w:szCs w:val="24"/>
          <w:lang w:val="bg-BG"/>
        </w:rPr>
        <w:t>4</w:t>
      </w:r>
      <w:r w:rsidR="00C067BF" w:rsidRPr="00C067BF">
        <w:rPr>
          <w:rFonts w:ascii="Times New Roman" w:hAnsi="Times New Roman"/>
          <w:sz w:val="24"/>
          <w:szCs w:val="24"/>
          <w:lang w:val="bg-BG"/>
        </w:rPr>
        <w:t>г</w:t>
      </w:r>
      <w:r w:rsidR="002C279B" w:rsidRPr="001659C8">
        <w:rPr>
          <w:rFonts w:ascii="Times New Roman" w:hAnsi="Times New Roman"/>
          <w:sz w:val="24"/>
          <w:szCs w:val="24"/>
          <w:lang w:val="bg-BG"/>
        </w:rPr>
        <w:t>.</w:t>
      </w:r>
    </w:p>
    <w:p w:rsidR="00F24BDC" w:rsidRPr="001659C8" w:rsidRDefault="00F24BDC" w:rsidP="00D52889">
      <w:pPr>
        <w:tabs>
          <w:tab w:val="left" w:pos="1134"/>
        </w:tabs>
        <w:ind w:firstLine="709"/>
        <w:jc w:val="both"/>
        <w:rPr>
          <w:rFonts w:ascii="Times New Roman" w:hAnsi="Times New Roman"/>
          <w:sz w:val="24"/>
          <w:szCs w:val="24"/>
          <w:lang w:val="bg-BG"/>
        </w:rPr>
      </w:pPr>
      <w:r w:rsidRPr="001659C8">
        <w:rPr>
          <w:rFonts w:ascii="Times New Roman" w:hAnsi="Times New Roman"/>
          <w:sz w:val="24"/>
          <w:szCs w:val="24"/>
          <w:lang w:val="bg-BG"/>
        </w:rPr>
        <w:t xml:space="preserve">След изтичане на </w:t>
      </w:r>
      <w:r w:rsidRPr="001659C8">
        <w:rPr>
          <w:rFonts w:ascii="Times New Roman" w:hAnsi="Times New Roman"/>
          <w:sz w:val="24"/>
          <w:szCs w:val="24"/>
        </w:rPr>
        <w:t>14</w:t>
      </w:r>
      <w:r w:rsidRPr="001659C8">
        <w:rPr>
          <w:rFonts w:ascii="Times New Roman" w:hAnsi="Times New Roman"/>
          <w:sz w:val="24"/>
          <w:szCs w:val="24"/>
          <w:lang w:val="bg-BG"/>
        </w:rPr>
        <w:t>-дневния срок и до момента на постановяване на настоящото решение, изисканата информация не е подадена в РИОСВ – Хасково.</w:t>
      </w:r>
    </w:p>
    <w:p w:rsidR="00064EF3" w:rsidRPr="001659C8" w:rsidRDefault="00064EF3" w:rsidP="00D52889">
      <w:pPr>
        <w:ind w:firstLine="720"/>
        <w:jc w:val="both"/>
        <w:rPr>
          <w:rFonts w:ascii="Times New Roman" w:hAnsi="Times New Roman"/>
          <w:sz w:val="24"/>
          <w:szCs w:val="24"/>
          <w:lang w:val="bg-BG"/>
        </w:rPr>
      </w:pPr>
      <w:r w:rsidRPr="001659C8">
        <w:rPr>
          <w:rFonts w:ascii="Times New Roman" w:hAnsi="Times New Roman"/>
          <w:sz w:val="24"/>
          <w:szCs w:val="24"/>
          <w:lang w:val="bg-BG"/>
        </w:rPr>
        <w:t xml:space="preserve">Въз основа на изложените по-горе фактически обстоятелства, което представлява не изпълнение от възложителя на дадените му указания от компетентния орган </w:t>
      </w:r>
      <w:r w:rsidR="002C279B" w:rsidRPr="001659C8">
        <w:rPr>
          <w:rFonts w:ascii="Times New Roman" w:hAnsi="Times New Roman"/>
          <w:sz w:val="24"/>
          <w:szCs w:val="24"/>
          <w:lang w:val="bg-BG"/>
        </w:rPr>
        <w:t xml:space="preserve">по чл. 8, ал.4 от </w:t>
      </w:r>
      <w:r w:rsidR="002C279B" w:rsidRPr="001659C8">
        <w:rPr>
          <w:rFonts w:ascii="Times New Roman" w:hAnsi="Times New Roman"/>
          <w:i/>
          <w:sz w:val="24"/>
          <w:szCs w:val="24"/>
          <w:lang w:val="bg-BG"/>
        </w:rPr>
        <w:t>Наредбата за условията и реда за извършване на ЕО</w:t>
      </w:r>
      <w:r w:rsidR="002C279B" w:rsidRPr="001659C8">
        <w:rPr>
          <w:rFonts w:ascii="Times New Roman" w:hAnsi="Times New Roman"/>
          <w:sz w:val="24"/>
          <w:szCs w:val="24"/>
          <w:lang w:val="bg-BG"/>
        </w:rPr>
        <w:t xml:space="preserve"> (Наредбата за ЕО)</w:t>
      </w:r>
      <w:r w:rsidRPr="001659C8">
        <w:rPr>
          <w:rFonts w:ascii="Times New Roman" w:hAnsi="Times New Roman"/>
          <w:sz w:val="24"/>
          <w:szCs w:val="24"/>
          <w:lang w:val="bg-BG"/>
        </w:rPr>
        <w:t xml:space="preserve"> за продължаване на процедурата по </w:t>
      </w:r>
      <w:r w:rsidR="002C279B" w:rsidRPr="001659C8">
        <w:rPr>
          <w:rFonts w:ascii="Times New Roman" w:hAnsi="Times New Roman"/>
          <w:sz w:val="24"/>
          <w:szCs w:val="24"/>
          <w:lang w:val="bg-BG"/>
        </w:rPr>
        <w:t>ЕО</w:t>
      </w:r>
      <w:r w:rsidRPr="001659C8">
        <w:rPr>
          <w:rFonts w:ascii="Times New Roman" w:hAnsi="Times New Roman"/>
          <w:sz w:val="24"/>
          <w:szCs w:val="24"/>
          <w:lang w:val="bg-BG"/>
        </w:rPr>
        <w:t xml:space="preserve"> и</w:t>
      </w:r>
    </w:p>
    <w:p w:rsidR="00064EF3" w:rsidRPr="001659C8" w:rsidRDefault="002C279B" w:rsidP="00D52889">
      <w:pPr>
        <w:ind w:firstLine="720"/>
        <w:jc w:val="both"/>
        <w:rPr>
          <w:rFonts w:ascii="Times New Roman" w:hAnsi="Times New Roman"/>
          <w:sz w:val="24"/>
          <w:szCs w:val="24"/>
          <w:lang w:val="bg-BG"/>
        </w:rPr>
      </w:pPr>
      <w:r w:rsidRPr="001659C8">
        <w:rPr>
          <w:rFonts w:ascii="Times New Roman" w:hAnsi="Times New Roman"/>
          <w:sz w:val="24"/>
          <w:szCs w:val="24"/>
          <w:lang w:val="bg-BG"/>
        </w:rPr>
        <w:t>На основание чл. 7а, ал. 5 във връзка с ал. 6 от Наредбата за ЕО по реда на чл. 7а, ал. 4 от същата наредба</w:t>
      </w:r>
    </w:p>
    <w:p w:rsidR="00522DAB" w:rsidRPr="001659C8" w:rsidRDefault="00522DAB" w:rsidP="00D52889">
      <w:pPr>
        <w:tabs>
          <w:tab w:val="left" w:pos="1134"/>
        </w:tabs>
        <w:ind w:firstLine="709"/>
        <w:jc w:val="both"/>
        <w:rPr>
          <w:rFonts w:ascii="Times New Roman" w:hAnsi="Times New Roman"/>
          <w:sz w:val="24"/>
          <w:szCs w:val="24"/>
          <w:lang w:val="bg-BG"/>
        </w:rPr>
      </w:pPr>
    </w:p>
    <w:p w:rsidR="00151A76" w:rsidRPr="001659C8" w:rsidRDefault="00151A76" w:rsidP="00D52889">
      <w:pPr>
        <w:tabs>
          <w:tab w:val="left" w:pos="1134"/>
        </w:tabs>
        <w:ind w:firstLine="709"/>
        <w:jc w:val="center"/>
        <w:rPr>
          <w:rFonts w:ascii="Times New Roman" w:hAnsi="Times New Roman"/>
          <w:b/>
          <w:sz w:val="24"/>
          <w:szCs w:val="24"/>
          <w:lang w:val="bg-BG"/>
        </w:rPr>
      </w:pPr>
      <w:r w:rsidRPr="001659C8">
        <w:rPr>
          <w:rFonts w:ascii="Times New Roman" w:hAnsi="Times New Roman"/>
          <w:b/>
          <w:sz w:val="24"/>
          <w:szCs w:val="24"/>
          <w:lang w:val="bg-BG"/>
        </w:rPr>
        <w:t>РЕШИХ:</w:t>
      </w:r>
    </w:p>
    <w:p w:rsidR="00522DAB" w:rsidRPr="001659C8" w:rsidRDefault="00522DAB" w:rsidP="00D52889">
      <w:pPr>
        <w:tabs>
          <w:tab w:val="left" w:pos="1134"/>
        </w:tabs>
        <w:ind w:firstLine="709"/>
        <w:jc w:val="both"/>
        <w:rPr>
          <w:rFonts w:ascii="Times New Roman" w:hAnsi="Times New Roman"/>
          <w:sz w:val="24"/>
          <w:szCs w:val="24"/>
          <w:lang w:val="bg-BG"/>
        </w:rPr>
      </w:pPr>
    </w:p>
    <w:p w:rsidR="00151A76" w:rsidRPr="001659C8" w:rsidRDefault="00151A76" w:rsidP="00D52889">
      <w:pPr>
        <w:tabs>
          <w:tab w:val="left" w:pos="1134"/>
        </w:tabs>
        <w:ind w:firstLine="709"/>
        <w:jc w:val="both"/>
        <w:rPr>
          <w:rFonts w:ascii="Times New Roman" w:hAnsi="Times New Roman"/>
          <w:sz w:val="24"/>
          <w:szCs w:val="24"/>
          <w:lang w:val="bg-BG"/>
        </w:rPr>
      </w:pPr>
      <w:r w:rsidRPr="001659C8">
        <w:rPr>
          <w:rFonts w:ascii="Times New Roman" w:hAnsi="Times New Roman"/>
          <w:b/>
          <w:sz w:val="24"/>
          <w:szCs w:val="24"/>
          <w:lang w:val="bg-BG"/>
        </w:rPr>
        <w:t xml:space="preserve">Прекратявам </w:t>
      </w:r>
      <w:r w:rsidRPr="001659C8">
        <w:rPr>
          <w:rFonts w:ascii="Times New Roman" w:hAnsi="Times New Roman"/>
          <w:sz w:val="24"/>
          <w:szCs w:val="24"/>
          <w:lang w:val="bg-BG"/>
        </w:rPr>
        <w:t xml:space="preserve">започналото </w:t>
      </w:r>
      <w:r w:rsidR="00972954" w:rsidRPr="001659C8">
        <w:rPr>
          <w:rFonts w:ascii="Times New Roman" w:hAnsi="Times New Roman"/>
          <w:sz w:val="24"/>
          <w:szCs w:val="24"/>
          <w:lang w:val="bg-BG"/>
        </w:rPr>
        <w:t xml:space="preserve">административно </w:t>
      </w:r>
      <w:r w:rsidRPr="001659C8">
        <w:rPr>
          <w:rFonts w:ascii="Times New Roman" w:hAnsi="Times New Roman"/>
          <w:sz w:val="24"/>
          <w:szCs w:val="24"/>
          <w:lang w:val="bg-BG"/>
        </w:rPr>
        <w:t xml:space="preserve">производство по уведомление за </w:t>
      </w:r>
      <w:r w:rsidR="002C279B" w:rsidRPr="001659C8">
        <w:rPr>
          <w:rFonts w:ascii="Times New Roman" w:hAnsi="Times New Roman"/>
          <w:sz w:val="24"/>
          <w:szCs w:val="24"/>
          <w:lang w:val="bg-BG"/>
        </w:rPr>
        <w:t xml:space="preserve">изготвяне на план/програма </w:t>
      </w:r>
      <w:r w:rsidR="004C250F" w:rsidRPr="004C250F">
        <w:rPr>
          <w:rFonts w:ascii="Times New Roman" w:hAnsi="Times New Roman"/>
          <w:sz w:val="24"/>
          <w:szCs w:val="24"/>
          <w:lang w:val="bg-BG"/>
        </w:rPr>
        <w:t>„ПУП-ПЗ за ПИ 65629.12.225 по КККР на с. Светослав, общ. Стамболово за изграждане на фотоволтаична електроцентрала“ с възложител „СЕТЪПЦЕНТРАЛ“ ЕООД</w:t>
      </w:r>
      <w:r w:rsidRPr="001659C8">
        <w:rPr>
          <w:rFonts w:ascii="Times New Roman" w:hAnsi="Times New Roman"/>
          <w:sz w:val="24"/>
          <w:szCs w:val="24"/>
          <w:lang w:val="bg-BG"/>
        </w:rPr>
        <w:t>.</w:t>
      </w:r>
    </w:p>
    <w:p w:rsidR="00151A76" w:rsidRPr="001659C8" w:rsidRDefault="00151A76" w:rsidP="00D52889">
      <w:pPr>
        <w:tabs>
          <w:tab w:val="left" w:pos="1134"/>
        </w:tabs>
        <w:ind w:firstLine="709"/>
        <w:jc w:val="both"/>
        <w:rPr>
          <w:rFonts w:ascii="Times New Roman" w:hAnsi="Times New Roman"/>
          <w:sz w:val="24"/>
          <w:szCs w:val="24"/>
          <w:highlight w:val="yellow"/>
          <w:lang w:val="bg-BG"/>
        </w:rPr>
      </w:pPr>
    </w:p>
    <w:p w:rsidR="003731B1" w:rsidRPr="001659C8" w:rsidRDefault="00972954" w:rsidP="00D52889">
      <w:pPr>
        <w:tabs>
          <w:tab w:val="left" w:pos="1134"/>
        </w:tabs>
        <w:ind w:firstLine="709"/>
        <w:jc w:val="both"/>
        <w:rPr>
          <w:rFonts w:ascii="Times New Roman" w:hAnsi="Times New Roman"/>
          <w:sz w:val="24"/>
          <w:szCs w:val="24"/>
          <w:lang w:val="bg-BG"/>
        </w:rPr>
      </w:pPr>
      <w:r w:rsidRPr="001659C8">
        <w:rPr>
          <w:rFonts w:ascii="Times New Roman" w:hAnsi="Times New Roman"/>
          <w:sz w:val="24"/>
          <w:szCs w:val="24"/>
          <w:lang w:val="bg-BG"/>
        </w:rPr>
        <w:t>За прекратената процедура да се съобщи на заинтересованите лица.</w:t>
      </w:r>
    </w:p>
    <w:p w:rsidR="00115622" w:rsidRPr="001659C8" w:rsidRDefault="00115622" w:rsidP="00D52889">
      <w:pPr>
        <w:tabs>
          <w:tab w:val="left" w:pos="1134"/>
        </w:tabs>
        <w:ind w:firstLine="709"/>
        <w:jc w:val="both"/>
        <w:rPr>
          <w:rFonts w:ascii="Times New Roman" w:hAnsi="Times New Roman"/>
          <w:sz w:val="24"/>
          <w:szCs w:val="24"/>
          <w:highlight w:val="yellow"/>
          <w:lang w:val="bg-BG"/>
        </w:rPr>
      </w:pPr>
    </w:p>
    <w:p w:rsidR="00151A76" w:rsidRPr="001659C8" w:rsidRDefault="00151A76" w:rsidP="00D52889">
      <w:pPr>
        <w:tabs>
          <w:tab w:val="left" w:pos="1134"/>
        </w:tabs>
        <w:ind w:firstLine="709"/>
        <w:jc w:val="both"/>
        <w:rPr>
          <w:rFonts w:ascii="Times New Roman" w:hAnsi="Times New Roman"/>
          <w:i/>
          <w:sz w:val="24"/>
          <w:szCs w:val="24"/>
          <w:lang w:val="bg-BG"/>
        </w:rPr>
      </w:pPr>
      <w:r w:rsidRPr="001659C8">
        <w:rPr>
          <w:rFonts w:ascii="Times New Roman" w:hAnsi="Times New Roman"/>
          <w:i/>
          <w:sz w:val="24"/>
          <w:szCs w:val="24"/>
          <w:lang w:val="bg-BG"/>
        </w:rPr>
        <w:t>Решението не отменя правата на възложителя за иницииране на нова процедура по реда на нормативната уредба по околна среда.</w:t>
      </w:r>
    </w:p>
    <w:p w:rsidR="00810483" w:rsidRPr="001659C8" w:rsidRDefault="00810483" w:rsidP="00D52889">
      <w:pPr>
        <w:tabs>
          <w:tab w:val="left" w:pos="1134"/>
        </w:tabs>
        <w:ind w:firstLine="709"/>
        <w:jc w:val="both"/>
        <w:rPr>
          <w:rFonts w:ascii="Times New Roman" w:hAnsi="Times New Roman"/>
          <w:i/>
          <w:sz w:val="24"/>
          <w:szCs w:val="24"/>
          <w:lang w:val="bg-BG"/>
        </w:rPr>
      </w:pPr>
      <w:r w:rsidRPr="001659C8">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1659C8">
        <w:rPr>
          <w:rFonts w:ascii="Times New Roman" w:hAnsi="Times New Roman"/>
          <w:i/>
          <w:sz w:val="24"/>
          <w:szCs w:val="24"/>
          <w:lang w:val="bg-BG"/>
        </w:rPr>
        <w:t>Административнопроцесуалния</w:t>
      </w:r>
      <w:proofErr w:type="spellEnd"/>
      <w:r w:rsidRPr="001659C8">
        <w:rPr>
          <w:rFonts w:ascii="Times New Roman" w:hAnsi="Times New Roman"/>
          <w:i/>
          <w:sz w:val="24"/>
          <w:szCs w:val="24"/>
          <w:lang w:val="bg-BG"/>
        </w:rPr>
        <w:t xml:space="preserve"> кодекс в четиринадесетдневен срок от съобщаването му.</w:t>
      </w:r>
    </w:p>
    <w:p w:rsidR="00522DAB" w:rsidRPr="001659C8" w:rsidRDefault="00522DAB" w:rsidP="00D52889">
      <w:pPr>
        <w:tabs>
          <w:tab w:val="left" w:pos="1134"/>
        </w:tabs>
        <w:ind w:firstLine="709"/>
        <w:jc w:val="both"/>
        <w:rPr>
          <w:rFonts w:ascii="Times New Roman" w:hAnsi="Times New Roman"/>
          <w:sz w:val="24"/>
          <w:szCs w:val="24"/>
          <w:lang w:val="bg-BG"/>
        </w:rPr>
      </w:pPr>
    </w:p>
    <w:p w:rsidR="005E2B0D" w:rsidRPr="001659C8" w:rsidRDefault="005E2B0D" w:rsidP="00D52889">
      <w:pPr>
        <w:tabs>
          <w:tab w:val="left" w:pos="1134"/>
        </w:tabs>
        <w:ind w:firstLine="709"/>
        <w:jc w:val="both"/>
        <w:rPr>
          <w:rFonts w:ascii="Times New Roman" w:hAnsi="Times New Roman"/>
          <w:sz w:val="24"/>
          <w:szCs w:val="24"/>
          <w:lang w:val="bg-BG"/>
        </w:rPr>
      </w:pPr>
    </w:p>
    <w:p w:rsidR="000C5C03" w:rsidRPr="001659C8" w:rsidRDefault="000C5C03" w:rsidP="00D52889">
      <w:pPr>
        <w:tabs>
          <w:tab w:val="left" w:pos="1134"/>
        </w:tabs>
        <w:ind w:firstLine="709"/>
        <w:jc w:val="both"/>
        <w:rPr>
          <w:rFonts w:ascii="Times New Roman" w:hAnsi="Times New Roman"/>
          <w:sz w:val="24"/>
          <w:szCs w:val="24"/>
          <w:lang w:val="bg-BG"/>
        </w:rPr>
      </w:pPr>
    </w:p>
    <w:p w:rsidR="00151A76" w:rsidRPr="001659C8" w:rsidRDefault="00151A76" w:rsidP="00D52889">
      <w:pPr>
        <w:tabs>
          <w:tab w:val="left" w:pos="1134"/>
        </w:tabs>
        <w:ind w:firstLine="709"/>
        <w:jc w:val="both"/>
        <w:rPr>
          <w:rFonts w:ascii="Times New Roman" w:hAnsi="Times New Roman"/>
          <w:sz w:val="24"/>
          <w:szCs w:val="24"/>
          <w:lang w:val="bg-BG"/>
        </w:rPr>
      </w:pPr>
    </w:p>
    <w:p w:rsidR="00151A76" w:rsidRPr="001659C8" w:rsidRDefault="00167C5C" w:rsidP="00D52889">
      <w:pPr>
        <w:tabs>
          <w:tab w:val="left" w:pos="1134"/>
        </w:tabs>
        <w:jc w:val="both"/>
        <w:rPr>
          <w:rFonts w:ascii="Times New Roman" w:hAnsi="Times New Roman"/>
          <w:b/>
          <w:bCs/>
          <w:sz w:val="24"/>
          <w:szCs w:val="24"/>
          <w:lang w:val="bg-BG"/>
        </w:rPr>
      </w:pPr>
      <w:r w:rsidRPr="001659C8">
        <w:rPr>
          <w:rFonts w:ascii="Times New Roman" w:hAnsi="Times New Roman"/>
          <w:b/>
          <w:bCs/>
          <w:sz w:val="24"/>
          <w:szCs w:val="24"/>
          <w:lang w:val="bg-BG"/>
        </w:rPr>
        <w:t>МАРИАНА ВЪЛЧЕВА</w:t>
      </w:r>
    </w:p>
    <w:p w:rsidR="00151A76" w:rsidRPr="001659C8" w:rsidRDefault="00151A76" w:rsidP="00D52889">
      <w:pPr>
        <w:tabs>
          <w:tab w:val="left" w:pos="1134"/>
        </w:tabs>
        <w:jc w:val="both"/>
        <w:rPr>
          <w:rFonts w:ascii="Times New Roman" w:hAnsi="Times New Roman"/>
          <w:bCs/>
          <w:i/>
          <w:sz w:val="24"/>
          <w:szCs w:val="24"/>
          <w:lang w:val="bg-BG"/>
        </w:rPr>
      </w:pPr>
      <w:r w:rsidRPr="001659C8">
        <w:rPr>
          <w:rFonts w:ascii="Times New Roman" w:hAnsi="Times New Roman"/>
          <w:bCs/>
          <w:i/>
          <w:sz w:val="24"/>
          <w:szCs w:val="24"/>
          <w:lang w:val="bg-BG"/>
        </w:rPr>
        <w:t>Директор на Регионална инспекция</w:t>
      </w:r>
    </w:p>
    <w:p w:rsidR="005E2B0D" w:rsidRPr="001659C8" w:rsidRDefault="00151A76" w:rsidP="00D52889">
      <w:pPr>
        <w:tabs>
          <w:tab w:val="left" w:pos="1134"/>
        </w:tabs>
        <w:jc w:val="both"/>
        <w:rPr>
          <w:rFonts w:ascii="Times New Roman" w:hAnsi="Times New Roman"/>
          <w:bCs/>
          <w:i/>
          <w:sz w:val="24"/>
          <w:szCs w:val="24"/>
          <w:lang w:val="bg-BG"/>
        </w:rPr>
      </w:pPr>
      <w:r w:rsidRPr="001659C8">
        <w:rPr>
          <w:rFonts w:ascii="Times New Roman" w:hAnsi="Times New Roman"/>
          <w:bCs/>
          <w:i/>
          <w:sz w:val="24"/>
          <w:szCs w:val="24"/>
          <w:lang w:val="bg-BG"/>
        </w:rPr>
        <w:t xml:space="preserve">по околната среда и водите </w:t>
      </w:r>
      <w:r w:rsidR="00593C85" w:rsidRPr="001659C8">
        <w:rPr>
          <w:rFonts w:ascii="Times New Roman" w:hAnsi="Times New Roman"/>
          <w:bCs/>
          <w:i/>
          <w:sz w:val="24"/>
          <w:szCs w:val="24"/>
          <w:lang w:val="bg-BG"/>
        </w:rPr>
        <w:t>–</w:t>
      </w:r>
      <w:r w:rsidRPr="001659C8">
        <w:rPr>
          <w:rFonts w:ascii="Times New Roman" w:hAnsi="Times New Roman"/>
          <w:bCs/>
          <w:i/>
          <w:sz w:val="24"/>
          <w:szCs w:val="24"/>
          <w:lang w:val="bg-BG"/>
        </w:rPr>
        <w:t xml:space="preserve"> Хасково</w:t>
      </w:r>
    </w:p>
    <w:p w:rsidR="005E2B0D" w:rsidRPr="001659C8" w:rsidRDefault="005E2B0D" w:rsidP="00D52889">
      <w:pPr>
        <w:tabs>
          <w:tab w:val="left" w:pos="1134"/>
        </w:tabs>
        <w:jc w:val="both"/>
        <w:rPr>
          <w:rFonts w:ascii="Times New Roman" w:hAnsi="Times New Roman"/>
          <w:bCs/>
          <w:i/>
          <w:sz w:val="24"/>
          <w:szCs w:val="24"/>
          <w:lang w:val="bg-BG"/>
        </w:rPr>
      </w:pPr>
    </w:p>
    <w:p w:rsidR="00151A76" w:rsidRPr="001659C8" w:rsidRDefault="00151A76" w:rsidP="00D52889">
      <w:pPr>
        <w:tabs>
          <w:tab w:val="left" w:pos="1134"/>
        </w:tabs>
        <w:jc w:val="both"/>
        <w:rPr>
          <w:rFonts w:ascii="Times New Roman" w:hAnsi="Times New Roman"/>
          <w:b/>
          <w:sz w:val="24"/>
          <w:szCs w:val="24"/>
          <w:lang w:val="bg-BG"/>
        </w:rPr>
      </w:pPr>
      <w:r w:rsidRPr="001659C8">
        <w:rPr>
          <w:rFonts w:ascii="Times New Roman" w:hAnsi="Times New Roman"/>
          <w:b/>
          <w:sz w:val="24"/>
          <w:szCs w:val="24"/>
          <w:lang w:val="bg-BG"/>
        </w:rPr>
        <w:t xml:space="preserve">Дата: </w:t>
      </w:r>
      <w:r w:rsidR="004C250F">
        <w:rPr>
          <w:rFonts w:ascii="Times New Roman" w:hAnsi="Times New Roman"/>
          <w:b/>
          <w:sz w:val="24"/>
          <w:szCs w:val="24"/>
          <w:lang w:val="bg-BG"/>
        </w:rPr>
        <w:t>08</w:t>
      </w:r>
      <w:r w:rsidRPr="001659C8">
        <w:rPr>
          <w:rFonts w:ascii="Times New Roman" w:hAnsi="Times New Roman"/>
          <w:b/>
          <w:sz w:val="24"/>
          <w:szCs w:val="24"/>
          <w:lang w:val="bg-BG"/>
        </w:rPr>
        <w:t>.</w:t>
      </w:r>
      <w:r w:rsidR="004C250F">
        <w:rPr>
          <w:rFonts w:ascii="Times New Roman" w:hAnsi="Times New Roman"/>
          <w:b/>
          <w:sz w:val="24"/>
          <w:szCs w:val="24"/>
          <w:lang w:val="bg-BG"/>
        </w:rPr>
        <w:t>04</w:t>
      </w:r>
      <w:r w:rsidRPr="001659C8">
        <w:rPr>
          <w:rFonts w:ascii="Times New Roman" w:hAnsi="Times New Roman"/>
          <w:b/>
          <w:sz w:val="24"/>
          <w:szCs w:val="24"/>
          <w:lang w:val="bg-BG"/>
        </w:rPr>
        <w:t>.202</w:t>
      </w:r>
      <w:r w:rsidR="002C279B" w:rsidRPr="001659C8">
        <w:rPr>
          <w:rFonts w:ascii="Times New Roman" w:hAnsi="Times New Roman"/>
          <w:b/>
          <w:sz w:val="24"/>
          <w:szCs w:val="24"/>
          <w:lang w:val="bg-BG"/>
        </w:rPr>
        <w:t>4</w:t>
      </w:r>
      <w:r w:rsidRPr="001659C8">
        <w:rPr>
          <w:rFonts w:ascii="Times New Roman" w:hAnsi="Times New Roman"/>
          <w:b/>
          <w:sz w:val="24"/>
          <w:szCs w:val="24"/>
          <w:lang w:val="bg-BG"/>
        </w:rPr>
        <w:t>г.</w:t>
      </w:r>
    </w:p>
    <w:p w:rsidR="006C08FB" w:rsidRPr="001659C8" w:rsidRDefault="006C08FB" w:rsidP="00D52889">
      <w:pPr>
        <w:tabs>
          <w:tab w:val="left" w:pos="1134"/>
        </w:tabs>
        <w:jc w:val="both"/>
        <w:rPr>
          <w:rFonts w:ascii="Times New Roman" w:hAnsi="Times New Roman"/>
          <w:b/>
          <w:sz w:val="24"/>
          <w:szCs w:val="24"/>
          <w:lang w:val="bg-BG"/>
        </w:rPr>
      </w:pPr>
    </w:p>
    <w:p w:rsidR="006C08FB" w:rsidRPr="001659C8" w:rsidRDefault="006C08FB" w:rsidP="00D52889">
      <w:pPr>
        <w:tabs>
          <w:tab w:val="left" w:pos="1134"/>
        </w:tabs>
        <w:jc w:val="both"/>
        <w:rPr>
          <w:rFonts w:ascii="Times New Roman" w:hAnsi="Times New Roman"/>
          <w:b/>
          <w:sz w:val="24"/>
          <w:szCs w:val="24"/>
          <w:lang w:val="bg-BG"/>
        </w:rPr>
      </w:pPr>
    </w:p>
    <w:p w:rsidR="006C08FB" w:rsidRPr="001659C8" w:rsidRDefault="006C08FB" w:rsidP="00D52889">
      <w:pPr>
        <w:tabs>
          <w:tab w:val="left" w:pos="1134"/>
        </w:tabs>
        <w:jc w:val="both"/>
        <w:rPr>
          <w:rFonts w:ascii="Times New Roman" w:hAnsi="Times New Roman"/>
          <w:b/>
          <w:sz w:val="24"/>
          <w:szCs w:val="24"/>
          <w:lang w:val="bg-BG"/>
        </w:rPr>
      </w:pPr>
    </w:p>
    <w:p w:rsidR="006C08FB" w:rsidRPr="001659C8" w:rsidRDefault="006C08FB" w:rsidP="00D52889">
      <w:pPr>
        <w:tabs>
          <w:tab w:val="left" w:pos="1134"/>
        </w:tabs>
        <w:jc w:val="both"/>
        <w:rPr>
          <w:rFonts w:ascii="Times New Roman" w:hAnsi="Times New Roman"/>
          <w:b/>
          <w:sz w:val="24"/>
          <w:szCs w:val="24"/>
          <w:lang w:val="bg-BG"/>
        </w:rPr>
      </w:pPr>
      <w:bookmarkStart w:id="0" w:name="_GoBack"/>
      <w:bookmarkEnd w:id="0"/>
    </w:p>
    <w:sectPr w:rsidR="006C08FB" w:rsidRPr="001659C8" w:rsidSect="0006767F">
      <w:footerReference w:type="default" r:id="rId8"/>
      <w:headerReference w:type="first" r:id="rId9"/>
      <w:footerReference w:type="first" r:id="rId10"/>
      <w:pgSz w:w="11907" w:h="16840" w:code="9"/>
      <w:pgMar w:top="1276" w:right="850" w:bottom="851" w:left="1276" w:header="851" w:footer="10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0AF" w:rsidRDefault="00C300AF">
      <w:r>
        <w:separator/>
      </w:r>
    </w:p>
  </w:endnote>
  <w:endnote w:type="continuationSeparator" w:id="0">
    <w:p w:rsidR="00C300AF" w:rsidRDefault="00C3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era PRO Black">
    <w:panose1 w:val="00000000000000000000"/>
    <w:charset w:val="00"/>
    <w:family w:val="roman"/>
    <w:notTrueType/>
    <w:pitch w:val="default"/>
  </w:font>
  <w:font w:name="Avenir Heavy">
    <w:panose1 w:val="00000000000000000000"/>
    <w:charset w:val="00"/>
    <w:family w:val="roman"/>
    <w:notTrueType/>
    <w:pitch w:val="default"/>
  </w:font>
  <w:font w:name="Avenir Book">
    <w:panose1 w:val="00000000000000000000"/>
    <w:charset w:val="00"/>
    <w:family w:val="roman"/>
    <w:notTrueType/>
    <w:pitch w:val="default"/>
  </w:font>
  <w:font w:name="DIN Next LT Pro">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987488"/>
      <w:docPartObj>
        <w:docPartGallery w:val="Page Numbers (Bottom of Page)"/>
        <w:docPartUnique/>
      </w:docPartObj>
    </w:sdtPr>
    <w:sdtEndPr/>
    <w:sdtContent>
      <w:p w:rsidR="00DE38E6" w:rsidRDefault="00DE38E6">
        <w:pPr>
          <w:pStyle w:val="a4"/>
          <w:jc w:val="right"/>
        </w:pPr>
        <w:r w:rsidRPr="00DE38E6">
          <w:rPr>
            <w:rFonts w:ascii="Times New Roman" w:hAnsi="Times New Roman"/>
          </w:rPr>
          <w:fldChar w:fldCharType="begin"/>
        </w:r>
        <w:r w:rsidRPr="00DE38E6">
          <w:rPr>
            <w:rFonts w:ascii="Times New Roman" w:hAnsi="Times New Roman"/>
          </w:rPr>
          <w:instrText>PAGE   \* MERGEFORMAT</w:instrText>
        </w:r>
        <w:r w:rsidRPr="00DE38E6">
          <w:rPr>
            <w:rFonts w:ascii="Times New Roman" w:hAnsi="Times New Roman"/>
          </w:rPr>
          <w:fldChar w:fldCharType="separate"/>
        </w:r>
        <w:r w:rsidR="00E43E71" w:rsidRPr="00E43E71">
          <w:rPr>
            <w:rFonts w:ascii="Times New Roman" w:hAnsi="Times New Roman"/>
            <w:noProof/>
            <w:lang w:val="bg-BG"/>
          </w:rPr>
          <w:t>2</w:t>
        </w:r>
        <w:r w:rsidRPr="00DE38E6">
          <w:rPr>
            <w:rFonts w:ascii="Times New Roman" w:hAnsi="Times New Roman"/>
          </w:rPr>
          <w:fldChar w:fldCharType="end"/>
        </w:r>
      </w:p>
    </w:sdtContent>
  </w:sdt>
  <w:p w:rsidR="00DE38E6" w:rsidRDefault="00DE38E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CA" w:rsidRPr="00FC5C31" w:rsidRDefault="00402FD2">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59264" behindDoc="0" locked="0" layoutInCell="0" allowOverlap="1" wp14:anchorId="5D78A5E5" wp14:editId="78811A27">
              <wp:simplePos x="0" y="0"/>
              <wp:positionH relativeFrom="margin">
                <wp:posOffset>-123249</wp:posOffset>
              </wp:positionH>
              <wp:positionV relativeFrom="paragraph">
                <wp:posOffset>-31824</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2F3CED"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7pt,-2.5pt" to="500.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55168" behindDoc="0" locked="0" layoutInCell="1" allowOverlap="1" wp14:anchorId="1D77D6CC" wp14:editId="19780037">
                <wp:simplePos x="0" y="0"/>
                <wp:positionH relativeFrom="column">
                  <wp:posOffset>463240</wp:posOffset>
                </wp:positionH>
                <wp:positionV relativeFrom="paragraph">
                  <wp:posOffset>-49058</wp:posOffset>
                </wp:positionV>
                <wp:extent cx="527685" cy="542925"/>
                <wp:effectExtent l="0" t="0" r="5715" b="9525"/>
                <wp:wrapNone/>
                <wp:docPr id="4" name="Картина 4"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42090B" w:rsidRPr="00D74EBB" w:rsidRDefault="0042090B" w:rsidP="0042090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009402B6" w:rsidRPr="00082658">
              <w:rPr>
                <w:rStyle w:val="a7"/>
                <w:rFonts w:ascii="Times New Roman" w:eastAsia="Calibri" w:hAnsi="Times New Roman"/>
                <w:noProof/>
              </w:rPr>
              <w:t>delovodstvo</w:t>
            </w:r>
            <w:r w:rsidR="009402B6" w:rsidRPr="00082658">
              <w:rPr>
                <w:rStyle w:val="a7"/>
                <w:rFonts w:ascii="Times New Roman" w:eastAsia="Calibri" w:hAnsi="Times New Roman"/>
                <w:noProof/>
                <w:lang w:val="bg-BG"/>
              </w:rPr>
              <w:t>@riosv-hs.org</w:t>
            </w:r>
          </w:hyperlink>
        </w:p>
        <w:p w:rsidR="002619AC" w:rsidRPr="002F43DC" w:rsidRDefault="00C300AF" w:rsidP="0042090B">
          <w:pPr>
            <w:tabs>
              <w:tab w:val="center" w:pos="4703"/>
              <w:tab w:val="right" w:pos="9406"/>
            </w:tabs>
            <w:ind w:left="281"/>
            <w:jc w:val="center"/>
            <w:rPr>
              <w:rFonts w:ascii="Calibri" w:eastAsia="Calibri" w:hAnsi="Calibri"/>
              <w:noProof/>
              <w:lang w:val="bg-BG"/>
            </w:rPr>
          </w:pPr>
          <w:hyperlink r:id="rId3" w:tgtFrame="_blank" w:history="1">
            <w:r w:rsidR="0042090B" w:rsidRPr="00B735B1">
              <w:rPr>
                <w:rStyle w:val="a7"/>
                <w:rFonts w:ascii="Times New Roman" w:eastAsia="Calibri" w:hAnsi="Times New Roman"/>
                <w:noProof/>
              </w:rPr>
              <w:t>https://haskovo-riew.egov.bg</w:t>
            </w:r>
          </w:hyperlink>
        </w:p>
      </w:tc>
      <w:tc>
        <w:tcPr>
          <w:tcW w:w="1774" w:type="dxa"/>
          <w:hideMark/>
        </w:tcPr>
        <w:p w:rsidR="002619AC" w:rsidRPr="002F43DC" w:rsidRDefault="00402FD2"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1312" behindDoc="0" locked="0" layoutInCell="1" allowOverlap="1">
                <wp:simplePos x="0" y="0"/>
                <wp:positionH relativeFrom="column">
                  <wp:posOffset>174670</wp:posOffset>
                </wp:positionH>
                <wp:positionV relativeFrom="paragraph">
                  <wp:posOffset>-68595</wp:posOffset>
                </wp:positionV>
                <wp:extent cx="1854200" cy="718820"/>
                <wp:effectExtent l="0" t="0" r="0" b="5080"/>
                <wp:wrapNone/>
                <wp:docPr id="5" name="Картина 5"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0AF" w:rsidRDefault="00C300AF">
      <w:r>
        <w:separator/>
      </w:r>
    </w:p>
  </w:footnote>
  <w:footnote w:type="continuationSeparator" w:id="0">
    <w:p w:rsidR="00C300AF" w:rsidRDefault="00C30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BB" w:rsidRPr="00D74EBB" w:rsidRDefault="00174BD0" w:rsidP="00CF42C4">
    <w:pPr>
      <w:pStyle w:val="2"/>
      <w:ind w:left="720" w:firstLine="414"/>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3120" behindDoc="0" locked="0" layoutInCell="1" allowOverlap="1">
          <wp:simplePos x="0" y="0"/>
          <wp:positionH relativeFrom="column">
            <wp:posOffset>-61595</wp:posOffset>
          </wp:positionH>
          <wp:positionV relativeFrom="paragraph">
            <wp:posOffset>-250190</wp:posOffset>
          </wp:positionV>
          <wp:extent cx="675005" cy="93535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7216"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2AD6D8"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CF42C4">
    <w:pPr>
      <w:pStyle w:val="2"/>
      <w:ind w:left="720" w:firstLine="414"/>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CF42C4">
    <w:pPr>
      <w:pStyle w:val="2"/>
      <w:ind w:left="720" w:firstLine="414"/>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952026D"/>
    <w:multiLevelType w:val="hybridMultilevel"/>
    <w:tmpl w:val="A0184A4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71A05B5"/>
    <w:multiLevelType w:val="hybridMultilevel"/>
    <w:tmpl w:val="5AC802DC"/>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48AD628A"/>
    <w:multiLevelType w:val="hybridMultilevel"/>
    <w:tmpl w:val="1FAC4D0E"/>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6220C92"/>
    <w:multiLevelType w:val="hybridMultilevel"/>
    <w:tmpl w:val="EF08A786"/>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66CE3C82"/>
    <w:multiLevelType w:val="hybridMultilevel"/>
    <w:tmpl w:val="ECE25270"/>
    <w:lvl w:ilvl="0" w:tplc="21865D22">
      <w:start w:val="1"/>
      <w:numFmt w:val="decimal"/>
      <w:lvlText w:val="%1."/>
      <w:lvlJc w:val="center"/>
      <w:pPr>
        <w:ind w:left="1441" w:hanging="732"/>
      </w:p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8" w15:restartNumberingAfterBreak="0">
    <w:nsid w:val="73502179"/>
    <w:multiLevelType w:val="hybridMultilevel"/>
    <w:tmpl w:val="8BA8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7A24"/>
    <w:rsid w:val="00010F17"/>
    <w:rsid w:val="00011D8A"/>
    <w:rsid w:val="00025A7F"/>
    <w:rsid w:val="00031726"/>
    <w:rsid w:val="000342B1"/>
    <w:rsid w:val="0003439C"/>
    <w:rsid w:val="00037015"/>
    <w:rsid w:val="000370D9"/>
    <w:rsid w:val="000377C2"/>
    <w:rsid w:val="00040AFB"/>
    <w:rsid w:val="0004334C"/>
    <w:rsid w:val="000457E9"/>
    <w:rsid w:val="000466E8"/>
    <w:rsid w:val="0005385E"/>
    <w:rsid w:val="00056AFD"/>
    <w:rsid w:val="00064EF3"/>
    <w:rsid w:val="000668AA"/>
    <w:rsid w:val="00066AA2"/>
    <w:rsid w:val="00067029"/>
    <w:rsid w:val="0006713F"/>
    <w:rsid w:val="0006767F"/>
    <w:rsid w:val="00070673"/>
    <w:rsid w:val="0007606B"/>
    <w:rsid w:val="000836AF"/>
    <w:rsid w:val="0008666C"/>
    <w:rsid w:val="00093427"/>
    <w:rsid w:val="0009564B"/>
    <w:rsid w:val="00096AC7"/>
    <w:rsid w:val="00097CD3"/>
    <w:rsid w:val="000A6CBC"/>
    <w:rsid w:val="000B32CC"/>
    <w:rsid w:val="000B54A6"/>
    <w:rsid w:val="000C095E"/>
    <w:rsid w:val="000C5395"/>
    <w:rsid w:val="000C5C03"/>
    <w:rsid w:val="000D5560"/>
    <w:rsid w:val="000E4A33"/>
    <w:rsid w:val="000E4E84"/>
    <w:rsid w:val="000E63C0"/>
    <w:rsid w:val="001073F0"/>
    <w:rsid w:val="00115622"/>
    <w:rsid w:val="0013332F"/>
    <w:rsid w:val="00137B08"/>
    <w:rsid w:val="00142B7C"/>
    <w:rsid w:val="00150077"/>
    <w:rsid w:val="00151A76"/>
    <w:rsid w:val="00152B1A"/>
    <w:rsid w:val="001542DB"/>
    <w:rsid w:val="00157D1E"/>
    <w:rsid w:val="00160CA5"/>
    <w:rsid w:val="001647B0"/>
    <w:rsid w:val="001658A1"/>
    <w:rsid w:val="001659C8"/>
    <w:rsid w:val="00167C5C"/>
    <w:rsid w:val="001712C3"/>
    <w:rsid w:val="00174BD0"/>
    <w:rsid w:val="00175F0D"/>
    <w:rsid w:val="00177BFE"/>
    <w:rsid w:val="0018158B"/>
    <w:rsid w:val="00181D2D"/>
    <w:rsid w:val="001868EE"/>
    <w:rsid w:val="00195F85"/>
    <w:rsid w:val="0019783C"/>
    <w:rsid w:val="001B170D"/>
    <w:rsid w:val="001B4BA5"/>
    <w:rsid w:val="001B6A73"/>
    <w:rsid w:val="001C5702"/>
    <w:rsid w:val="001C6373"/>
    <w:rsid w:val="001C6903"/>
    <w:rsid w:val="001D326C"/>
    <w:rsid w:val="001E10FE"/>
    <w:rsid w:val="001E25CF"/>
    <w:rsid w:val="001E4F9C"/>
    <w:rsid w:val="001E55F5"/>
    <w:rsid w:val="00202BA8"/>
    <w:rsid w:val="0020512A"/>
    <w:rsid w:val="0020653E"/>
    <w:rsid w:val="00207918"/>
    <w:rsid w:val="00221BF5"/>
    <w:rsid w:val="002273FE"/>
    <w:rsid w:val="00232FFF"/>
    <w:rsid w:val="00233451"/>
    <w:rsid w:val="0024120B"/>
    <w:rsid w:val="00251529"/>
    <w:rsid w:val="00255736"/>
    <w:rsid w:val="002619AC"/>
    <w:rsid w:val="00261F34"/>
    <w:rsid w:val="002663AA"/>
    <w:rsid w:val="00266D04"/>
    <w:rsid w:val="00270766"/>
    <w:rsid w:val="00271149"/>
    <w:rsid w:val="00272B5B"/>
    <w:rsid w:val="002932AB"/>
    <w:rsid w:val="00293AAD"/>
    <w:rsid w:val="002976D4"/>
    <w:rsid w:val="002A2BEC"/>
    <w:rsid w:val="002A443A"/>
    <w:rsid w:val="002B670D"/>
    <w:rsid w:val="002B7809"/>
    <w:rsid w:val="002C279B"/>
    <w:rsid w:val="002C2AAD"/>
    <w:rsid w:val="002C5ADB"/>
    <w:rsid w:val="002D701B"/>
    <w:rsid w:val="002E0586"/>
    <w:rsid w:val="002E25EF"/>
    <w:rsid w:val="002F0C38"/>
    <w:rsid w:val="002F222D"/>
    <w:rsid w:val="002F43DC"/>
    <w:rsid w:val="00300430"/>
    <w:rsid w:val="00304041"/>
    <w:rsid w:val="003052C8"/>
    <w:rsid w:val="00312D3F"/>
    <w:rsid w:val="0031305B"/>
    <w:rsid w:val="00317AD7"/>
    <w:rsid w:val="00324274"/>
    <w:rsid w:val="003357CF"/>
    <w:rsid w:val="00335ECB"/>
    <w:rsid w:val="003375D0"/>
    <w:rsid w:val="0033797D"/>
    <w:rsid w:val="00340466"/>
    <w:rsid w:val="00342688"/>
    <w:rsid w:val="00342D5E"/>
    <w:rsid w:val="00352F4E"/>
    <w:rsid w:val="003568BF"/>
    <w:rsid w:val="00356A09"/>
    <w:rsid w:val="00362B7C"/>
    <w:rsid w:val="00364E0B"/>
    <w:rsid w:val="00365FC3"/>
    <w:rsid w:val="00371F66"/>
    <w:rsid w:val="003726FF"/>
    <w:rsid w:val="003731B1"/>
    <w:rsid w:val="00374C35"/>
    <w:rsid w:val="003A3E07"/>
    <w:rsid w:val="003B15A7"/>
    <w:rsid w:val="003B2474"/>
    <w:rsid w:val="003B2E9E"/>
    <w:rsid w:val="003C53E8"/>
    <w:rsid w:val="003D64E0"/>
    <w:rsid w:val="003D68D5"/>
    <w:rsid w:val="003E7F99"/>
    <w:rsid w:val="003F66BD"/>
    <w:rsid w:val="00402FD2"/>
    <w:rsid w:val="0040427F"/>
    <w:rsid w:val="00407BDD"/>
    <w:rsid w:val="004137E6"/>
    <w:rsid w:val="00414283"/>
    <w:rsid w:val="00416BE7"/>
    <w:rsid w:val="004174F6"/>
    <w:rsid w:val="0042090B"/>
    <w:rsid w:val="00432BFE"/>
    <w:rsid w:val="00440511"/>
    <w:rsid w:val="00446795"/>
    <w:rsid w:val="00446FB7"/>
    <w:rsid w:val="00452033"/>
    <w:rsid w:val="00465918"/>
    <w:rsid w:val="00471545"/>
    <w:rsid w:val="00474604"/>
    <w:rsid w:val="00491320"/>
    <w:rsid w:val="004A528C"/>
    <w:rsid w:val="004A55AC"/>
    <w:rsid w:val="004B7BD0"/>
    <w:rsid w:val="004C00AF"/>
    <w:rsid w:val="004C11CF"/>
    <w:rsid w:val="004C250F"/>
    <w:rsid w:val="004C3144"/>
    <w:rsid w:val="004C491C"/>
    <w:rsid w:val="004C7827"/>
    <w:rsid w:val="004D1054"/>
    <w:rsid w:val="004D203B"/>
    <w:rsid w:val="004D3EFF"/>
    <w:rsid w:val="004D4294"/>
    <w:rsid w:val="004D56D9"/>
    <w:rsid w:val="004F04D9"/>
    <w:rsid w:val="004F1B64"/>
    <w:rsid w:val="004F262A"/>
    <w:rsid w:val="004F2E2E"/>
    <w:rsid w:val="004F7342"/>
    <w:rsid w:val="004F765C"/>
    <w:rsid w:val="00504B7F"/>
    <w:rsid w:val="00514698"/>
    <w:rsid w:val="0051471E"/>
    <w:rsid w:val="00522DAB"/>
    <w:rsid w:val="00524417"/>
    <w:rsid w:val="00524730"/>
    <w:rsid w:val="00531ECA"/>
    <w:rsid w:val="00541D42"/>
    <w:rsid w:val="00544ED2"/>
    <w:rsid w:val="00544F5F"/>
    <w:rsid w:val="0054547E"/>
    <w:rsid w:val="00560146"/>
    <w:rsid w:val="00562AFE"/>
    <w:rsid w:val="0057056E"/>
    <w:rsid w:val="0057106A"/>
    <w:rsid w:val="00571A9B"/>
    <w:rsid w:val="00575C85"/>
    <w:rsid w:val="00581F83"/>
    <w:rsid w:val="00586254"/>
    <w:rsid w:val="00587146"/>
    <w:rsid w:val="00593C85"/>
    <w:rsid w:val="00595361"/>
    <w:rsid w:val="005959B2"/>
    <w:rsid w:val="005A2999"/>
    <w:rsid w:val="005A3B17"/>
    <w:rsid w:val="005B69F7"/>
    <w:rsid w:val="005B7F47"/>
    <w:rsid w:val="005D7788"/>
    <w:rsid w:val="005E161C"/>
    <w:rsid w:val="005E2B0D"/>
    <w:rsid w:val="005E74D2"/>
    <w:rsid w:val="005F34F9"/>
    <w:rsid w:val="00601D2F"/>
    <w:rsid w:val="00602A0B"/>
    <w:rsid w:val="006039E5"/>
    <w:rsid w:val="006107DE"/>
    <w:rsid w:val="00611F20"/>
    <w:rsid w:val="00612441"/>
    <w:rsid w:val="006134DB"/>
    <w:rsid w:val="00615CFC"/>
    <w:rsid w:val="006171EB"/>
    <w:rsid w:val="006340C8"/>
    <w:rsid w:val="00634299"/>
    <w:rsid w:val="006356B9"/>
    <w:rsid w:val="00637C75"/>
    <w:rsid w:val="0064092B"/>
    <w:rsid w:val="0064168A"/>
    <w:rsid w:val="00643C98"/>
    <w:rsid w:val="00654471"/>
    <w:rsid w:val="0065487A"/>
    <w:rsid w:val="00655F9E"/>
    <w:rsid w:val="00661C46"/>
    <w:rsid w:val="0067078F"/>
    <w:rsid w:val="00677AC7"/>
    <w:rsid w:val="006816CA"/>
    <w:rsid w:val="00692D0C"/>
    <w:rsid w:val="00697A73"/>
    <w:rsid w:val="006A6644"/>
    <w:rsid w:val="006B0344"/>
    <w:rsid w:val="006B0B9A"/>
    <w:rsid w:val="006B25DC"/>
    <w:rsid w:val="006B62C1"/>
    <w:rsid w:val="006C08FB"/>
    <w:rsid w:val="006C172C"/>
    <w:rsid w:val="006C38D7"/>
    <w:rsid w:val="006D21A3"/>
    <w:rsid w:val="006D684A"/>
    <w:rsid w:val="006E1608"/>
    <w:rsid w:val="007009B6"/>
    <w:rsid w:val="00701967"/>
    <w:rsid w:val="00701D6D"/>
    <w:rsid w:val="00713873"/>
    <w:rsid w:val="0072234E"/>
    <w:rsid w:val="00722881"/>
    <w:rsid w:val="007304FB"/>
    <w:rsid w:val="00731CCD"/>
    <w:rsid w:val="00735898"/>
    <w:rsid w:val="00742897"/>
    <w:rsid w:val="007439F3"/>
    <w:rsid w:val="0074472F"/>
    <w:rsid w:val="00765BEE"/>
    <w:rsid w:val="00767CDC"/>
    <w:rsid w:val="007719EF"/>
    <w:rsid w:val="00783E1F"/>
    <w:rsid w:val="0079175A"/>
    <w:rsid w:val="007A23B0"/>
    <w:rsid w:val="007A4EAF"/>
    <w:rsid w:val="007A6290"/>
    <w:rsid w:val="007C5F0C"/>
    <w:rsid w:val="007D21EF"/>
    <w:rsid w:val="007E0A76"/>
    <w:rsid w:val="007E21F8"/>
    <w:rsid w:val="007E7EE4"/>
    <w:rsid w:val="007F0072"/>
    <w:rsid w:val="007F0F60"/>
    <w:rsid w:val="0080208B"/>
    <w:rsid w:val="00807D72"/>
    <w:rsid w:val="00810483"/>
    <w:rsid w:val="00811C49"/>
    <w:rsid w:val="00822008"/>
    <w:rsid w:val="00833B4A"/>
    <w:rsid w:val="008403F9"/>
    <w:rsid w:val="00842F0C"/>
    <w:rsid w:val="00844B5D"/>
    <w:rsid w:val="008456DB"/>
    <w:rsid w:val="00845B65"/>
    <w:rsid w:val="00846699"/>
    <w:rsid w:val="00850F55"/>
    <w:rsid w:val="00851027"/>
    <w:rsid w:val="00852478"/>
    <w:rsid w:val="0085348A"/>
    <w:rsid w:val="00857AC0"/>
    <w:rsid w:val="008607EA"/>
    <w:rsid w:val="00864B38"/>
    <w:rsid w:val="00870F88"/>
    <w:rsid w:val="008719BB"/>
    <w:rsid w:val="008761A9"/>
    <w:rsid w:val="00886096"/>
    <w:rsid w:val="00890574"/>
    <w:rsid w:val="00892294"/>
    <w:rsid w:val="0089242E"/>
    <w:rsid w:val="008A098F"/>
    <w:rsid w:val="008A2264"/>
    <w:rsid w:val="008A2513"/>
    <w:rsid w:val="008B0206"/>
    <w:rsid w:val="008B0C8E"/>
    <w:rsid w:val="008B1300"/>
    <w:rsid w:val="008B3AF3"/>
    <w:rsid w:val="008C074E"/>
    <w:rsid w:val="008C48AD"/>
    <w:rsid w:val="008D5750"/>
    <w:rsid w:val="008D73F7"/>
    <w:rsid w:val="008F088B"/>
    <w:rsid w:val="008F350F"/>
    <w:rsid w:val="008F49B1"/>
    <w:rsid w:val="00905BA5"/>
    <w:rsid w:val="009156D8"/>
    <w:rsid w:val="00915E1F"/>
    <w:rsid w:val="009160D3"/>
    <w:rsid w:val="009225F8"/>
    <w:rsid w:val="00936425"/>
    <w:rsid w:val="009373B6"/>
    <w:rsid w:val="009402B6"/>
    <w:rsid w:val="00942873"/>
    <w:rsid w:val="00946775"/>
    <w:rsid w:val="00946D85"/>
    <w:rsid w:val="009623F4"/>
    <w:rsid w:val="00962703"/>
    <w:rsid w:val="00972954"/>
    <w:rsid w:val="00973C05"/>
    <w:rsid w:val="00974296"/>
    <w:rsid w:val="00974546"/>
    <w:rsid w:val="00982927"/>
    <w:rsid w:val="00983828"/>
    <w:rsid w:val="00985BB4"/>
    <w:rsid w:val="009906F9"/>
    <w:rsid w:val="00995F09"/>
    <w:rsid w:val="00997E13"/>
    <w:rsid w:val="009A32CC"/>
    <w:rsid w:val="009A49E5"/>
    <w:rsid w:val="009A674D"/>
    <w:rsid w:val="009C28A8"/>
    <w:rsid w:val="009C7D75"/>
    <w:rsid w:val="009D2E64"/>
    <w:rsid w:val="009D4048"/>
    <w:rsid w:val="009E24BD"/>
    <w:rsid w:val="009E6F5B"/>
    <w:rsid w:val="009E70A2"/>
    <w:rsid w:val="009E7D8E"/>
    <w:rsid w:val="009F0994"/>
    <w:rsid w:val="009F6B40"/>
    <w:rsid w:val="00A05743"/>
    <w:rsid w:val="00A11EAA"/>
    <w:rsid w:val="00A1320E"/>
    <w:rsid w:val="00A15508"/>
    <w:rsid w:val="00A16E44"/>
    <w:rsid w:val="00A31F08"/>
    <w:rsid w:val="00A365AB"/>
    <w:rsid w:val="00A50416"/>
    <w:rsid w:val="00A520BB"/>
    <w:rsid w:val="00A561B3"/>
    <w:rsid w:val="00A57963"/>
    <w:rsid w:val="00A60EF9"/>
    <w:rsid w:val="00A61F7C"/>
    <w:rsid w:val="00A66A21"/>
    <w:rsid w:val="00A7322F"/>
    <w:rsid w:val="00A75474"/>
    <w:rsid w:val="00A83E8B"/>
    <w:rsid w:val="00AB1C39"/>
    <w:rsid w:val="00AB6F34"/>
    <w:rsid w:val="00AC0183"/>
    <w:rsid w:val="00AC2BD2"/>
    <w:rsid w:val="00AD0109"/>
    <w:rsid w:val="00AD13E8"/>
    <w:rsid w:val="00AE1C7C"/>
    <w:rsid w:val="00AE73CF"/>
    <w:rsid w:val="00AF3266"/>
    <w:rsid w:val="00B028BB"/>
    <w:rsid w:val="00B04394"/>
    <w:rsid w:val="00B05188"/>
    <w:rsid w:val="00B060AE"/>
    <w:rsid w:val="00B239ED"/>
    <w:rsid w:val="00B30CC0"/>
    <w:rsid w:val="00B31026"/>
    <w:rsid w:val="00B31B9F"/>
    <w:rsid w:val="00B35E47"/>
    <w:rsid w:val="00B36C76"/>
    <w:rsid w:val="00B40982"/>
    <w:rsid w:val="00B41DAF"/>
    <w:rsid w:val="00B4299E"/>
    <w:rsid w:val="00B45BFD"/>
    <w:rsid w:val="00B502C9"/>
    <w:rsid w:val="00B5085A"/>
    <w:rsid w:val="00B51C2C"/>
    <w:rsid w:val="00B55A31"/>
    <w:rsid w:val="00B75428"/>
    <w:rsid w:val="00B76562"/>
    <w:rsid w:val="00B80F1E"/>
    <w:rsid w:val="00BA344C"/>
    <w:rsid w:val="00BA622F"/>
    <w:rsid w:val="00BB1709"/>
    <w:rsid w:val="00BC7F7A"/>
    <w:rsid w:val="00BD0E16"/>
    <w:rsid w:val="00BD4A64"/>
    <w:rsid w:val="00BD75C9"/>
    <w:rsid w:val="00BD7C75"/>
    <w:rsid w:val="00BE5BF4"/>
    <w:rsid w:val="00BE6AA0"/>
    <w:rsid w:val="00BF0194"/>
    <w:rsid w:val="00BF10CE"/>
    <w:rsid w:val="00BF26DD"/>
    <w:rsid w:val="00BF6BCC"/>
    <w:rsid w:val="00C00904"/>
    <w:rsid w:val="00C02136"/>
    <w:rsid w:val="00C043D9"/>
    <w:rsid w:val="00C067BF"/>
    <w:rsid w:val="00C067E8"/>
    <w:rsid w:val="00C074EC"/>
    <w:rsid w:val="00C1463F"/>
    <w:rsid w:val="00C168AD"/>
    <w:rsid w:val="00C218F4"/>
    <w:rsid w:val="00C300AF"/>
    <w:rsid w:val="00C30CDE"/>
    <w:rsid w:val="00C30FC1"/>
    <w:rsid w:val="00C36910"/>
    <w:rsid w:val="00C36B6A"/>
    <w:rsid w:val="00C37565"/>
    <w:rsid w:val="00C473A4"/>
    <w:rsid w:val="00C50481"/>
    <w:rsid w:val="00C667E1"/>
    <w:rsid w:val="00C73DF1"/>
    <w:rsid w:val="00C76288"/>
    <w:rsid w:val="00C81A31"/>
    <w:rsid w:val="00C82901"/>
    <w:rsid w:val="00C879EB"/>
    <w:rsid w:val="00C91DFF"/>
    <w:rsid w:val="00C9282E"/>
    <w:rsid w:val="00CA0AA5"/>
    <w:rsid w:val="00CA1646"/>
    <w:rsid w:val="00CA3029"/>
    <w:rsid w:val="00CA3258"/>
    <w:rsid w:val="00CA7A14"/>
    <w:rsid w:val="00CB0BF9"/>
    <w:rsid w:val="00CD151E"/>
    <w:rsid w:val="00CD1F33"/>
    <w:rsid w:val="00CE0413"/>
    <w:rsid w:val="00CE1A62"/>
    <w:rsid w:val="00CE71BD"/>
    <w:rsid w:val="00CF1368"/>
    <w:rsid w:val="00CF42C4"/>
    <w:rsid w:val="00CF70B8"/>
    <w:rsid w:val="00D01DEC"/>
    <w:rsid w:val="00D03B87"/>
    <w:rsid w:val="00D14B6C"/>
    <w:rsid w:val="00D228BB"/>
    <w:rsid w:val="00D259F5"/>
    <w:rsid w:val="00D441A9"/>
    <w:rsid w:val="00D450FA"/>
    <w:rsid w:val="00D52889"/>
    <w:rsid w:val="00D52A91"/>
    <w:rsid w:val="00D530CC"/>
    <w:rsid w:val="00D61679"/>
    <w:rsid w:val="00D61AE4"/>
    <w:rsid w:val="00D631FA"/>
    <w:rsid w:val="00D63DA1"/>
    <w:rsid w:val="00D65B93"/>
    <w:rsid w:val="00D678CA"/>
    <w:rsid w:val="00D713E6"/>
    <w:rsid w:val="00D73AE1"/>
    <w:rsid w:val="00D7472F"/>
    <w:rsid w:val="00D74EBB"/>
    <w:rsid w:val="00D827FC"/>
    <w:rsid w:val="00D8422E"/>
    <w:rsid w:val="00D865ED"/>
    <w:rsid w:val="00D95302"/>
    <w:rsid w:val="00D9698C"/>
    <w:rsid w:val="00DA12FE"/>
    <w:rsid w:val="00DB06B0"/>
    <w:rsid w:val="00DB0935"/>
    <w:rsid w:val="00DB1278"/>
    <w:rsid w:val="00DC2310"/>
    <w:rsid w:val="00DC4365"/>
    <w:rsid w:val="00DD3AC6"/>
    <w:rsid w:val="00DE388D"/>
    <w:rsid w:val="00DE38E6"/>
    <w:rsid w:val="00DE432A"/>
    <w:rsid w:val="00DE70A3"/>
    <w:rsid w:val="00DF0657"/>
    <w:rsid w:val="00DF6A09"/>
    <w:rsid w:val="00E10E55"/>
    <w:rsid w:val="00E15B5B"/>
    <w:rsid w:val="00E17B16"/>
    <w:rsid w:val="00E25655"/>
    <w:rsid w:val="00E3236A"/>
    <w:rsid w:val="00E344E2"/>
    <w:rsid w:val="00E43E71"/>
    <w:rsid w:val="00E4690D"/>
    <w:rsid w:val="00E46C1A"/>
    <w:rsid w:val="00E5118C"/>
    <w:rsid w:val="00E5179C"/>
    <w:rsid w:val="00E54324"/>
    <w:rsid w:val="00E74367"/>
    <w:rsid w:val="00E7682A"/>
    <w:rsid w:val="00E76A6A"/>
    <w:rsid w:val="00E82945"/>
    <w:rsid w:val="00E844D0"/>
    <w:rsid w:val="00E927DD"/>
    <w:rsid w:val="00EA3B1F"/>
    <w:rsid w:val="00EA7482"/>
    <w:rsid w:val="00EB63EB"/>
    <w:rsid w:val="00EC1E00"/>
    <w:rsid w:val="00EC304D"/>
    <w:rsid w:val="00ED0849"/>
    <w:rsid w:val="00ED1377"/>
    <w:rsid w:val="00ED1B17"/>
    <w:rsid w:val="00ED2E68"/>
    <w:rsid w:val="00EE59DE"/>
    <w:rsid w:val="00EE67A5"/>
    <w:rsid w:val="00EF45C3"/>
    <w:rsid w:val="00EF4B50"/>
    <w:rsid w:val="00EF7B86"/>
    <w:rsid w:val="00F00C07"/>
    <w:rsid w:val="00F055C1"/>
    <w:rsid w:val="00F06C21"/>
    <w:rsid w:val="00F107B5"/>
    <w:rsid w:val="00F13849"/>
    <w:rsid w:val="00F24BDC"/>
    <w:rsid w:val="00F3043C"/>
    <w:rsid w:val="00F30C73"/>
    <w:rsid w:val="00F3549F"/>
    <w:rsid w:val="00F363CE"/>
    <w:rsid w:val="00F42812"/>
    <w:rsid w:val="00F46FAA"/>
    <w:rsid w:val="00F47093"/>
    <w:rsid w:val="00F477AE"/>
    <w:rsid w:val="00F5528A"/>
    <w:rsid w:val="00F70CCB"/>
    <w:rsid w:val="00F72CF1"/>
    <w:rsid w:val="00F80BC8"/>
    <w:rsid w:val="00F814F5"/>
    <w:rsid w:val="00FA2004"/>
    <w:rsid w:val="00FB3F63"/>
    <w:rsid w:val="00FC242F"/>
    <w:rsid w:val="00FC43AE"/>
    <w:rsid w:val="00FC5C31"/>
    <w:rsid w:val="00FE22D9"/>
    <w:rsid w:val="00FE6AD5"/>
    <w:rsid w:val="00FF3382"/>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99AB03-6B9C-4153-84E7-9354A1B4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8AA"/>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c">
    <w:name w:val="Body Text Indent"/>
    <w:basedOn w:val="a"/>
    <w:link w:val="ad"/>
    <w:unhideWhenUsed/>
    <w:rsid w:val="00151A76"/>
    <w:pPr>
      <w:spacing w:after="120"/>
      <w:ind w:left="283"/>
    </w:pPr>
  </w:style>
  <w:style w:type="character" w:customStyle="1" w:styleId="ad">
    <w:name w:val="Основен текст с отстъп Знак"/>
    <w:basedOn w:val="a0"/>
    <w:link w:val="ac"/>
    <w:rsid w:val="00151A76"/>
    <w:rPr>
      <w:rFonts w:ascii="Arial" w:hAnsi="Arial"/>
      <w:lang w:val="en-US" w:eastAsia="en-US"/>
    </w:rPr>
  </w:style>
  <w:style w:type="character" w:customStyle="1" w:styleId="a5">
    <w:name w:val="Долен колонтитул Знак"/>
    <w:basedOn w:val="a0"/>
    <w:link w:val="a4"/>
    <w:uiPriority w:val="99"/>
    <w:rsid w:val="00DE38E6"/>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1139">
      <w:bodyDiv w:val="1"/>
      <w:marLeft w:val="0"/>
      <w:marRight w:val="0"/>
      <w:marTop w:val="0"/>
      <w:marBottom w:val="0"/>
      <w:divBdr>
        <w:top w:val="none" w:sz="0" w:space="0" w:color="auto"/>
        <w:left w:val="none" w:sz="0" w:space="0" w:color="auto"/>
        <w:bottom w:val="none" w:sz="0" w:space="0" w:color="auto"/>
        <w:right w:val="none" w:sz="0" w:space="0" w:color="auto"/>
      </w:divBdr>
    </w:div>
    <w:div w:id="114449825">
      <w:bodyDiv w:val="1"/>
      <w:marLeft w:val="0"/>
      <w:marRight w:val="0"/>
      <w:marTop w:val="0"/>
      <w:marBottom w:val="0"/>
      <w:divBdr>
        <w:top w:val="none" w:sz="0" w:space="0" w:color="auto"/>
        <w:left w:val="none" w:sz="0" w:space="0" w:color="auto"/>
        <w:bottom w:val="none" w:sz="0" w:space="0" w:color="auto"/>
        <w:right w:val="none" w:sz="0" w:space="0" w:color="auto"/>
      </w:divBdr>
    </w:div>
    <w:div w:id="115561656">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586962367">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954797504">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43235570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elovodstvo@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11568-07D4-401D-AEA2-A412CE6A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Pages>
  <Words>821</Words>
  <Characters>4680</Characters>
  <Application>Microsoft Office Word</Application>
  <DocSecurity>0</DocSecurity>
  <Lines>39</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5491</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Потребител на Windows</cp:lastModifiedBy>
  <cp:revision>232</cp:revision>
  <cp:lastPrinted>2024-04-08T07:54:00Z</cp:lastPrinted>
  <dcterms:created xsi:type="dcterms:W3CDTF">2021-11-11T09:41:00Z</dcterms:created>
  <dcterms:modified xsi:type="dcterms:W3CDTF">2024-04-08T07:54:00Z</dcterms:modified>
</cp:coreProperties>
</file>