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B52FE" w:rsidRPr="00DB52FE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B52FE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91748F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DB52FE">
        <w:rPr>
          <w:rFonts w:ascii="Times New Roman" w:hAnsi="Times New Roman"/>
          <w:i/>
          <w:sz w:val="24"/>
          <w:szCs w:val="24"/>
        </w:rPr>
        <w:t>TLP</w:t>
      </w:r>
      <w:r w:rsidRPr="00DB52FE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 w:rsidRPr="00DB52FE">
        <w:rPr>
          <w:rFonts w:ascii="Times New Roman" w:hAnsi="Times New Roman"/>
          <w:i/>
          <w:sz w:val="24"/>
          <w:szCs w:val="24"/>
        </w:rPr>
        <w:t>WHITE</w:t>
      </w:r>
    </w:p>
    <w:p w:rsidR="00DB52FE" w:rsidRPr="00DB52FE" w:rsidRDefault="00DB52FE" w:rsidP="00DB52FE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67FF1">
        <w:rPr>
          <w:rFonts w:ascii="Times New Roman" w:hAnsi="Times New Roman"/>
          <w:b/>
          <w:sz w:val="24"/>
          <w:szCs w:val="24"/>
          <w:lang w:val="bg-BG"/>
        </w:rPr>
        <w:t>4</w:t>
      </w:r>
      <w:r w:rsidR="00210F2F">
        <w:rPr>
          <w:rFonts w:ascii="Times New Roman" w:hAnsi="Times New Roman"/>
          <w:b/>
          <w:sz w:val="24"/>
          <w:szCs w:val="24"/>
          <w:lang w:val="bg-BG"/>
        </w:rPr>
        <w:t>9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12D65" w:rsidRPr="00612D65">
        <w:rPr>
          <w:rFonts w:ascii="Times New Roman" w:hAnsi="Times New Roman"/>
          <w:sz w:val="24"/>
          <w:szCs w:val="24"/>
          <w:lang w:val="bg-BG"/>
        </w:rPr>
        <w:t>„Подробен устройствен план – изменение на плана за регулация и план за застрояване за УПИ XIV-818, кв. 79, село Ябълково, общ. Димитровград“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72FF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6472FF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12D65">
        <w:rPr>
          <w:rFonts w:ascii="Times New Roman" w:hAnsi="Times New Roman"/>
          <w:sz w:val="24"/>
          <w:szCs w:val="24"/>
          <w:lang w:val="bg-BG"/>
        </w:rPr>
        <w:t>Димитър Петров Димитров и Иванка Илиева Димитрова</w:t>
      </w:r>
      <w:r w:rsidR="002267CA">
        <w:rPr>
          <w:rFonts w:ascii="Times New Roman" w:hAnsi="Times New Roman"/>
          <w:sz w:val="24"/>
          <w:szCs w:val="24"/>
          <w:lang w:val="bg-BG"/>
        </w:rPr>
        <w:t xml:space="preserve">, наследници на Петър Димитров </w:t>
      </w:r>
      <w:proofErr w:type="spellStart"/>
      <w:r w:rsidR="002267CA">
        <w:rPr>
          <w:rFonts w:ascii="Times New Roman" w:hAnsi="Times New Roman"/>
          <w:sz w:val="24"/>
          <w:szCs w:val="24"/>
          <w:lang w:val="bg-BG"/>
        </w:rPr>
        <w:t>Димитров</w:t>
      </w:r>
      <w:proofErr w:type="spellEnd"/>
    </w:p>
    <w:p w:rsidR="006472FF" w:rsidRPr="006472FF" w:rsidRDefault="006A02B1" w:rsidP="006472F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67CA">
        <w:rPr>
          <w:rFonts w:ascii="Times New Roman" w:hAnsi="Times New Roman"/>
          <w:bCs/>
          <w:sz w:val="24"/>
          <w:szCs w:val="24"/>
          <w:lang w:val="bg-BG"/>
        </w:rPr>
        <w:t>град София</w:t>
      </w:r>
      <w:r w:rsidR="00612D65" w:rsidRPr="00612D65">
        <w:rPr>
          <w:rFonts w:ascii="Times New Roman" w:hAnsi="Times New Roman"/>
          <w:bCs/>
          <w:sz w:val="24"/>
          <w:szCs w:val="24"/>
          <w:lang w:val="bg-BG"/>
        </w:rPr>
        <w:t>, ул. „Йоан Екзарх“ № 1</w:t>
      </w:r>
      <w:r w:rsidR="002267CA">
        <w:rPr>
          <w:rFonts w:ascii="Times New Roman" w:hAnsi="Times New Roman"/>
          <w:bCs/>
          <w:sz w:val="24"/>
          <w:szCs w:val="24"/>
          <w:lang w:val="bg-BG"/>
        </w:rPr>
        <w:t>, ет. 3</w:t>
      </w:r>
    </w:p>
    <w:p w:rsidR="006472FF" w:rsidRDefault="006472FF" w:rsidP="00DA2A75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67FF1" w:rsidRPr="004905DC" w:rsidRDefault="00E67FF1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12D65" w:rsidRDefault="006472FF" w:rsidP="006472F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</w:t>
      </w:r>
      <w:r w:rsidR="00612D65"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 на Подробен устройствен план – изменение на плана за регулация и план за застрояване за УПИ XIV-818, кв. 79, село Ябълково, общ. Димитровград за изграждане на фотоволтаична централа. </w:t>
      </w:r>
      <w:proofErr w:type="spellStart"/>
      <w:r w:rsidR="00612D65" w:rsidRPr="00612D65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="00612D65"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ще бъде с инсталирана мощност до 199 </w:t>
      </w:r>
      <w:proofErr w:type="spellStart"/>
      <w:r w:rsidR="00612D65" w:rsidRPr="00612D65">
        <w:rPr>
          <w:rFonts w:ascii="Times New Roman" w:hAnsi="Times New Roman"/>
          <w:bCs/>
          <w:iCs/>
          <w:sz w:val="24"/>
          <w:szCs w:val="24"/>
        </w:rPr>
        <w:t>kWp</w:t>
      </w:r>
      <w:proofErr w:type="spellEnd"/>
      <w:r w:rsidRPr="006472FF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612D65" w:rsidRPr="00612D65" w:rsidRDefault="00612D65" w:rsidP="00612D65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Подробния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устройствен план – изменение на плана за регулация и план за застрояване за УПИ XIV-818, кв. 79, село Ябълково, общ. Димитровград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се изготвя на основание </w:t>
      </w:r>
      <w:r w:rsidR="00DB52FE">
        <w:rPr>
          <w:rFonts w:ascii="Times New Roman" w:hAnsi="Times New Roman"/>
          <w:bCs/>
          <w:iCs/>
          <w:sz w:val="24"/>
          <w:szCs w:val="24"/>
          <w:lang w:val="bg-BG"/>
        </w:rPr>
        <w:t>Заповед № РД-06-220/03.02.2023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>г.</w:t>
      </w:r>
      <w:r w:rsidR="00DB52FE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B52FE"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издадена от Кмета на Община Димитровград 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>за разрешение изработване</w:t>
      </w:r>
      <w:r w:rsidR="00DB52FE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Подробен устройствен план – план за застрояване и изменение на план за регулация на УПИ XIV - 818, кв. 79, с</w:t>
      </w:r>
      <w:r w:rsidR="00DB52FE">
        <w:rPr>
          <w:rFonts w:ascii="Times New Roman" w:hAnsi="Times New Roman"/>
          <w:bCs/>
          <w:iCs/>
          <w:sz w:val="24"/>
          <w:szCs w:val="24"/>
          <w:lang w:val="bg-BG"/>
        </w:rPr>
        <w:t>. Ябълково, Община Димитровград</w:t>
      </w:r>
      <w:r w:rsidRPr="00612D65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612D65" w:rsidRDefault="00612D65" w:rsidP="006472FF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12D65">
        <w:rPr>
          <w:rFonts w:ascii="Times New Roman" w:hAnsi="Times New Roman"/>
          <w:bCs/>
          <w:iCs/>
          <w:sz w:val="24"/>
          <w:szCs w:val="24"/>
          <w:lang w:val="be-BY"/>
        </w:rPr>
        <w:t xml:space="preserve">За урегулирания поземлен имот ще се предвиди ново конкретното предназначение </w:t>
      </w:r>
      <w:r w:rsidRPr="00612D65">
        <w:rPr>
          <w:rFonts w:ascii="Times New Roman" w:hAnsi="Times New Roman"/>
          <w:b/>
          <w:bCs/>
          <w:iCs/>
          <w:sz w:val="24"/>
          <w:szCs w:val="24"/>
          <w:lang w:val="be-BY"/>
        </w:rPr>
        <w:t>„</w:t>
      </w:r>
      <w:r w:rsidRPr="00612D65">
        <w:rPr>
          <w:rFonts w:ascii="Times New Roman" w:hAnsi="Times New Roman"/>
          <w:bCs/>
          <w:iCs/>
          <w:sz w:val="24"/>
          <w:szCs w:val="24"/>
          <w:lang w:val="be-BY"/>
        </w:rPr>
        <w:t>за фотоволтаична електроцентрала</w:t>
      </w:r>
      <w:r w:rsidRPr="00612D65">
        <w:rPr>
          <w:rFonts w:ascii="Times New Roman" w:hAnsi="Times New Roman"/>
          <w:b/>
          <w:bCs/>
          <w:iCs/>
          <w:sz w:val="24"/>
          <w:szCs w:val="24"/>
          <w:lang w:val="be-BY"/>
        </w:rPr>
        <w:t>”.</w:t>
      </w:r>
      <w:r w:rsidRPr="00612D65">
        <w:rPr>
          <w:rFonts w:ascii="Times New Roman" w:hAnsi="Times New Roman"/>
          <w:bCs/>
          <w:iCs/>
          <w:sz w:val="24"/>
          <w:szCs w:val="24"/>
          <w:lang w:val="be-BY"/>
        </w:rPr>
        <w:t xml:space="preserve"> Ще се предвиди застрояване, което да е съобразено с предназначението и функциите предвидени в установената за имота зона „Жм” – Жилищна зона с преобладаващо застрояване с малка височина до 10 м по ОУП на Община Димит</w:t>
      </w:r>
      <w:r w:rsidR="00DB52FE">
        <w:rPr>
          <w:rFonts w:ascii="Times New Roman" w:hAnsi="Times New Roman"/>
          <w:bCs/>
          <w:iCs/>
          <w:sz w:val="24"/>
          <w:szCs w:val="24"/>
          <w:lang w:val="be-BY"/>
        </w:rPr>
        <w:t>ровград</w:t>
      </w:r>
      <w:r w:rsidR="00A83668">
        <w:rPr>
          <w:rFonts w:ascii="Times New Roman" w:hAnsi="Times New Roman"/>
          <w:bCs/>
          <w:iCs/>
          <w:sz w:val="24"/>
          <w:szCs w:val="24"/>
          <w:lang w:val="be-BY"/>
        </w:rPr>
        <w:t>.</w:t>
      </w:r>
    </w:p>
    <w:p w:rsidR="00612D65" w:rsidRDefault="00A83668" w:rsidP="0070261D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 xml:space="preserve">Функционалното предназначение на имота ще бъде „за фотоволтаична електроцентрала“, със 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>следните показатели в зона „</w:t>
      </w:r>
      <w:proofErr w:type="spellStart"/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 xml:space="preserve">”: </w:t>
      </w:r>
      <w:proofErr w:type="spellStart"/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. плът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ност на застрояване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ab/>
      </w: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- 60%;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макс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- 1,2;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мин.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Поз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- 40%;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 xml:space="preserve">50% от </w:t>
      </w:r>
      <w:proofErr w:type="spellStart"/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озел</w:t>
      </w:r>
      <w:proofErr w:type="spellEnd"/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. с висока дървесна растителност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 xml:space="preserve">;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Максимална кота на корниз </w:t>
      </w:r>
      <w:r w:rsidRPr="00A83668">
        <w:rPr>
          <w:rFonts w:ascii="Times New Roman" w:hAnsi="Times New Roman"/>
          <w:bCs/>
          <w:iCs/>
          <w:sz w:val="24"/>
          <w:szCs w:val="24"/>
          <w:lang w:val="bg-BG"/>
        </w:rPr>
        <w:t>– 10м</w:t>
      </w:r>
      <w:r w:rsidR="0070261D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A83668" w:rsidRDefault="00581888" w:rsidP="00C763FB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Имотът ще бъде присъединен към електроразпределителната мрежа съгласно становище </w:t>
      </w:r>
      <w:r w:rsidR="00AF734A">
        <w:rPr>
          <w:rFonts w:ascii="Times New Roman" w:hAnsi="Times New Roman"/>
          <w:bCs/>
          <w:iCs/>
          <w:sz w:val="24"/>
          <w:szCs w:val="24"/>
          <w:lang w:val="bg-BG"/>
        </w:rPr>
        <w:t>на</w:t>
      </w:r>
      <w:r w:rsidRPr="0058188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F734A">
        <w:rPr>
          <w:rFonts w:ascii="Times New Roman" w:hAnsi="Times New Roman"/>
          <w:bCs/>
          <w:iCs/>
          <w:sz w:val="24"/>
          <w:szCs w:val="24"/>
          <w:lang w:val="bg-BG"/>
        </w:rPr>
        <w:t>„</w:t>
      </w:r>
      <w:r w:rsidR="00AF734A" w:rsidRPr="00F56CBD">
        <w:rPr>
          <w:rFonts w:ascii="Times New Roman" w:hAnsi="Times New Roman"/>
          <w:bCs/>
          <w:iCs/>
          <w:sz w:val="24"/>
          <w:szCs w:val="24"/>
          <w:lang w:val="bg-BG"/>
        </w:rPr>
        <w:t xml:space="preserve">Електроразпределение Юг“ ЕАД с изх. </w:t>
      </w:r>
      <w:r w:rsidRPr="00F56CBD">
        <w:rPr>
          <w:rFonts w:ascii="Times New Roman" w:hAnsi="Times New Roman"/>
          <w:bCs/>
          <w:iCs/>
          <w:sz w:val="24"/>
          <w:szCs w:val="24"/>
          <w:lang w:val="bg-BG"/>
        </w:rPr>
        <w:t xml:space="preserve">№ </w:t>
      </w:r>
      <w:r w:rsidR="00AF734A" w:rsidRPr="00F56CBD">
        <w:rPr>
          <w:rFonts w:ascii="Times New Roman" w:hAnsi="Times New Roman"/>
          <w:bCs/>
          <w:iCs/>
          <w:sz w:val="24"/>
          <w:szCs w:val="24"/>
          <w:lang w:val="bg-BG"/>
        </w:rPr>
        <w:t>33624/18.06</w:t>
      </w:r>
      <w:r w:rsidR="00A925DD" w:rsidRPr="00F56CBD">
        <w:rPr>
          <w:rFonts w:ascii="Times New Roman" w:hAnsi="Times New Roman"/>
          <w:bCs/>
          <w:iCs/>
          <w:sz w:val="24"/>
          <w:szCs w:val="24"/>
          <w:lang w:val="bg-BG"/>
        </w:rPr>
        <w:t>.2022г</w:t>
      </w:r>
      <w:r w:rsidR="00AF734A">
        <w:rPr>
          <w:rFonts w:ascii="Times New Roman" w:hAnsi="Times New Roman"/>
          <w:bCs/>
          <w:iCs/>
          <w:sz w:val="24"/>
          <w:szCs w:val="24"/>
          <w:lang w:val="bg-BG"/>
        </w:rPr>
        <w:t xml:space="preserve">, като в становището е посочено, че </w:t>
      </w:r>
      <w:r w:rsidR="00A83668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 xml:space="preserve">очката на свързване е </w:t>
      </w:r>
      <w:r w:rsidR="00A83668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A83668" w:rsidRPr="00A83668">
        <w:rPr>
          <w:rFonts w:ascii="Times New Roman" w:hAnsi="Times New Roman"/>
          <w:bCs/>
          <w:iCs/>
          <w:sz w:val="24"/>
          <w:szCs w:val="24"/>
          <w:lang w:val="bg-BG"/>
        </w:rPr>
        <w:t>абло ниско напрежение на ТП/БКТП ТП Ябълково 5, извод ВС, възлова станция, КЛ / ВЛ Скобелево, п/</w:t>
      </w:r>
      <w:proofErr w:type="spellStart"/>
      <w:r w:rsidR="00A83668" w:rsidRPr="00A83668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="00A83668" w:rsidRPr="00A83668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Димитровград</w:t>
      </w:r>
      <w:r w:rsidR="00A83668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F56CBD" w:rsidRPr="00F56CBD" w:rsidRDefault="00F56CBD" w:rsidP="00F56CBD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56CBD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XIV-818, кв.79 по плана на с.Ябълково, общ.Димитровград, за който се предвижда ПУП-ПРЗ за ФВ централа </w:t>
      </w:r>
      <w:r w:rsidRPr="00F56CB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F56CBD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имота (приблизително 2000 м.) са разположени защитени зони</w:t>
      </w:r>
      <w:r w:rsidRPr="00F56CBD">
        <w:rPr>
          <w:rFonts w:ascii="Times New Roman" w:hAnsi="Times New Roman"/>
          <w:b/>
          <w:sz w:val="24"/>
          <w:szCs w:val="24"/>
          <w:lang w:val="bg-BG"/>
        </w:rPr>
        <w:t xml:space="preserve"> BG0000578 „Река Марица”</w:t>
      </w:r>
      <w:r w:rsidRPr="00F56CBD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приета от МС с Решение № 122/02.03.2007 г. (</w:t>
      </w:r>
      <w:proofErr w:type="spellStart"/>
      <w:r w:rsidRPr="00F56CB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56CBD">
        <w:rPr>
          <w:rFonts w:ascii="Times New Roman" w:hAnsi="Times New Roman"/>
          <w:sz w:val="24"/>
          <w:szCs w:val="24"/>
          <w:lang w:val="bg-BG"/>
        </w:rPr>
        <w:t xml:space="preserve">., ДВ, бр.21/09.03.2007 г.) и </w:t>
      </w:r>
      <w:r w:rsidRPr="00F56CBD">
        <w:rPr>
          <w:rFonts w:ascii="Times New Roman" w:hAnsi="Times New Roman"/>
          <w:b/>
          <w:sz w:val="24"/>
          <w:szCs w:val="24"/>
          <w:lang w:val="bg-BG"/>
        </w:rPr>
        <w:t>BG0002081 „Марица-Първомай”</w:t>
      </w:r>
      <w:r w:rsidRPr="00F56CBD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по чл.6, ал.1, т.3 и 4 от Закона за биологичното разнообразие (ЗБР),  обявена със Заповед № РД-909/11.12.2008г. на министъра на околната среда и водите (</w:t>
      </w:r>
      <w:proofErr w:type="spellStart"/>
      <w:r w:rsidRPr="00F56CB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56CBD">
        <w:rPr>
          <w:rFonts w:ascii="Times New Roman" w:hAnsi="Times New Roman"/>
          <w:sz w:val="24"/>
          <w:szCs w:val="24"/>
          <w:lang w:val="bg-BG"/>
        </w:rPr>
        <w:t xml:space="preserve">., ДВ, бр.13/17.02.2009 г.). </w:t>
      </w:r>
    </w:p>
    <w:p w:rsidR="004F720A" w:rsidRPr="004F720A" w:rsidRDefault="00F56CBD" w:rsidP="00F56CBD">
      <w:pPr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56CBD">
        <w:rPr>
          <w:rFonts w:ascii="Times New Roman" w:hAnsi="Times New Roman"/>
          <w:sz w:val="24"/>
          <w:szCs w:val="24"/>
          <w:lang w:val="bg-BG"/>
        </w:rPr>
        <w:t>ПУП - ПРЗ за ФВ централа на УПИ XIV-818, кв.79 по плана на с.</w:t>
      </w:r>
      <w:r w:rsidR="00810F3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6CBD">
        <w:rPr>
          <w:rFonts w:ascii="Times New Roman" w:hAnsi="Times New Roman"/>
          <w:sz w:val="24"/>
          <w:szCs w:val="24"/>
          <w:lang w:val="bg-BG"/>
        </w:rPr>
        <w:t>Ябълково, общ.</w:t>
      </w:r>
      <w:r w:rsidR="00810F3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6CBD">
        <w:rPr>
          <w:rFonts w:ascii="Times New Roman" w:hAnsi="Times New Roman"/>
          <w:sz w:val="24"/>
          <w:szCs w:val="24"/>
          <w:lang w:val="bg-BG"/>
        </w:rPr>
        <w:t xml:space="preserve">Димитровград попада в обхвата на чл. 2, ал. 1, т. 1 от </w:t>
      </w:r>
      <w:r w:rsidRPr="00F56CB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56CBD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F56CB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56CBD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EB553F">
        <w:rPr>
          <w:rFonts w:ascii="Times New Roman" w:hAnsi="Times New Roman"/>
          <w:sz w:val="24"/>
          <w:szCs w:val="24"/>
          <w:lang w:val="bg-BG"/>
        </w:rPr>
        <w:t>.</w:t>
      </w:r>
    </w:p>
    <w:p w:rsidR="00122049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B553F" w:rsidRPr="004905DC" w:rsidRDefault="00EB553F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F56CBD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56CBD">
        <w:rPr>
          <w:rFonts w:ascii="Times New Roman" w:hAnsi="Times New Roman"/>
          <w:bCs/>
          <w:iCs/>
          <w:sz w:val="24"/>
          <w:szCs w:val="24"/>
          <w:lang w:val="bg-BG"/>
        </w:rPr>
        <w:t>Подробния устройствен план – изменение на плана за регулация и план за застрояване за УПИ XIV-818, кв. 79, село Ябълково, общ. Димитровгра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д</w:t>
      </w:r>
      <w:r w:rsidR="00F325F6" w:rsidRPr="00F32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B7EAC"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="00F325F6" w:rsidRPr="00F32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25F6">
        <w:rPr>
          <w:rFonts w:ascii="Times New Roman" w:hAnsi="Times New Roman"/>
          <w:sz w:val="24"/>
          <w:szCs w:val="24"/>
          <w:lang w:val="bg-BG"/>
        </w:rPr>
        <w:t xml:space="preserve">и на основание </w:t>
      </w:r>
      <w:r w:rsidRPr="00F56CBD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Заповед № РД-06-220/03.02.2023 г. </w:t>
      </w:r>
      <w:r w:rsidR="00F325F6">
        <w:rPr>
          <w:rFonts w:ascii="Times New Roman" w:hAnsi="Times New Roman"/>
          <w:sz w:val="24"/>
          <w:szCs w:val="24"/>
          <w:lang w:val="bg-BG"/>
        </w:rPr>
        <w:t xml:space="preserve">на кмета на община Димитровград </w:t>
      </w:r>
      <w:r w:rsidR="008B7EAC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</w:t>
      </w:r>
      <w:r w:rsidR="00F325F6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З е свързано с</w:t>
      </w:r>
      <w:r w:rsidR="00A925D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F325F6">
        <w:rPr>
          <w:rFonts w:ascii="Times New Roman" w:hAnsi="Times New Roman"/>
          <w:sz w:val="24"/>
          <w:szCs w:val="24"/>
          <w:lang w:val="bg-BG"/>
        </w:rPr>
        <w:t>Р</w:t>
      </w:r>
      <w:r w:rsidRPr="004905DC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F325F6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 -</w:t>
      </w:r>
      <w:r w:rsidR="003C4AA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25F6" w:rsidRPr="00F325F6">
        <w:rPr>
          <w:rFonts w:ascii="Times New Roman" w:hAnsi="Times New Roman"/>
          <w:bCs/>
          <w:iCs/>
          <w:sz w:val="24"/>
          <w:szCs w:val="24"/>
          <w:lang w:val="bg-BG"/>
        </w:rPr>
        <w:t>У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</w:t>
      </w:r>
      <w:r w:rsidR="00F56CBD" w:rsidRPr="00F56CBD">
        <w:rPr>
          <w:rFonts w:ascii="Times New Roman" w:hAnsi="Times New Roman"/>
          <w:bCs/>
          <w:iCs/>
          <w:sz w:val="24"/>
          <w:szCs w:val="24"/>
          <w:lang w:val="bg-BG"/>
        </w:rPr>
        <w:t>XIV-818, кв. 79, село Ябълково</w:t>
      </w:r>
      <w:r w:rsidR="00A925DD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площ </w:t>
      </w:r>
      <w:r w:rsidR="00F325F6" w:rsidRPr="004236CF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="00F56CBD" w:rsidRPr="004236CF">
        <w:rPr>
          <w:rFonts w:ascii="Times New Roman" w:hAnsi="Times New Roman"/>
          <w:bCs/>
          <w:iCs/>
          <w:sz w:val="24"/>
          <w:szCs w:val="24"/>
          <w:lang w:val="bg-BG"/>
        </w:rPr>
        <w:t>0</w:t>
      </w:r>
      <w:r w:rsidR="004236CF">
        <w:rPr>
          <w:rFonts w:ascii="Times New Roman" w:hAnsi="Times New Roman"/>
          <w:bCs/>
          <w:iCs/>
          <w:sz w:val="24"/>
          <w:szCs w:val="24"/>
          <w:lang w:val="bg-BG"/>
        </w:rPr>
        <w:t>11</w:t>
      </w:r>
      <w:r w:rsidR="003C4AAA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кв.м.</w:t>
      </w:r>
    </w:p>
    <w:p w:rsidR="00203399" w:rsidRPr="003204C8" w:rsidRDefault="00DA2A75" w:rsidP="003204C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F57EF9" w:rsidRPr="004331E0" w:rsidRDefault="0070261D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70261D">
        <w:rPr>
          <w:rFonts w:ascii="Times New Roman" w:hAnsi="Times New Roman"/>
          <w:i/>
          <w:sz w:val="24"/>
          <w:szCs w:val="24"/>
        </w:rPr>
        <w:t>Наредбата за ОС</w:t>
      </w:r>
      <w:r w:rsidRPr="0070261D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настоящия ПУП-ПРЗ и въз основа на критериите по чл.16 от нея, е направена преценка на вероятната степен на отрицателно въздействие, според която ПУП-ПРЗ за ФВ централа на УПИ </w:t>
      </w:r>
      <w:r w:rsidRPr="0070261D">
        <w:rPr>
          <w:rFonts w:ascii="Times New Roman" w:hAnsi="Times New Roman"/>
          <w:sz w:val="24"/>
          <w:szCs w:val="24"/>
          <w:lang w:val="en-US"/>
        </w:rPr>
        <w:t>XIV</w:t>
      </w:r>
      <w:r w:rsidRPr="0070261D">
        <w:rPr>
          <w:rFonts w:ascii="Times New Roman" w:hAnsi="Times New Roman"/>
          <w:sz w:val="24"/>
          <w:szCs w:val="24"/>
        </w:rPr>
        <w:t xml:space="preserve">-818, кв.79 по плана на с.Ябълково, общ.Димитровград </w:t>
      </w:r>
      <w:r w:rsidRPr="0070261D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70261D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A36479" w:rsidRPr="004331E0">
        <w:rPr>
          <w:rFonts w:ascii="Times New Roman" w:hAnsi="Times New Roman"/>
          <w:sz w:val="24"/>
          <w:szCs w:val="24"/>
        </w:rPr>
        <w:t>:</w:t>
      </w:r>
    </w:p>
    <w:p w:rsidR="0070261D" w:rsidRDefault="0070261D" w:rsidP="0070261D">
      <w:pPr>
        <w:pStyle w:val="aa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lastRenderedPageBreak/>
        <w:t>Предвид, че имотът предмет на ПУП-ПРЗ не попада в границите на защитени зони от Екологичната мрежа Натура 2000 (на разстояние приблизително 2000 м.) и не представлява природни местообитания и местообитания на видове, предмет на опазване в близко разположените защитени зони BG0000578 „Река Марица” и B</w:t>
      </w:r>
      <w:r w:rsidR="00810F38">
        <w:rPr>
          <w:rFonts w:ascii="Times New Roman" w:hAnsi="Times New Roman"/>
          <w:sz w:val="24"/>
          <w:szCs w:val="24"/>
        </w:rPr>
        <w:t xml:space="preserve">G0002081 „Марица-Първомай”, то </w:t>
      </w:r>
      <w:r w:rsidRPr="0070261D">
        <w:rPr>
          <w:rFonts w:ascii="Times New Roman" w:hAnsi="Times New Roman"/>
          <w:sz w:val="24"/>
          <w:szCs w:val="24"/>
        </w:rPr>
        <w:t xml:space="preserve">същия няма да доведе до увреждане, трансформация, отнемане на площи или фрагментация на природни местообитания и местообитания на видове, вкл. птици, предмет на опазване в зоните. </w:t>
      </w:r>
    </w:p>
    <w:p w:rsidR="0070261D" w:rsidRDefault="0070261D" w:rsidP="0070261D">
      <w:pPr>
        <w:pStyle w:val="aa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t xml:space="preserve">Предвид характеристиките на имота (УПИ, извън защитени зони), настоящия ПУП-ПРЗ не предполага значително увеличаване на безпокойството на видовете, вкл.птици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:rsidR="0070261D" w:rsidRDefault="0070261D" w:rsidP="0070261D">
      <w:pPr>
        <w:pStyle w:val="aa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t>Местоположението и обхвата на ПУП-ПРЗ определят, че същия не противоречи на природозащитните цели на защитените зони и няма да доведе до нарушаване целостта на зоните, както и до прекъсване на биокоридорните връзки от значение за видовете предмет на опазване в тях,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70261D" w:rsidRDefault="0070261D" w:rsidP="0070261D">
      <w:pPr>
        <w:pStyle w:val="aa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разположените защитени зони.</w:t>
      </w:r>
    </w:p>
    <w:p w:rsidR="00847283" w:rsidRPr="0070261D" w:rsidRDefault="0070261D" w:rsidP="0070261D">
      <w:pPr>
        <w:pStyle w:val="aa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261D">
        <w:rPr>
          <w:rFonts w:ascii="Times New Roman" w:hAnsi="Times New Roman"/>
          <w:sz w:val="24"/>
          <w:szCs w:val="24"/>
        </w:rPr>
        <w:t>Предвид характера и местоположението на ПУП-ПРЗ, същия няма да доведат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</w:t>
      </w:r>
      <w:r w:rsidR="005C7222" w:rsidRPr="0070261D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882CBF">
        <w:rPr>
          <w:rFonts w:ascii="Times New Roman" w:hAnsi="Times New Roman"/>
          <w:sz w:val="24"/>
          <w:szCs w:val="24"/>
        </w:rPr>
        <w:t>10-01-</w:t>
      </w:r>
      <w:r w:rsidR="0070261D">
        <w:rPr>
          <w:rFonts w:ascii="Times New Roman" w:hAnsi="Times New Roman"/>
          <w:sz w:val="24"/>
          <w:szCs w:val="24"/>
        </w:rPr>
        <w:t>30</w:t>
      </w:r>
      <w:r w:rsidR="00111A7A" w:rsidRPr="00882CBF">
        <w:rPr>
          <w:rFonts w:ascii="Times New Roman" w:hAnsi="Times New Roman"/>
          <w:sz w:val="24"/>
          <w:szCs w:val="24"/>
        </w:rPr>
        <w:t>#1/</w:t>
      </w:r>
      <w:r w:rsidR="0070261D">
        <w:rPr>
          <w:rFonts w:ascii="Times New Roman" w:hAnsi="Times New Roman"/>
          <w:sz w:val="24"/>
          <w:szCs w:val="24"/>
        </w:rPr>
        <w:t>14</w:t>
      </w:r>
      <w:r w:rsidR="00882CBF" w:rsidRPr="00882CBF">
        <w:rPr>
          <w:rFonts w:ascii="Times New Roman" w:hAnsi="Times New Roman"/>
          <w:sz w:val="24"/>
          <w:szCs w:val="24"/>
        </w:rPr>
        <w:t>.0</w:t>
      </w:r>
      <w:r w:rsidR="0070261D">
        <w:rPr>
          <w:rFonts w:ascii="Times New Roman" w:hAnsi="Times New Roman"/>
          <w:sz w:val="24"/>
          <w:szCs w:val="24"/>
        </w:rPr>
        <w:t>3</w:t>
      </w:r>
      <w:r w:rsidR="00AA2BC8" w:rsidRPr="00882CBF">
        <w:rPr>
          <w:rFonts w:ascii="Times New Roman" w:hAnsi="Times New Roman"/>
          <w:sz w:val="24"/>
          <w:szCs w:val="24"/>
        </w:rPr>
        <w:t>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</w:t>
      </w:r>
      <w:r w:rsidR="00882CBF">
        <w:rPr>
          <w:rFonts w:ascii="Times New Roman" w:hAnsi="Times New Roman"/>
          <w:sz w:val="24"/>
          <w:szCs w:val="24"/>
        </w:rPr>
        <w:t>Р</w:t>
      </w:r>
      <w:r w:rsidRPr="00847283">
        <w:rPr>
          <w:rFonts w:ascii="Times New Roman" w:hAnsi="Times New Roman"/>
          <w:sz w:val="24"/>
          <w:szCs w:val="24"/>
        </w:rPr>
        <w:t>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0261D" w:rsidRDefault="0070261D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0261D" w:rsidRDefault="0070261D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0F38" w:rsidRPr="004905DC" w:rsidRDefault="00810F38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72655" w:rsidRPr="00172655" w:rsidRDefault="0005672A" w:rsidP="00172655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МК</w:t>
      </w:r>
      <w:bookmarkStart w:id="0" w:name="_GoBack"/>
      <w:bookmarkEnd w:id="0"/>
    </w:p>
    <w:p w:rsidR="00172655" w:rsidRPr="00172655" w:rsidRDefault="00172655" w:rsidP="00172655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172655">
        <w:rPr>
          <w:rFonts w:ascii="Times New Roman" w:hAnsi="Times New Roman"/>
          <w:i/>
          <w:sz w:val="23"/>
          <w:szCs w:val="23"/>
          <w:lang w:val="ru-RU"/>
        </w:rPr>
        <w:t xml:space="preserve">И. д. Директор на Регионална инспекция </w:t>
      </w:r>
    </w:p>
    <w:p w:rsidR="00172655" w:rsidRPr="00172655" w:rsidRDefault="00172655" w:rsidP="00172655">
      <w:pPr>
        <w:overflowPunct/>
        <w:autoSpaceDE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172655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1D003D" w:rsidRPr="009D3F20" w:rsidRDefault="00A612CB" w:rsidP="0005672A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0261D" w:rsidRPr="0057129B">
        <w:rPr>
          <w:rFonts w:ascii="Times New Roman" w:hAnsi="Times New Roman"/>
          <w:b/>
          <w:sz w:val="24"/>
          <w:szCs w:val="24"/>
          <w:lang w:val="bg-BG"/>
        </w:rPr>
        <w:t>2</w:t>
      </w:r>
      <w:r w:rsidR="00210F2F">
        <w:rPr>
          <w:rFonts w:ascii="Times New Roman" w:hAnsi="Times New Roman"/>
          <w:b/>
          <w:sz w:val="24"/>
          <w:szCs w:val="24"/>
          <w:lang w:val="bg-BG"/>
        </w:rPr>
        <w:t>2</w:t>
      </w:r>
      <w:r w:rsidR="00172655" w:rsidRPr="0057129B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sectPr w:rsidR="001D003D" w:rsidRPr="009D3F20" w:rsidSect="00647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BE" w:rsidRDefault="000C0BBE">
      <w:r>
        <w:separator/>
      </w:r>
    </w:p>
  </w:endnote>
  <w:endnote w:type="continuationSeparator" w:id="0">
    <w:p w:rsidR="000C0BBE" w:rsidRDefault="000C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B7E01A6" wp14:editId="7C11F413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7CD74A3" wp14:editId="00007540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10F2F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C9EB82C" wp14:editId="600C31FF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8A176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BE" w:rsidRDefault="000C0BBE">
      <w:r>
        <w:separator/>
      </w:r>
    </w:p>
  </w:footnote>
  <w:footnote w:type="continuationSeparator" w:id="0">
    <w:p w:rsidR="000C0BBE" w:rsidRDefault="000C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1E34C79" wp14:editId="67F9AF1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BF368F" wp14:editId="729CFC0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E3287"/>
    <w:multiLevelType w:val="hybridMultilevel"/>
    <w:tmpl w:val="5F00E052"/>
    <w:lvl w:ilvl="0" w:tplc="BE7642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72A"/>
    <w:rsid w:val="00056AFD"/>
    <w:rsid w:val="00064BFD"/>
    <w:rsid w:val="00065B28"/>
    <w:rsid w:val="00066AA2"/>
    <w:rsid w:val="00070673"/>
    <w:rsid w:val="000738D3"/>
    <w:rsid w:val="0007606B"/>
    <w:rsid w:val="0009564B"/>
    <w:rsid w:val="00095790"/>
    <w:rsid w:val="00096AC7"/>
    <w:rsid w:val="000C0BBE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655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0F2F"/>
    <w:rsid w:val="00214713"/>
    <w:rsid w:val="00214E76"/>
    <w:rsid w:val="00221BF5"/>
    <w:rsid w:val="002267CA"/>
    <w:rsid w:val="002273FE"/>
    <w:rsid w:val="00233451"/>
    <w:rsid w:val="00240826"/>
    <w:rsid w:val="0024120B"/>
    <w:rsid w:val="00242DDE"/>
    <w:rsid w:val="00251529"/>
    <w:rsid w:val="0025266E"/>
    <w:rsid w:val="00260A5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4C35"/>
    <w:rsid w:val="0039645D"/>
    <w:rsid w:val="003A3E07"/>
    <w:rsid w:val="003A3EFE"/>
    <w:rsid w:val="003A7D2A"/>
    <w:rsid w:val="003B15A7"/>
    <w:rsid w:val="003C4AAA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236CF"/>
    <w:rsid w:val="004331E0"/>
    <w:rsid w:val="004338B2"/>
    <w:rsid w:val="00440511"/>
    <w:rsid w:val="004448EB"/>
    <w:rsid w:val="00446795"/>
    <w:rsid w:val="00446FB7"/>
    <w:rsid w:val="0045002A"/>
    <w:rsid w:val="00452220"/>
    <w:rsid w:val="004714AC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20A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29B"/>
    <w:rsid w:val="00571A9B"/>
    <w:rsid w:val="00575C85"/>
    <w:rsid w:val="005762B9"/>
    <w:rsid w:val="00581888"/>
    <w:rsid w:val="00581F83"/>
    <w:rsid w:val="0059204B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050F"/>
    <w:rsid w:val="005C082C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2D65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2FF"/>
    <w:rsid w:val="006477CD"/>
    <w:rsid w:val="00654471"/>
    <w:rsid w:val="00661C46"/>
    <w:rsid w:val="0067078F"/>
    <w:rsid w:val="006816CA"/>
    <w:rsid w:val="00690B00"/>
    <w:rsid w:val="00696DFC"/>
    <w:rsid w:val="006A02B1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0261D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5AA"/>
    <w:rsid w:val="007B6C18"/>
    <w:rsid w:val="007C01C8"/>
    <w:rsid w:val="007C76E5"/>
    <w:rsid w:val="007D18F2"/>
    <w:rsid w:val="007D21EF"/>
    <w:rsid w:val="007D5D36"/>
    <w:rsid w:val="007E0265"/>
    <w:rsid w:val="007E21F8"/>
    <w:rsid w:val="007E7EE4"/>
    <w:rsid w:val="00810508"/>
    <w:rsid w:val="00810F38"/>
    <w:rsid w:val="008214E4"/>
    <w:rsid w:val="008354F0"/>
    <w:rsid w:val="00835F97"/>
    <w:rsid w:val="008403F9"/>
    <w:rsid w:val="008413B1"/>
    <w:rsid w:val="00842F0C"/>
    <w:rsid w:val="00844306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82CBF"/>
    <w:rsid w:val="00892294"/>
    <w:rsid w:val="0089242E"/>
    <w:rsid w:val="00893EB9"/>
    <w:rsid w:val="008A098F"/>
    <w:rsid w:val="008A1764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3547"/>
    <w:rsid w:val="00946775"/>
    <w:rsid w:val="00946D85"/>
    <w:rsid w:val="009504D3"/>
    <w:rsid w:val="00965A27"/>
    <w:rsid w:val="00973C05"/>
    <w:rsid w:val="00973E8B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0B3F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668"/>
    <w:rsid w:val="00A83E8B"/>
    <w:rsid w:val="00A8487F"/>
    <w:rsid w:val="00A925DD"/>
    <w:rsid w:val="00AA2BC8"/>
    <w:rsid w:val="00AC0183"/>
    <w:rsid w:val="00AD0109"/>
    <w:rsid w:val="00AD0871"/>
    <w:rsid w:val="00AD13E8"/>
    <w:rsid w:val="00AF3266"/>
    <w:rsid w:val="00AF734A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2B47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F1368"/>
    <w:rsid w:val="00CF5554"/>
    <w:rsid w:val="00CF5C6A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B52FE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7555"/>
    <w:rsid w:val="00E4384C"/>
    <w:rsid w:val="00E46C1A"/>
    <w:rsid w:val="00E470D6"/>
    <w:rsid w:val="00E5179C"/>
    <w:rsid w:val="00E55BCA"/>
    <w:rsid w:val="00E66620"/>
    <w:rsid w:val="00E67FF1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553F"/>
    <w:rsid w:val="00EB63EB"/>
    <w:rsid w:val="00EC1E00"/>
    <w:rsid w:val="00EC304D"/>
    <w:rsid w:val="00EC40E5"/>
    <w:rsid w:val="00EC76A4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4827"/>
    <w:rsid w:val="00F259F6"/>
    <w:rsid w:val="00F302C9"/>
    <w:rsid w:val="00F3043C"/>
    <w:rsid w:val="00F32282"/>
    <w:rsid w:val="00F325F6"/>
    <w:rsid w:val="00F363CE"/>
    <w:rsid w:val="00F42812"/>
    <w:rsid w:val="00F477AE"/>
    <w:rsid w:val="00F56CBD"/>
    <w:rsid w:val="00F57B57"/>
    <w:rsid w:val="00F57EF9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4281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612D65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12D65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612D65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12D65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F616-86A7-4210-9D59-78F1BE1E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9650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348</cp:revision>
  <cp:lastPrinted>2022-12-12T12:53:00Z</cp:lastPrinted>
  <dcterms:created xsi:type="dcterms:W3CDTF">2021-11-11T14:52:00Z</dcterms:created>
  <dcterms:modified xsi:type="dcterms:W3CDTF">2023-10-27T09:01:00Z</dcterms:modified>
</cp:coreProperties>
</file>