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E5610" w14:textId="77777777" w:rsidR="00EC23F0" w:rsidRPr="007F0305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A88765" w14:textId="0819DA11" w:rsidR="00EC23F0" w:rsidRPr="007F0305" w:rsidRDefault="008416B8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217BAF">
        <w:rPr>
          <w:rFonts w:ascii="Times New Roman" w:hAnsi="Times New Roman"/>
          <w:b/>
          <w:sz w:val="24"/>
          <w:szCs w:val="24"/>
          <w:lang w:val="bg-BG"/>
        </w:rPr>
        <w:t>10</w:t>
      </w: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4B7F20" w:rsidRPr="007F0305">
        <w:rPr>
          <w:rFonts w:ascii="Times New Roman" w:hAnsi="Times New Roman"/>
          <w:b/>
          <w:sz w:val="24"/>
          <w:szCs w:val="24"/>
          <w:lang w:val="bg-BG"/>
        </w:rPr>
        <w:t>ПР/202</w:t>
      </w:r>
      <w:r w:rsidR="00FB560E" w:rsidRPr="007F0305">
        <w:rPr>
          <w:rFonts w:ascii="Times New Roman" w:hAnsi="Times New Roman"/>
          <w:b/>
          <w:sz w:val="24"/>
          <w:szCs w:val="24"/>
          <w:lang w:val="bg-BG"/>
        </w:rPr>
        <w:t>3</w:t>
      </w:r>
      <w:r w:rsidR="00EC23F0" w:rsidRPr="007F030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4C3E45C8" w14:textId="77777777" w:rsidR="009C0439" w:rsidRPr="007F0305" w:rsidRDefault="009C0439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C07E23A" w14:textId="77777777" w:rsidR="00EC23F0" w:rsidRPr="007F0305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7F0EE672" w14:textId="77777777" w:rsidR="009C0439" w:rsidRPr="007F0305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9AB91A1" w14:textId="7F0AF4FE" w:rsidR="00EC23F0" w:rsidRPr="007F0305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7F0305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7F0305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7F0305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7F0305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 от Наредбата за ОВОС</w:t>
      </w:r>
      <w:r w:rsidRPr="007F0305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417103" w:rsidRPr="007F0305">
        <w:rPr>
          <w:rFonts w:ascii="Times New Roman" w:hAnsi="Times New Roman"/>
          <w:bCs/>
          <w:sz w:val="24"/>
          <w:szCs w:val="24"/>
          <w:lang w:val="bg-BG"/>
        </w:rPr>
        <w:t>о</w:t>
      </w:r>
      <w:r w:rsidRPr="007F0305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417103" w:rsidRPr="007F0305">
        <w:rPr>
          <w:rFonts w:ascii="Times New Roman" w:hAnsi="Times New Roman"/>
          <w:bCs/>
          <w:sz w:val="24"/>
          <w:szCs w:val="24"/>
          <w:lang w:val="bg-BG"/>
        </w:rPr>
        <w:t>е</w:t>
      </w:r>
      <w:r w:rsidRPr="007F0305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7F0305" w:rsidRPr="007F0305">
        <w:rPr>
          <w:rFonts w:ascii="Times New Roman" w:hAnsi="Times New Roman"/>
          <w:bCs/>
          <w:sz w:val="24"/>
          <w:szCs w:val="24"/>
          <w:lang w:val="bg-BG"/>
        </w:rPr>
        <w:t>Хасково</w:t>
      </w:r>
    </w:p>
    <w:p w14:paraId="588F67D1" w14:textId="77777777" w:rsidR="00FD1CE2" w:rsidRPr="007F0305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C45441D" w14:textId="77777777" w:rsidR="00EC23F0" w:rsidRPr="007F0305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4BEC8FD6" w14:textId="77777777" w:rsidR="00FD1CE2" w:rsidRPr="007F0305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1D24639" w14:textId="6FFCFF71" w:rsidR="00EC23F0" w:rsidRPr="007F0305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оценка на възд</w:t>
      </w:r>
      <w:r w:rsidR="00B04919" w:rsidRPr="007F0305">
        <w:rPr>
          <w:rFonts w:ascii="Times New Roman" w:hAnsi="Times New Roman"/>
          <w:sz w:val="24"/>
          <w:szCs w:val="24"/>
          <w:lang w:val="bg-BG"/>
        </w:rPr>
        <w:t>ействието върху околната среда н</w:t>
      </w:r>
      <w:r w:rsidRPr="007F0305">
        <w:rPr>
          <w:rFonts w:ascii="Times New Roman" w:hAnsi="Times New Roman"/>
          <w:sz w:val="24"/>
          <w:szCs w:val="24"/>
          <w:lang w:val="bg-BG"/>
        </w:rPr>
        <w:t>а инвестиционно предложение за</w:t>
      </w:r>
      <w:r w:rsidR="0049353F" w:rsidRPr="007F03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2F39" w:rsidRPr="007F0305">
        <w:rPr>
          <w:rFonts w:ascii="Times New Roman" w:hAnsi="Times New Roman"/>
          <w:sz w:val="24"/>
          <w:szCs w:val="24"/>
          <w:lang w:val="bg-BG"/>
        </w:rPr>
        <w:t>„</w:t>
      </w:r>
      <w:r w:rsidR="00D21A12" w:rsidRPr="00D21A12">
        <w:rPr>
          <w:rFonts w:ascii="Times New Roman" w:hAnsi="Times New Roman"/>
          <w:sz w:val="24"/>
          <w:szCs w:val="24"/>
          <w:lang w:val="bg-BG"/>
        </w:rPr>
        <w:t>Обособяване на площадка за съхранение на производствени и опасни отпадъци“ в поземлен имот с идентификатор 77195.229.29 по КККР на гр. Хасково</w:t>
      </w:r>
      <w:r w:rsidR="00572F2B" w:rsidRPr="007F0305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7F0305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14:paraId="64DB5C5D" w14:textId="77777777" w:rsidR="006F2443" w:rsidRPr="007F0305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2F57E1" w14:textId="1B99454C" w:rsidR="00EC23F0" w:rsidRPr="007F0305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възложител:</w:t>
      </w:r>
      <w:r w:rsidR="00D35760" w:rsidRPr="007F030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21A12" w:rsidRPr="00D21A12">
        <w:rPr>
          <w:rFonts w:ascii="Times New Roman" w:hAnsi="Times New Roman"/>
          <w:sz w:val="24"/>
          <w:szCs w:val="24"/>
          <w:lang w:val="bg-BG"/>
        </w:rPr>
        <w:t>„ЕКОВЕРС ПРАЙМ“ ЕООД</w:t>
      </w:r>
      <w:r w:rsidR="00D21A1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21A12" w:rsidRPr="00D21A12">
        <w:rPr>
          <w:rFonts w:ascii="Times New Roman" w:hAnsi="Times New Roman"/>
          <w:sz w:val="24"/>
          <w:szCs w:val="24"/>
          <w:lang w:val="bg-BG"/>
        </w:rPr>
        <w:t>ЕИК 207139257</w:t>
      </w:r>
    </w:p>
    <w:p w14:paraId="3804F864" w14:textId="391715D4" w:rsidR="00E551A9" w:rsidRPr="007F0305" w:rsidRDefault="00D21A12" w:rsidP="00D21A12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седалище: </w:t>
      </w:r>
      <w:r w:rsidRPr="00D21A12">
        <w:rPr>
          <w:rFonts w:ascii="Times New Roman" w:hAnsi="Times New Roman"/>
          <w:sz w:val="24"/>
          <w:szCs w:val="24"/>
          <w:lang w:val="bg-BG"/>
        </w:rPr>
        <w:t>с. Калековец, ул. „Република“ № 1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D21A12">
        <w:rPr>
          <w:rFonts w:ascii="Times New Roman" w:hAnsi="Times New Roman"/>
          <w:sz w:val="24"/>
          <w:szCs w:val="24"/>
          <w:lang w:val="bg-BG"/>
        </w:rPr>
        <w:t>общ. Марица</w:t>
      </w:r>
    </w:p>
    <w:p w14:paraId="1943633A" w14:textId="77777777" w:rsidR="00854FF1" w:rsidRPr="007F0305" w:rsidRDefault="00854FF1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1B9E973" w14:textId="77777777" w:rsidR="00EC23F0" w:rsidRPr="007F0305" w:rsidRDefault="00EC23F0" w:rsidP="00EC23F0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14:paraId="1957D8F2" w14:textId="304A56EF" w:rsidR="00D21A12" w:rsidRPr="00D071EE" w:rsidRDefault="00D21A12" w:rsidP="005B191A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071EE">
        <w:rPr>
          <w:rFonts w:ascii="Times New Roman" w:hAnsi="Times New Roman"/>
          <w:sz w:val="24"/>
          <w:szCs w:val="24"/>
          <w:lang w:val="bg-BG"/>
        </w:rPr>
        <w:t>С инвестиционното предложение се предвижда обособяване на площадка за съхранение на производствени и опасни отпадъци</w:t>
      </w:r>
      <w:r w:rsidR="0050726B">
        <w:rPr>
          <w:rFonts w:ascii="Times New Roman" w:hAnsi="Times New Roman"/>
          <w:sz w:val="24"/>
          <w:szCs w:val="24"/>
          <w:lang w:val="bg-BG"/>
        </w:rPr>
        <w:t>.</w:t>
      </w:r>
      <w:r w:rsidR="002361FB" w:rsidRPr="002361FB">
        <w:t xml:space="preserve"> </w:t>
      </w:r>
      <w:r w:rsidR="005B191A">
        <w:rPr>
          <w:rFonts w:ascii="Times New Roman" w:hAnsi="Times New Roman"/>
          <w:sz w:val="24"/>
          <w:szCs w:val="24"/>
          <w:lang w:val="bg-BG"/>
        </w:rPr>
        <w:t>Дейностите</w:t>
      </w:r>
      <w:r w:rsidRPr="00D071EE">
        <w:rPr>
          <w:rFonts w:ascii="Times New Roman" w:hAnsi="Times New Roman"/>
          <w:sz w:val="24"/>
          <w:szCs w:val="24"/>
          <w:lang w:val="bg-BG"/>
        </w:rPr>
        <w:t xml:space="preserve"> по приемане и временно съхранение на опасни отпадъци </w:t>
      </w:r>
      <w:r w:rsidR="00B64FA5">
        <w:rPr>
          <w:rFonts w:ascii="Times New Roman" w:hAnsi="Times New Roman"/>
          <w:sz w:val="24"/>
          <w:szCs w:val="24"/>
          <w:lang w:val="bg-BG"/>
        </w:rPr>
        <w:t>ще</w:t>
      </w:r>
      <w:r w:rsidRPr="00D071EE">
        <w:rPr>
          <w:rFonts w:ascii="Times New Roman" w:hAnsi="Times New Roman"/>
          <w:sz w:val="24"/>
          <w:szCs w:val="24"/>
          <w:lang w:val="bg-BG"/>
        </w:rPr>
        <w:t xml:space="preserve"> се извършва </w:t>
      </w:r>
      <w:r w:rsidR="005B191A" w:rsidRPr="005B191A">
        <w:rPr>
          <w:rFonts w:ascii="Times New Roman" w:hAnsi="Times New Roman"/>
          <w:sz w:val="24"/>
          <w:szCs w:val="24"/>
          <w:lang w:val="bg-BG"/>
        </w:rPr>
        <w:t xml:space="preserve">на закрито </w:t>
      </w:r>
      <w:r w:rsidRPr="00D071EE">
        <w:rPr>
          <w:rFonts w:ascii="Times New Roman" w:hAnsi="Times New Roman"/>
          <w:sz w:val="24"/>
          <w:szCs w:val="24"/>
          <w:lang w:val="bg-BG"/>
        </w:rPr>
        <w:t>в обособено складово помещение (склад) с площ 1100 кв. м., част от сграда с идентификатор № 77195.229.29.5</w:t>
      </w:r>
      <w:r w:rsidR="0050726B" w:rsidRPr="0050726B">
        <w:t xml:space="preserve"> </w:t>
      </w:r>
      <w:r w:rsidR="0050726B" w:rsidRPr="0050726B">
        <w:rPr>
          <w:rFonts w:ascii="Times New Roman" w:hAnsi="Times New Roman"/>
          <w:sz w:val="24"/>
          <w:szCs w:val="24"/>
          <w:lang w:val="bg-BG"/>
        </w:rPr>
        <w:t>в поземлен имот с идентификатор 77195.229.29 по КККР на гр. Хасково</w:t>
      </w:r>
      <w:r w:rsidRPr="00D071EE">
        <w:rPr>
          <w:rFonts w:ascii="Times New Roman" w:hAnsi="Times New Roman"/>
          <w:sz w:val="24"/>
          <w:szCs w:val="24"/>
          <w:lang w:val="bg-BG"/>
        </w:rPr>
        <w:t xml:space="preserve">. Подът </w:t>
      </w:r>
      <w:r w:rsidR="0050726B">
        <w:rPr>
          <w:rFonts w:ascii="Times New Roman" w:hAnsi="Times New Roman"/>
          <w:sz w:val="24"/>
          <w:szCs w:val="24"/>
          <w:lang w:val="bg-BG"/>
        </w:rPr>
        <w:t>в сградата е бетонен и непропусклив.</w:t>
      </w:r>
      <w:r w:rsidR="005B191A" w:rsidRPr="005B191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B191A" w:rsidRPr="002361FB">
        <w:rPr>
          <w:rFonts w:ascii="Times New Roman" w:hAnsi="Times New Roman"/>
          <w:sz w:val="24"/>
          <w:szCs w:val="24"/>
          <w:lang w:val="bg-BG"/>
        </w:rPr>
        <w:t>При реализацията на посоченото инвестиционно предложение, не се налага да се извършват строителни дейности.</w:t>
      </w:r>
    </w:p>
    <w:p w14:paraId="5A2A8E09" w14:textId="77777777" w:rsidR="00D21A12" w:rsidRPr="00D071EE" w:rsidRDefault="00D21A12" w:rsidP="00D21A12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071EE">
        <w:rPr>
          <w:rFonts w:ascii="Times New Roman" w:hAnsi="Times New Roman"/>
          <w:sz w:val="24"/>
          <w:szCs w:val="24"/>
          <w:lang w:val="bg-BG" w:eastAsia="bg-BG"/>
        </w:rPr>
        <w:t xml:space="preserve">На площадката няма да се третират отпадъци. Не се предвижда използване на разтворители и химично, физикохимично третиране и др. Предвижда се да се извършва дейност с код R13 – съхранение/Съхраняване до извършване на която и да е от операциите по оползотворяване от R1 до R12;/ на събраните опасни и производствени отпадъци, до предаването им на лицензирани фирми, притежаващи документ по чл. 35 от </w:t>
      </w:r>
      <w:r w:rsidRPr="00D071EE">
        <w:rPr>
          <w:rFonts w:ascii="Times New Roman" w:hAnsi="Times New Roman"/>
          <w:i/>
          <w:sz w:val="24"/>
          <w:szCs w:val="24"/>
          <w:lang w:val="bg-BG" w:eastAsia="bg-BG"/>
        </w:rPr>
        <w:t>Закона за управление на отпадъците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(</w:t>
      </w:r>
      <w:r w:rsidRPr="00D071EE">
        <w:rPr>
          <w:rFonts w:ascii="Times New Roman" w:hAnsi="Times New Roman"/>
          <w:sz w:val="24"/>
          <w:szCs w:val="24"/>
          <w:lang w:val="bg-BG" w:eastAsia="bg-BG"/>
        </w:rPr>
        <w:t>ЗУО</w:t>
      </w:r>
      <w:r>
        <w:rPr>
          <w:rFonts w:ascii="Times New Roman" w:hAnsi="Times New Roman"/>
          <w:sz w:val="24"/>
          <w:szCs w:val="24"/>
          <w:lang w:val="bg-BG" w:eastAsia="bg-BG"/>
        </w:rPr>
        <w:t>)</w:t>
      </w:r>
      <w:r w:rsidRPr="00D071EE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2D97CC1B" w14:textId="696D35B5" w:rsidR="00D21A12" w:rsidRPr="00D071EE" w:rsidRDefault="00D21A12" w:rsidP="00D21A12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071EE">
        <w:rPr>
          <w:rFonts w:ascii="Times New Roman" w:hAnsi="Times New Roman"/>
          <w:sz w:val="24"/>
          <w:szCs w:val="24"/>
          <w:lang w:val="bg-BG" w:eastAsia="bg-BG"/>
        </w:rPr>
        <w:t>Всички отпадъци, транспортирани и събирани на площадката, ще се събират и съхраняват разделно, по подходящ начин, съгласно техния вид, състав и характерни свойства, в съответствие с изискванията на нормативната уредба, касаеща специфични потоци отпадъци и съгласно екологичното законодателство.</w:t>
      </w:r>
      <w:r w:rsidRPr="00D071E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071EE">
        <w:rPr>
          <w:rFonts w:ascii="Times New Roman" w:hAnsi="Times New Roman"/>
          <w:sz w:val="24"/>
          <w:szCs w:val="24"/>
          <w:lang w:val="bg-BG" w:eastAsia="bg-BG"/>
        </w:rPr>
        <w:t xml:space="preserve">Съдовете, в които ще се съхраняват </w:t>
      </w:r>
      <w:r w:rsidR="005B191A">
        <w:rPr>
          <w:rFonts w:ascii="Times New Roman" w:hAnsi="Times New Roman"/>
          <w:sz w:val="24"/>
          <w:szCs w:val="24"/>
          <w:lang w:val="bg-BG" w:eastAsia="bg-BG"/>
        </w:rPr>
        <w:t xml:space="preserve">приеманите на площадката отпадъци ще </w:t>
      </w:r>
      <w:r w:rsidRPr="00D071EE">
        <w:rPr>
          <w:rFonts w:ascii="Times New Roman" w:hAnsi="Times New Roman"/>
          <w:sz w:val="24"/>
          <w:szCs w:val="24"/>
          <w:lang w:val="bg-BG" w:eastAsia="bg-BG"/>
        </w:rPr>
        <w:t xml:space="preserve">са на закрито, устойчиви спрямо веществата, съдържащи се в отпадъците, както и материалът, от който са изработени, няма да взаимодейства с тях. Ще бъдат </w:t>
      </w:r>
      <w:r w:rsidRPr="00D071EE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поставени </w:t>
      </w:r>
      <w:proofErr w:type="spellStart"/>
      <w:r w:rsidRPr="00D071EE">
        <w:rPr>
          <w:rFonts w:ascii="Times New Roman" w:hAnsi="Times New Roman"/>
          <w:sz w:val="24"/>
          <w:szCs w:val="24"/>
          <w:lang w:val="bg-BG" w:eastAsia="bg-BG"/>
        </w:rPr>
        <w:t>обозначителни</w:t>
      </w:r>
      <w:proofErr w:type="spellEnd"/>
      <w:r w:rsidRPr="00D071EE">
        <w:rPr>
          <w:rFonts w:ascii="Times New Roman" w:hAnsi="Times New Roman"/>
          <w:sz w:val="24"/>
          <w:szCs w:val="24"/>
          <w:lang w:val="bg-BG" w:eastAsia="bg-BG"/>
        </w:rPr>
        <w:t xml:space="preserve"> табели за кода и наименованието на отпадъка.</w:t>
      </w:r>
      <w:r w:rsidRPr="00D071EE"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r w:rsidRPr="00D071EE">
        <w:rPr>
          <w:rFonts w:ascii="Times New Roman" w:hAnsi="Times New Roman"/>
          <w:sz w:val="24"/>
          <w:szCs w:val="24"/>
          <w:lang w:val="bg-BG" w:eastAsia="bg-BG"/>
        </w:rPr>
        <w:t>Определените зони за съхранение нямат връзка с канализационни системи и/или разкрити участъци с открити почви, подземни или повърхностни води.</w:t>
      </w:r>
      <w:r w:rsidR="00B3543A" w:rsidRPr="00B3543A">
        <w:t xml:space="preserve"> </w:t>
      </w:r>
      <w:r w:rsidR="00B3543A" w:rsidRPr="00B3543A">
        <w:rPr>
          <w:rFonts w:ascii="Times New Roman" w:hAnsi="Times New Roman"/>
          <w:sz w:val="24"/>
          <w:szCs w:val="24"/>
          <w:lang w:val="bg-BG" w:eastAsia="bg-BG"/>
        </w:rPr>
        <w:t>След натрупване на определени количества, отпадъците се предават за последващо третиране, рециклиране, оползотворяване и/или обезвреждане на фирми, притежаващи съответните мощности и разрешение, съгласно Закона за управление на отпадъците.</w:t>
      </w:r>
    </w:p>
    <w:p w14:paraId="337E03AC" w14:textId="77777777" w:rsidR="00D21A12" w:rsidRPr="00D071EE" w:rsidRDefault="00D21A12" w:rsidP="00D21A1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071EE">
        <w:rPr>
          <w:rFonts w:ascii="Times New Roman" w:hAnsi="Times New Roman"/>
          <w:sz w:val="24"/>
          <w:szCs w:val="24"/>
          <w:lang w:val="bg-BG"/>
        </w:rPr>
        <w:t>На територията на площадката, в халето, на закрито, където ще се извършва събиране на производствени отпадъци, ще бъдат обособени следните участъци:</w:t>
      </w:r>
    </w:p>
    <w:p w14:paraId="045FAB7D" w14:textId="77777777" w:rsidR="00D21A12" w:rsidRPr="00D071EE" w:rsidRDefault="00D21A12" w:rsidP="00840690">
      <w:pPr>
        <w:pStyle w:val="ab"/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071EE">
        <w:rPr>
          <w:rFonts w:ascii="Times New Roman" w:hAnsi="Times New Roman"/>
          <w:sz w:val="24"/>
          <w:szCs w:val="24"/>
        </w:rPr>
        <w:t xml:space="preserve">Участък за събиране на опасни отпадъци, оборудван с необходимите съдове и/или контейнери, както и със съоръжения за събиране на разливи и съответните </w:t>
      </w:r>
      <w:proofErr w:type="spellStart"/>
      <w:r w:rsidRPr="00D071EE">
        <w:rPr>
          <w:rFonts w:ascii="Times New Roman" w:hAnsi="Times New Roman"/>
          <w:sz w:val="24"/>
          <w:szCs w:val="24"/>
        </w:rPr>
        <w:t>абсорбенти</w:t>
      </w:r>
      <w:proofErr w:type="spellEnd"/>
      <w:r w:rsidRPr="00D071EE">
        <w:rPr>
          <w:rFonts w:ascii="Times New Roman" w:hAnsi="Times New Roman"/>
          <w:sz w:val="24"/>
          <w:szCs w:val="24"/>
        </w:rPr>
        <w:t>, използвани за ограничаване на евентуални разливи.</w:t>
      </w:r>
    </w:p>
    <w:p w14:paraId="65429141" w14:textId="77777777" w:rsidR="00D21A12" w:rsidRPr="00D071EE" w:rsidRDefault="00D21A12" w:rsidP="00840690">
      <w:pPr>
        <w:pStyle w:val="ab"/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071EE">
        <w:rPr>
          <w:rFonts w:ascii="Times New Roman" w:hAnsi="Times New Roman"/>
          <w:sz w:val="24"/>
          <w:szCs w:val="24"/>
        </w:rPr>
        <w:t>Участък за съхранение на отпадъци, съдържащи масла и нефтопродукти.</w:t>
      </w:r>
    </w:p>
    <w:p w14:paraId="45CB6951" w14:textId="77777777" w:rsidR="00D21A12" w:rsidRPr="00D071EE" w:rsidRDefault="00D21A12" w:rsidP="00840690">
      <w:pPr>
        <w:pStyle w:val="ab"/>
        <w:numPr>
          <w:ilvl w:val="0"/>
          <w:numId w:val="13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071EE">
        <w:rPr>
          <w:rFonts w:ascii="Times New Roman" w:hAnsi="Times New Roman"/>
          <w:sz w:val="24"/>
          <w:szCs w:val="24"/>
        </w:rPr>
        <w:t>Участък за съхраняване на събраните неопасни отпадъци.</w:t>
      </w:r>
    </w:p>
    <w:p w14:paraId="27942830" w14:textId="61667238" w:rsidR="00D21A12" w:rsidRPr="00D071EE" w:rsidRDefault="00D21A12" w:rsidP="00D21A12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D071EE">
        <w:rPr>
          <w:rFonts w:ascii="Times New Roman" w:hAnsi="Times New Roman"/>
          <w:bCs/>
          <w:sz w:val="24"/>
          <w:szCs w:val="24"/>
          <w:lang w:val="bg-BG" w:eastAsia="bg-BG"/>
        </w:rPr>
        <w:t>На площадка</w:t>
      </w:r>
      <w:r w:rsidR="00840690">
        <w:rPr>
          <w:rFonts w:ascii="Times New Roman" w:hAnsi="Times New Roman"/>
          <w:bCs/>
          <w:sz w:val="24"/>
          <w:szCs w:val="24"/>
          <w:lang w:val="bg-BG" w:eastAsia="bg-BG"/>
        </w:rPr>
        <w:t>та</w:t>
      </w:r>
      <w:r w:rsidRPr="00D071EE">
        <w:rPr>
          <w:rFonts w:ascii="Times New Roman" w:hAnsi="Times New Roman"/>
          <w:bCs/>
          <w:sz w:val="24"/>
          <w:szCs w:val="24"/>
          <w:lang w:val="bg-BG" w:eastAsia="bg-BG"/>
        </w:rPr>
        <w:t xml:space="preserve"> ще се извършва </w:t>
      </w:r>
      <w:r w:rsidRPr="00840690">
        <w:rPr>
          <w:rFonts w:ascii="Times New Roman" w:hAnsi="Times New Roman"/>
          <w:bCs/>
          <w:sz w:val="24"/>
          <w:szCs w:val="24"/>
          <w:lang w:val="bg-BG" w:eastAsia="bg-BG"/>
        </w:rPr>
        <w:t>съхранение (операция с код R13)</w:t>
      </w:r>
      <w:r w:rsidRPr="00D071EE">
        <w:rPr>
          <w:rFonts w:ascii="Times New Roman" w:hAnsi="Times New Roman"/>
          <w:bCs/>
          <w:sz w:val="24"/>
          <w:szCs w:val="24"/>
          <w:lang w:val="bg-BG" w:eastAsia="bg-BG"/>
        </w:rPr>
        <w:t xml:space="preserve"> на следните </w:t>
      </w:r>
      <w:r w:rsidR="00840690">
        <w:rPr>
          <w:rFonts w:ascii="Times New Roman" w:hAnsi="Times New Roman"/>
          <w:bCs/>
          <w:sz w:val="24"/>
          <w:szCs w:val="24"/>
          <w:lang w:val="bg-BG" w:eastAsia="bg-BG"/>
        </w:rPr>
        <w:t xml:space="preserve">видове отпадъци, като </w:t>
      </w:r>
      <w:r w:rsidR="00840690" w:rsidRPr="00840690">
        <w:rPr>
          <w:rFonts w:ascii="Times New Roman" w:hAnsi="Times New Roman"/>
          <w:bCs/>
          <w:sz w:val="24"/>
          <w:szCs w:val="24"/>
          <w:lang w:val="bg-BG" w:eastAsia="bg-BG"/>
        </w:rPr>
        <w:t>капацитет</w:t>
      </w:r>
      <w:r w:rsidR="00840690">
        <w:rPr>
          <w:rFonts w:ascii="Times New Roman" w:hAnsi="Times New Roman"/>
          <w:bCs/>
          <w:sz w:val="24"/>
          <w:szCs w:val="24"/>
          <w:lang w:val="bg-BG" w:eastAsia="bg-BG"/>
        </w:rPr>
        <w:t>а на площадката ще бъде</w:t>
      </w:r>
      <w:r w:rsidR="00840690" w:rsidRPr="00840690">
        <w:rPr>
          <w:rFonts w:ascii="Times New Roman" w:hAnsi="Times New Roman"/>
          <w:bCs/>
          <w:sz w:val="24"/>
          <w:szCs w:val="24"/>
          <w:lang w:val="bg-BG" w:eastAsia="bg-BG"/>
        </w:rPr>
        <w:t xml:space="preserve"> до 50 тона опасни</w:t>
      </w:r>
      <w:r w:rsidR="00840690">
        <w:rPr>
          <w:rFonts w:ascii="Times New Roman" w:hAnsi="Times New Roman"/>
          <w:bCs/>
          <w:sz w:val="24"/>
          <w:szCs w:val="24"/>
          <w:lang w:val="bg-BG" w:eastAsia="bg-BG"/>
        </w:rPr>
        <w:t xml:space="preserve"> отпадъци във всеки един момент</w:t>
      </w:r>
      <w:r w:rsidRPr="00D071EE">
        <w:rPr>
          <w:rFonts w:ascii="Times New Roman" w:hAnsi="Times New Roman"/>
          <w:bCs/>
          <w:sz w:val="24"/>
          <w:szCs w:val="24"/>
          <w:lang w:val="bg-BG" w:eastAsia="bg-BG"/>
        </w:rPr>
        <w:t>:</w:t>
      </w:r>
    </w:p>
    <w:p w14:paraId="79D67228" w14:textId="422D180A" w:rsidR="00D21A12" w:rsidRPr="00B3543A" w:rsidRDefault="00D21A12" w:rsidP="00840690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02</w:t>
      </w:r>
      <w:r w:rsidRPr="00B354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01</w:t>
      </w:r>
      <w:r w:rsidRPr="00B354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08*</w:t>
      </w:r>
      <w:r w:rsidRPr="00B3543A">
        <w:rPr>
          <w:rFonts w:ascii="Times New Roman" w:hAnsi="Times New Roman" w:cs="Times New Roman"/>
          <w:spacing w:val="-3"/>
          <w:sz w:val="24"/>
          <w:szCs w:val="24"/>
        </w:rPr>
        <w:t xml:space="preserve"> - </w:t>
      </w:r>
      <w:r w:rsidRPr="00B3543A">
        <w:rPr>
          <w:rFonts w:ascii="Times New Roman" w:hAnsi="Times New Roman" w:cs="Times New Roman"/>
          <w:sz w:val="24"/>
          <w:szCs w:val="24"/>
        </w:rPr>
        <w:t>агрохимични</w:t>
      </w:r>
      <w:r w:rsidRPr="00B354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отпадъци,</w:t>
      </w:r>
      <w:r w:rsidRPr="00B354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съдържащи</w:t>
      </w:r>
      <w:r w:rsidRPr="00B354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опасни</w:t>
      </w:r>
      <w:r w:rsidRPr="00B354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вещества – до 30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32E655A1" w14:textId="57001358" w:rsidR="00D21A12" w:rsidRPr="00B3543A" w:rsidRDefault="00D21A12" w:rsidP="00840690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02 03 05 - утайки от пречистване на отпадъчни води на мястото на образуването им -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496FC6F2" w14:textId="38F2FD65" w:rsidR="00D21A12" w:rsidRPr="00B3543A" w:rsidRDefault="00D21A12" w:rsidP="00840690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05 07 01* - отпадъци, съдържащи живак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60301A5D" w14:textId="5CEFF125" w:rsidR="00D21A12" w:rsidRPr="00B3543A" w:rsidRDefault="00D21A12" w:rsidP="00840690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06 01 01* - сярна и серниста киселина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30704391" w14:textId="7C02F007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06 03 11* - твърди соли и разтвори, съдържащи цианиди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5DDCED16" w14:textId="17BF49B6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07 02 11* - утайки от пречистване на отпадъчни води на м</w:t>
      </w:r>
      <w:r w:rsidR="00840690">
        <w:rPr>
          <w:rFonts w:ascii="Times New Roman" w:hAnsi="Times New Roman" w:cs="Times New Roman"/>
          <w:sz w:val="24"/>
          <w:szCs w:val="24"/>
        </w:rPr>
        <w:t xml:space="preserve">ястото на образуване, съдържащи </w:t>
      </w:r>
      <w:r w:rsidRPr="00B3543A">
        <w:rPr>
          <w:rFonts w:ascii="Times New Roman" w:hAnsi="Times New Roman" w:cs="Times New Roman"/>
          <w:sz w:val="24"/>
          <w:szCs w:val="24"/>
        </w:rPr>
        <w:t>опасни вещества - до 30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7F8055E8" w14:textId="207B86B0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07 02 14* - отпадъци от добавки, съдържащи опасни вещества –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796C9B37" w14:textId="3DEAD0ED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07 02 99 - отпадъци, неупоменати другаде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568B8996" w14:textId="745DD668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07 04 11* - утайки от пречистване на отпадъчни води</w:t>
      </w:r>
      <w:r w:rsidR="00840690">
        <w:rPr>
          <w:rFonts w:ascii="Times New Roman" w:hAnsi="Times New Roman" w:cs="Times New Roman"/>
          <w:sz w:val="24"/>
          <w:szCs w:val="24"/>
        </w:rPr>
        <w:t xml:space="preserve"> на мястото на образуването им, </w:t>
      </w:r>
      <w:r w:rsidRPr="00B3543A">
        <w:rPr>
          <w:rFonts w:ascii="Times New Roman" w:hAnsi="Times New Roman" w:cs="Times New Roman"/>
          <w:sz w:val="24"/>
          <w:szCs w:val="24"/>
        </w:rPr>
        <w:t>съдържащи опасни вещества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422A1C07" w14:textId="4EF74A78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07 05 99 - отпадъци, неупоменати другаде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6EE815AC" w14:textId="7FF0ACA4" w:rsidR="00D21A12" w:rsidRPr="00840690" w:rsidRDefault="00D21A12" w:rsidP="00840690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08 01</w:t>
      </w:r>
      <w:r w:rsidRPr="00B3543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11*</w:t>
      </w:r>
      <w:r w:rsidRPr="00B3543A">
        <w:rPr>
          <w:rFonts w:ascii="Times New Roman" w:hAnsi="Times New Roman" w:cs="Times New Roman"/>
          <w:spacing w:val="35"/>
          <w:sz w:val="24"/>
          <w:szCs w:val="24"/>
        </w:rPr>
        <w:t xml:space="preserve"> -</w:t>
      </w:r>
      <w:r w:rsidRPr="00B3543A">
        <w:rPr>
          <w:rFonts w:ascii="Times New Roman" w:hAnsi="Times New Roman" w:cs="Times New Roman"/>
          <w:sz w:val="24"/>
          <w:szCs w:val="24"/>
        </w:rPr>
        <w:t>отпадъчни</w:t>
      </w:r>
      <w:r w:rsidRPr="00B3543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бои</w:t>
      </w:r>
      <w:r w:rsidRPr="00B3543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и</w:t>
      </w:r>
      <w:r w:rsidRPr="00B3543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лакове,</w:t>
      </w:r>
      <w:r w:rsidRPr="00B3543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съдържащи</w:t>
      </w:r>
      <w:r w:rsidRPr="00B3543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органични</w:t>
      </w:r>
      <w:r w:rsidRPr="00B3543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разтворители</w:t>
      </w:r>
      <w:r w:rsidRPr="00B3543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 xml:space="preserve">или </w:t>
      </w:r>
      <w:r w:rsidRPr="00B3543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други</w:t>
      </w:r>
      <w:r w:rsidR="00840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40690">
        <w:rPr>
          <w:rFonts w:ascii="Times New Roman" w:hAnsi="Times New Roman" w:cs="Times New Roman"/>
          <w:sz w:val="24"/>
          <w:szCs w:val="24"/>
        </w:rPr>
        <w:t>опасни вещества – до 30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5894698F" w14:textId="4F1C019E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08 01 12 - отпадъчни бои или лакове, различни от упоменатите в 08 01 11 – </w:t>
      </w:r>
      <w:r w:rsidR="00840690">
        <w:rPr>
          <w:rFonts w:ascii="Times New Roman" w:hAnsi="Times New Roman" w:cs="Times New Roman"/>
          <w:sz w:val="24"/>
          <w:szCs w:val="24"/>
        </w:rPr>
        <w:t xml:space="preserve">до 10 тона </w:t>
      </w:r>
      <w:r w:rsidRPr="00B3543A">
        <w:rPr>
          <w:rFonts w:ascii="Times New Roman" w:hAnsi="Times New Roman" w:cs="Times New Roman"/>
          <w:sz w:val="24"/>
          <w:szCs w:val="24"/>
        </w:rPr>
        <w:t>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  <w:r w:rsidRPr="00B354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27960" w14:textId="0076F5ED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08</w:t>
      </w:r>
      <w:r w:rsidRPr="00B3543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01</w:t>
      </w:r>
      <w:r w:rsidRPr="00B3543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13* -</w:t>
      </w:r>
      <w:r w:rsidRPr="00B3543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утайки</w:t>
      </w:r>
      <w:r w:rsidRPr="00B3543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от</w:t>
      </w:r>
      <w:r w:rsidRPr="00B3543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бои</w:t>
      </w:r>
      <w:r w:rsidRPr="00B3543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или</w:t>
      </w:r>
      <w:r w:rsidRPr="00B3543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лакове,</w:t>
      </w:r>
      <w:r w:rsidRPr="00B3543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съдържащи</w:t>
      </w:r>
      <w:r w:rsidRPr="00B3543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органични</w:t>
      </w:r>
      <w:r w:rsidRPr="00B3543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разтворители</w:t>
      </w:r>
      <w:r w:rsidRPr="00B3543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или</w:t>
      </w:r>
      <w:r w:rsidRPr="00B3543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други</w:t>
      </w:r>
      <w:r w:rsidR="00840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опасни вещества –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04173D55" w14:textId="6EC52B4F" w:rsidR="00D21A12" w:rsidRPr="00B3543A" w:rsidRDefault="00D21A12" w:rsidP="00B3543A">
      <w:pPr>
        <w:pStyle w:val="ab"/>
        <w:numPr>
          <w:ilvl w:val="0"/>
          <w:numId w:val="1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3543A">
        <w:rPr>
          <w:rFonts w:ascii="Times New Roman" w:hAnsi="Times New Roman"/>
          <w:sz w:val="24"/>
          <w:szCs w:val="24"/>
        </w:rPr>
        <w:t xml:space="preserve">08 01 14 - утайки от бои или лакове, различни от упоменатите в 08 01 13 - </w:t>
      </w:r>
      <w:r w:rsidR="00840690">
        <w:rPr>
          <w:rFonts w:ascii="Times New Roman" w:hAnsi="Times New Roman"/>
          <w:sz w:val="24"/>
          <w:szCs w:val="24"/>
        </w:rPr>
        <w:t xml:space="preserve">до 10 тона </w:t>
      </w:r>
      <w:r w:rsidRPr="00B3543A">
        <w:rPr>
          <w:rFonts w:ascii="Times New Roman" w:hAnsi="Times New Roman"/>
          <w:sz w:val="24"/>
          <w:szCs w:val="24"/>
        </w:rPr>
        <w:t>годишно</w:t>
      </w:r>
      <w:r w:rsidR="00840690">
        <w:rPr>
          <w:rFonts w:ascii="Times New Roman" w:hAnsi="Times New Roman"/>
          <w:sz w:val="24"/>
          <w:szCs w:val="24"/>
        </w:rPr>
        <w:t>;</w:t>
      </w:r>
      <w:r w:rsidRPr="00B3543A">
        <w:rPr>
          <w:rFonts w:ascii="Times New Roman" w:hAnsi="Times New Roman"/>
          <w:sz w:val="24"/>
          <w:szCs w:val="24"/>
        </w:rPr>
        <w:t xml:space="preserve"> </w:t>
      </w:r>
    </w:p>
    <w:p w14:paraId="0A98971C" w14:textId="1D1B67F8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08</w:t>
      </w:r>
      <w:r w:rsidRPr="00B354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01</w:t>
      </w:r>
      <w:r w:rsidRPr="00B354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15* -</w:t>
      </w:r>
      <w:r w:rsidRPr="00B3543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утайки</w:t>
      </w:r>
      <w:r w:rsidRPr="00B354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от</w:t>
      </w:r>
      <w:r w:rsidRPr="00B354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водни</w:t>
      </w:r>
      <w:r w:rsidRPr="00B354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разтвори,</w:t>
      </w:r>
      <w:r w:rsidRPr="00B354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които</w:t>
      </w:r>
      <w:r w:rsidRPr="00B354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съдържат</w:t>
      </w:r>
      <w:r w:rsidRPr="00B354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бои</w:t>
      </w:r>
      <w:r w:rsidRPr="00B3543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или</w:t>
      </w:r>
      <w:r w:rsidRPr="00B354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лакове,</w:t>
      </w:r>
      <w:r w:rsidRPr="00B3543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съдържащи</w:t>
      </w:r>
      <w:r w:rsidRPr="00B3543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органични</w:t>
      </w:r>
      <w:r w:rsidR="008406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разтворители или</w:t>
      </w:r>
      <w:r w:rsidRPr="00B354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други опасни</w:t>
      </w:r>
      <w:r w:rsidRPr="00B354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вещества -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1AE9CD9D" w14:textId="3F705442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08</w:t>
      </w:r>
      <w:r w:rsidRPr="00B3543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01</w:t>
      </w:r>
      <w:r w:rsidRPr="00B3543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17* -</w:t>
      </w:r>
      <w:r w:rsidRPr="00B3543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отпадъци</w:t>
      </w:r>
      <w:r w:rsidRPr="00B3543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от</w:t>
      </w:r>
      <w:r w:rsidRPr="00B3543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отстраняване</w:t>
      </w:r>
      <w:r w:rsidRPr="00B3543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на</w:t>
      </w:r>
      <w:r w:rsidRPr="00B3543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бои</w:t>
      </w:r>
      <w:r w:rsidRPr="00B3543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или</w:t>
      </w:r>
      <w:r w:rsidRPr="00B3543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лакове,</w:t>
      </w:r>
      <w:r w:rsidRPr="00B3543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съдържащи</w:t>
      </w:r>
      <w:r w:rsidRPr="00B3543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органични</w:t>
      </w:r>
      <w:r w:rsidR="0084069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разтворители</w:t>
      </w:r>
      <w:r w:rsidRPr="00B354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или</w:t>
      </w:r>
      <w:r w:rsidRPr="00B354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други опасни вещества -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1681BB9B" w14:textId="535D4689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08 01 19* - водни суспензии, съдържащи бои </w:t>
      </w:r>
      <w:r w:rsidR="00840690">
        <w:rPr>
          <w:rFonts w:ascii="Times New Roman" w:hAnsi="Times New Roman" w:cs="Times New Roman"/>
          <w:sz w:val="24"/>
          <w:szCs w:val="24"/>
        </w:rPr>
        <w:t xml:space="preserve">или лакове, съдържащи органични </w:t>
      </w:r>
      <w:r w:rsidRPr="00B3543A">
        <w:rPr>
          <w:rFonts w:ascii="Times New Roman" w:hAnsi="Times New Roman" w:cs="Times New Roman"/>
          <w:sz w:val="24"/>
          <w:szCs w:val="24"/>
        </w:rPr>
        <w:t>разтворители или други опасни вещества -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0A06EC4C" w14:textId="3C67D873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08 01 21* - отпадъци от вещества и препарати, отстраняващи бои или лакове - </w:t>
      </w:r>
      <w:r w:rsidR="00840690">
        <w:rPr>
          <w:rFonts w:ascii="Times New Roman" w:hAnsi="Times New Roman" w:cs="Times New Roman"/>
          <w:sz w:val="24"/>
          <w:szCs w:val="24"/>
        </w:rPr>
        <w:t xml:space="preserve">до 20 тона </w:t>
      </w:r>
      <w:r w:rsidRPr="00B3543A">
        <w:rPr>
          <w:rFonts w:ascii="Times New Roman" w:hAnsi="Times New Roman" w:cs="Times New Roman"/>
          <w:sz w:val="24"/>
          <w:szCs w:val="24"/>
        </w:rPr>
        <w:t>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46A3E1EC" w14:textId="76E79615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08 03 07 - утайки от воден разтвор, съдържащи печатарски мастила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181EEB0F" w14:textId="2D758975" w:rsidR="00D21A12" w:rsidRPr="00B3543A" w:rsidRDefault="00D21A12" w:rsidP="00B3543A">
      <w:pPr>
        <w:pStyle w:val="ab"/>
        <w:numPr>
          <w:ilvl w:val="0"/>
          <w:numId w:val="1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3543A">
        <w:rPr>
          <w:rFonts w:ascii="Times New Roman" w:hAnsi="Times New Roman"/>
          <w:sz w:val="24"/>
          <w:szCs w:val="24"/>
        </w:rPr>
        <w:t>08 03 08 - отпадъчни води, съдържащи печатарски мастила - до 10 тона годишно</w:t>
      </w:r>
      <w:r w:rsidR="00840690">
        <w:rPr>
          <w:rFonts w:ascii="Times New Roman" w:hAnsi="Times New Roman"/>
          <w:sz w:val="24"/>
          <w:szCs w:val="24"/>
        </w:rPr>
        <w:t>;</w:t>
      </w:r>
    </w:p>
    <w:p w14:paraId="752C6D7F" w14:textId="112721A7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lastRenderedPageBreak/>
        <w:t xml:space="preserve">08 03 12* - отпадъчни печатарски мастила, съдържащи опасни вещества - </w:t>
      </w:r>
      <w:r w:rsidR="00840690">
        <w:rPr>
          <w:rFonts w:ascii="Times New Roman" w:hAnsi="Times New Roman" w:cs="Times New Roman"/>
          <w:sz w:val="24"/>
          <w:szCs w:val="24"/>
        </w:rPr>
        <w:t xml:space="preserve">до 30 тона </w:t>
      </w:r>
      <w:r w:rsidRPr="00B3543A">
        <w:rPr>
          <w:rFonts w:ascii="Times New Roman" w:hAnsi="Times New Roman" w:cs="Times New Roman"/>
          <w:sz w:val="24"/>
          <w:szCs w:val="24"/>
        </w:rPr>
        <w:t>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4471932D" w14:textId="2542B679" w:rsidR="00D21A12" w:rsidRPr="00B3543A" w:rsidRDefault="00D21A12" w:rsidP="00B3543A">
      <w:pPr>
        <w:pStyle w:val="ab"/>
        <w:numPr>
          <w:ilvl w:val="0"/>
          <w:numId w:val="1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3543A">
        <w:rPr>
          <w:rFonts w:ascii="Times New Roman" w:hAnsi="Times New Roman"/>
          <w:sz w:val="24"/>
          <w:szCs w:val="24"/>
        </w:rPr>
        <w:t>08 03 13 - отпадъчни печатарски мастила, различни от упоменатите в 08 03 12 - до 10 тона годишно</w:t>
      </w:r>
      <w:r w:rsidR="00840690">
        <w:rPr>
          <w:rFonts w:ascii="Times New Roman" w:hAnsi="Times New Roman"/>
          <w:sz w:val="24"/>
          <w:szCs w:val="24"/>
        </w:rPr>
        <w:t>;</w:t>
      </w:r>
    </w:p>
    <w:p w14:paraId="542810DE" w14:textId="0B5EF948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08 03 14* - утайки от печатарски мастила, съдържащи опасни вещества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201C0797" w14:textId="52A33978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08 03 15 - утайки от печатарски мастила, различни от упоменатите в 08 03 14 -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6E5BF7C1" w14:textId="5AE08A22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08 03 16* - отпадъчни разтвори от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ецване</w:t>
      </w:r>
      <w:proofErr w:type="spellEnd"/>
      <w:r w:rsidRPr="00B3543A">
        <w:rPr>
          <w:rFonts w:ascii="Times New Roman" w:hAnsi="Times New Roman" w:cs="Times New Roman"/>
          <w:sz w:val="24"/>
          <w:szCs w:val="24"/>
        </w:rPr>
        <w:t>/гравиране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593CA764" w14:textId="73201683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08 03 17* - отпадъчен тонер за печатане, съдържащ опасни вещества -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06EE7FF9" w14:textId="310C8977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08 03 18 - отпадъчен тонер за печатане, различен от упоменатия в 08 03 17 -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06B0225E" w14:textId="78050007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10 11 11* - отпадъчно стъкло под форма на малки част</w:t>
      </w:r>
      <w:r w:rsidR="00840690">
        <w:rPr>
          <w:rFonts w:ascii="Times New Roman" w:hAnsi="Times New Roman" w:cs="Times New Roman"/>
          <w:sz w:val="24"/>
          <w:szCs w:val="24"/>
        </w:rPr>
        <w:t xml:space="preserve">ици или стъклен прах, съдържащо </w:t>
      </w:r>
      <w:r w:rsidRPr="00B3543A">
        <w:rPr>
          <w:rFonts w:ascii="Times New Roman" w:hAnsi="Times New Roman" w:cs="Times New Roman"/>
          <w:sz w:val="24"/>
          <w:szCs w:val="24"/>
        </w:rPr>
        <w:t>тежки метали (например от катодни електроннолъчеви тръби) -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2E231863" w14:textId="72DF0CBE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10 12 01 - отпадъчна смес преди термично обработване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136B5633" w14:textId="71F8CD21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10 12 03 -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прахови</w:t>
      </w:r>
      <w:proofErr w:type="spellEnd"/>
      <w:r w:rsidRPr="00B3543A">
        <w:rPr>
          <w:rFonts w:ascii="Times New Roman" w:hAnsi="Times New Roman" w:cs="Times New Roman"/>
          <w:sz w:val="24"/>
          <w:szCs w:val="24"/>
        </w:rPr>
        <w:t xml:space="preserve"> частици и прах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17D699E7" w14:textId="31CB4B6B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10 12 10 - твърди отпадъци от пречистване на газове, разли</w:t>
      </w:r>
      <w:r w:rsidR="00840690">
        <w:rPr>
          <w:rFonts w:ascii="Times New Roman" w:hAnsi="Times New Roman" w:cs="Times New Roman"/>
          <w:sz w:val="24"/>
          <w:szCs w:val="24"/>
        </w:rPr>
        <w:t xml:space="preserve">чни от упоменатите в 10 12 09 - </w:t>
      </w:r>
      <w:r w:rsidRPr="00B3543A">
        <w:rPr>
          <w:rFonts w:ascii="Times New Roman" w:hAnsi="Times New Roman" w:cs="Times New Roman"/>
          <w:sz w:val="24"/>
          <w:szCs w:val="24"/>
        </w:rPr>
        <w:t>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1EDAEF50" w14:textId="5F191472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10 12 12 - отпадъци от глазиране, различни от упоменатите в 10 12 11 - до 30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501B92F9" w14:textId="60324BAE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11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01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09* - утайки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и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филтърен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кек</w:t>
      </w:r>
      <w:proofErr w:type="spellEnd"/>
      <w:r w:rsidRPr="00B3543A">
        <w:rPr>
          <w:rFonts w:ascii="Times New Roman" w:hAnsi="Times New Roman" w:cs="Times New Roman"/>
          <w:sz w:val="24"/>
          <w:szCs w:val="24"/>
        </w:rPr>
        <w:t>,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съдържащи опасни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вещества - до 80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4CE23C2A" w14:textId="048E2C21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11 01 99 - отпадъци, неупоменати другаде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1E2AEBB4" w14:textId="6D61900E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12</w:t>
      </w:r>
      <w:r w:rsidRPr="00B354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01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09*</w:t>
      </w:r>
      <w:r w:rsidRPr="00B3543A">
        <w:rPr>
          <w:rFonts w:ascii="Times New Roman" w:hAnsi="Times New Roman" w:cs="Times New Roman"/>
          <w:spacing w:val="-3"/>
          <w:sz w:val="24"/>
          <w:szCs w:val="24"/>
        </w:rPr>
        <w:t xml:space="preserve"> - </w:t>
      </w:r>
      <w:r w:rsidRPr="00B3543A">
        <w:rPr>
          <w:rFonts w:ascii="Times New Roman" w:hAnsi="Times New Roman" w:cs="Times New Roman"/>
          <w:sz w:val="24"/>
          <w:szCs w:val="24"/>
        </w:rPr>
        <w:t>машинни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емулсии</w:t>
      </w:r>
      <w:r w:rsidRPr="00B354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и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разтвори,</w:t>
      </w:r>
      <w:r w:rsidRPr="00B3543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не съдържащи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халогенни</w:t>
      </w:r>
      <w:r w:rsidRPr="00B354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 xml:space="preserve">елементи - </w:t>
      </w:r>
      <w:r w:rsidR="00840690">
        <w:rPr>
          <w:rFonts w:ascii="Times New Roman" w:hAnsi="Times New Roman" w:cs="Times New Roman"/>
          <w:sz w:val="24"/>
          <w:szCs w:val="24"/>
        </w:rPr>
        <w:t xml:space="preserve">до 30 тона </w:t>
      </w:r>
      <w:r w:rsidRPr="00B3543A">
        <w:rPr>
          <w:rFonts w:ascii="Times New Roman" w:hAnsi="Times New Roman" w:cs="Times New Roman"/>
          <w:sz w:val="24"/>
          <w:szCs w:val="24"/>
        </w:rPr>
        <w:t>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6FA12710" w14:textId="52E057C1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12 01 14* - утайки от машинно обработване, съдържащи опасни вещества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14648661" w14:textId="03936BE5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12</w:t>
      </w:r>
      <w:r w:rsidRPr="00B3543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01</w:t>
      </w:r>
      <w:r w:rsidRPr="00B3543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18*</w:t>
      </w:r>
      <w:r w:rsidRPr="00B3543A">
        <w:rPr>
          <w:rFonts w:ascii="Times New Roman" w:hAnsi="Times New Roman" w:cs="Times New Roman"/>
          <w:spacing w:val="39"/>
          <w:sz w:val="24"/>
          <w:szCs w:val="24"/>
        </w:rPr>
        <w:t xml:space="preserve"> - </w:t>
      </w:r>
      <w:r w:rsidRPr="00B3543A">
        <w:rPr>
          <w:rFonts w:ascii="Times New Roman" w:hAnsi="Times New Roman" w:cs="Times New Roman"/>
          <w:sz w:val="24"/>
          <w:szCs w:val="24"/>
        </w:rPr>
        <w:t>утайки,</w:t>
      </w:r>
      <w:r w:rsidRPr="00B3543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съдържащи</w:t>
      </w:r>
      <w:r w:rsidRPr="00B3543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метали</w:t>
      </w:r>
      <w:r w:rsidRPr="00B3543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(утайки</w:t>
      </w:r>
      <w:r w:rsidRPr="00B3543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от</w:t>
      </w:r>
      <w:r w:rsidRPr="00B3543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шлифоване,</w:t>
      </w:r>
      <w:r w:rsidRPr="00B3543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хонинговане</w:t>
      </w:r>
      <w:proofErr w:type="spellEnd"/>
      <w:r w:rsidRPr="00B3543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и</w:t>
      </w:r>
      <w:r w:rsidRPr="00B3543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лепинговане</w:t>
      </w:r>
      <w:proofErr w:type="spellEnd"/>
      <w:r w:rsidRPr="00B3543A">
        <w:rPr>
          <w:rFonts w:ascii="Times New Roman" w:hAnsi="Times New Roman" w:cs="Times New Roman"/>
          <w:sz w:val="24"/>
          <w:szCs w:val="24"/>
        </w:rPr>
        <w:t>),</w:t>
      </w:r>
      <w:r w:rsidRPr="00B354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които съдържат масло -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6F83EA90" w14:textId="499EEF6E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15 01 10* - опаковки, съдържащи остатъци от опасни вещества или замърсени с</w:t>
      </w:r>
      <w:r w:rsidRPr="00B354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опасни</w:t>
      </w:r>
      <w:r w:rsidRPr="00B354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вещества - до 100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32CA8069" w14:textId="7154347C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15 02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02</w:t>
      </w:r>
      <w:proofErr w:type="spellEnd"/>
      <w:r w:rsidRPr="00B3543A">
        <w:rPr>
          <w:rFonts w:ascii="Times New Roman" w:hAnsi="Times New Roman" w:cs="Times New Roman"/>
          <w:sz w:val="24"/>
          <w:szCs w:val="24"/>
        </w:rPr>
        <w:t xml:space="preserve">* -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абсорбенти</w:t>
      </w:r>
      <w:proofErr w:type="spellEnd"/>
      <w:r w:rsidRPr="00B3543A">
        <w:rPr>
          <w:rFonts w:ascii="Times New Roman" w:hAnsi="Times New Roman" w:cs="Times New Roman"/>
          <w:sz w:val="24"/>
          <w:szCs w:val="24"/>
        </w:rPr>
        <w:t>, филтърни материали (включително маслени филтри,</w:t>
      </w:r>
      <w:r w:rsidRPr="00B354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неупоменати другаде), кърпи за изтриване, предпазни облекла, замърсени с</w:t>
      </w:r>
      <w:r w:rsidRPr="00B3543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опасни</w:t>
      </w:r>
      <w:r w:rsidRPr="00B354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3543A">
        <w:rPr>
          <w:rFonts w:ascii="Times New Roman" w:hAnsi="Times New Roman" w:cs="Times New Roman"/>
          <w:sz w:val="24"/>
          <w:szCs w:val="24"/>
        </w:rPr>
        <w:t>вещества - до 120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1DAD1DC7" w14:textId="466E7DF8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15 02 03 -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абсорбенти</w:t>
      </w:r>
      <w:proofErr w:type="spellEnd"/>
      <w:r w:rsidRPr="00B3543A">
        <w:rPr>
          <w:rFonts w:ascii="Times New Roman" w:hAnsi="Times New Roman" w:cs="Times New Roman"/>
          <w:sz w:val="24"/>
          <w:szCs w:val="24"/>
        </w:rPr>
        <w:t>, филтърни материали, кърпи за изтриване и предпазни облекла, различни от упоменатите в 15 02 02 -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155C28C6" w14:textId="17E375ED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16 01 03 - излезли от употреба гуми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0B94E05E" w14:textId="0C2FCEFB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16 01 07* - маслени филтри -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69701E9C" w14:textId="21242A68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16 01 14* -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антифризни</w:t>
      </w:r>
      <w:proofErr w:type="spellEnd"/>
      <w:r w:rsidRPr="00B3543A">
        <w:rPr>
          <w:rFonts w:ascii="Times New Roman" w:hAnsi="Times New Roman" w:cs="Times New Roman"/>
          <w:sz w:val="24"/>
          <w:szCs w:val="24"/>
        </w:rPr>
        <w:t xml:space="preserve"> течности, съдържащи опасни вещества - до 30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0D5323D0" w14:textId="037BAC9B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16 03 03* - неорганични отпадъци, съдържащи опасни вещества - до 30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49918D92" w14:textId="3A995B19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16 03 05* - органични отпадъци, съдържащи опасни вещества - до 30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6FF0FDEA" w14:textId="2848AF0A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16 03 06 - органични отпадъци, различни от упоменатите в 16 03 05 -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0B49FF16" w14:textId="076FEE20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16 08 02* - отработени катализатори, съдържащи опасни преходни метали или опасни съединения на преходни метали -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30CB92E2" w14:textId="6C0EECC8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16 11 06 - облицовъчни и огнеупорни материали от неметалургични процеси, различни от упоменатите в 16 11 05 -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0CCEC22B" w14:textId="139EA67A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lastRenderedPageBreak/>
        <w:t>19 02 05* - утайки от физикохимично обработване, съдържащи опасни вещества - до 30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3BFBFDC5" w14:textId="48654680" w:rsidR="00D21A12" w:rsidRPr="00840690" w:rsidRDefault="00D21A12" w:rsidP="00840690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19 08 05 - утайки от пречистване на отпадъчни води от населени места - до 20 тона </w:t>
      </w:r>
      <w:r w:rsidRPr="00840690">
        <w:rPr>
          <w:rFonts w:ascii="Times New Roman" w:hAnsi="Times New Roman" w:cs="Times New Roman"/>
          <w:sz w:val="24"/>
          <w:szCs w:val="24"/>
        </w:rPr>
        <w:t>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4D433DEA" w14:textId="704E6E78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19 08 06* - наситени или отработени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йоннообменни</w:t>
      </w:r>
      <w:proofErr w:type="spellEnd"/>
      <w:r w:rsidRPr="00B3543A">
        <w:rPr>
          <w:rFonts w:ascii="Times New Roman" w:hAnsi="Times New Roman" w:cs="Times New Roman"/>
          <w:sz w:val="24"/>
          <w:szCs w:val="24"/>
        </w:rPr>
        <w:t xml:space="preserve"> смоли –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27AB218F" w14:textId="0BF0E6DC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19 08 07* - разтвори и утайки от регенериране на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йонообменници</w:t>
      </w:r>
      <w:proofErr w:type="spellEnd"/>
      <w:r w:rsidRPr="00B3543A">
        <w:rPr>
          <w:rFonts w:ascii="Times New Roman" w:hAnsi="Times New Roman" w:cs="Times New Roman"/>
          <w:sz w:val="24"/>
          <w:szCs w:val="24"/>
        </w:rPr>
        <w:t xml:space="preserve"> –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6B3345D6" w14:textId="33D543BD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19 08 08* - отпадъци от мембранни системи, съдържащи тежки метали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290B093F" w14:textId="17947DE2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19 08 10* - смеси от мазнини и масла от маслено-водна сепарация, различни от упоменатите в 19 08 09 -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276E7BF2" w14:textId="36AE00DF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19 08 11* - утайки, съдържащи опасни вещества от биологично пречистване на промишлени отпадъчни води - до 10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5495C662" w14:textId="4C644693" w:rsidR="00D21A12" w:rsidRPr="00B3543A" w:rsidRDefault="00D21A12" w:rsidP="00B3543A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>19 08 13* - утайки, съдържащи опасни вещества от други видове пречистване на промишлени отпадъчни води - до 70 тона годишно</w:t>
      </w:r>
      <w:r w:rsidR="00840690">
        <w:rPr>
          <w:rFonts w:ascii="Times New Roman" w:hAnsi="Times New Roman" w:cs="Times New Roman"/>
          <w:sz w:val="24"/>
          <w:szCs w:val="24"/>
        </w:rPr>
        <w:t>;</w:t>
      </w:r>
    </w:p>
    <w:p w14:paraId="264B7F3C" w14:textId="605D1186" w:rsidR="00840690" w:rsidRDefault="00D21A12" w:rsidP="00840690">
      <w:pPr>
        <w:pStyle w:val="af0"/>
        <w:numPr>
          <w:ilvl w:val="0"/>
          <w:numId w:val="14"/>
        </w:numPr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3543A">
        <w:rPr>
          <w:rFonts w:ascii="Times New Roman" w:hAnsi="Times New Roman" w:cs="Times New Roman"/>
          <w:sz w:val="24"/>
          <w:szCs w:val="24"/>
        </w:rPr>
        <w:t xml:space="preserve">19 09 05 - наситени или отработени </w:t>
      </w:r>
      <w:proofErr w:type="spellStart"/>
      <w:r w:rsidRPr="00B3543A">
        <w:rPr>
          <w:rFonts w:ascii="Times New Roman" w:hAnsi="Times New Roman" w:cs="Times New Roman"/>
          <w:sz w:val="24"/>
          <w:szCs w:val="24"/>
        </w:rPr>
        <w:t>йоннообменни</w:t>
      </w:r>
      <w:proofErr w:type="spellEnd"/>
      <w:r w:rsidRPr="00B3543A">
        <w:rPr>
          <w:rFonts w:ascii="Times New Roman" w:hAnsi="Times New Roman" w:cs="Times New Roman"/>
          <w:sz w:val="24"/>
          <w:szCs w:val="24"/>
        </w:rPr>
        <w:t xml:space="preserve"> смоли - до 20 тона годишно</w:t>
      </w:r>
      <w:r w:rsidR="00840690">
        <w:rPr>
          <w:rFonts w:ascii="Times New Roman" w:hAnsi="Times New Roman" w:cs="Times New Roman"/>
          <w:sz w:val="24"/>
          <w:szCs w:val="24"/>
        </w:rPr>
        <w:t>.</w:t>
      </w:r>
    </w:p>
    <w:p w14:paraId="3BCD6223" w14:textId="77777777" w:rsidR="00D21A12" w:rsidRPr="00D071EE" w:rsidRDefault="00D21A12" w:rsidP="00D21A12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071EE">
        <w:rPr>
          <w:rFonts w:ascii="Times New Roman" w:hAnsi="Times New Roman"/>
          <w:sz w:val="24"/>
          <w:szCs w:val="24"/>
          <w:lang w:val="bg-BG" w:eastAsia="bg-BG"/>
        </w:rPr>
        <w:t>За осъществяване на транспортния достъп до площадката ще се ползва съществуващо пътно платно, обслужващо обектите в зоната.</w:t>
      </w:r>
    </w:p>
    <w:p w14:paraId="513A9CE6" w14:textId="77777777" w:rsidR="00D21A12" w:rsidRPr="00D071EE" w:rsidRDefault="00D21A12" w:rsidP="00D21A12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D071EE">
        <w:rPr>
          <w:rFonts w:ascii="Times New Roman" w:hAnsi="Times New Roman"/>
          <w:sz w:val="24"/>
          <w:szCs w:val="24"/>
          <w:lang w:val="bg-BG" w:eastAsia="bg-BG"/>
        </w:rPr>
        <w:t>При експлоатацията на обекта се очаква да се генерират следните отпадъци, с код и наименование както следва.</w:t>
      </w:r>
    </w:p>
    <w:tbl>
      <w:tblPr>
        <w:tblW w:w="10084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8364"/>
      </w:tblGrid>
      <w:tr w:rsidR="00D21A12" w:rsidRPr="00D071EE" w14:paraId="61B51DC6" w14:textId="77777777" w:rsidTr="006954B9">
        <w:trPr>
          <w:trHeight w:val="360"/>
        </w:trPr>
        <w:tc>
          <w:tcPr>
            <w:tcW w:w="1720" w:type="dxa"/>
          </w:tcPr>
          <w:p w14:paraId="50A208A2" w14:textId="77777777" w:rsidR="00D21A12" w:rsidRPr="00D071EE" w:rsidRDefault="00D21A12" w:rsidP="006954B9">
            <w:pPr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D071E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15 01 10* </w:t>
            </w:r>
          </w:p>
        </w:tc>
        <w:tc>
          <w:tcPr>
            <w:tcW w:w="8364" w:type="dxa"/>
          </w:tcPr>
          <w:p w14:paraId="733209F6" w14:textId="77777777" w:rsidR="00D21A12" w:rsidRPr="00D071EE" w:rsidRDefault="00D21A12" w:rsidP="006954B9">
            <w:pPr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D071E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Опаковки, съдържащи остатъци от опасни вещества или замърсени с опасни вещества</w:t>
            </w:r>
          </w:p>
        </w:tc>
      </w:tr>
      <w:tr w:rsidR="00D21A12" w:rsidRPr="00D071EE" w14:paraId="6C7A7E38" w14:textId="77777777" w:rsidTr="006954B9">
        <w:trPr>
          <w:trHeight w:val="360"/>
        </w:trPr>
        <w:tc>
          <w:tcPr>
            <w:tcW w:w="1720" w:type="dxa"/>
          </w:tcPr>
          <w:p w14:paraId="7C44150F" w14:textId="77777777" w:rsidR="00D21A12" w:rsidRPr="00D071EE" w:rsidRDefault="00D21A12" w:rsidP="006954B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71EE">
              <w:rPr>
                <w:rFonts w:ascii="Times New Roman" w:hAnsi="Times New Roman"/>
                <w:sz w:val="24"/>
                <w:szCs w:val="24"/>
                <w:lang w:val="bg-BG"/>
              </w:rPr>
              <w:t>15 02 02*</w:t>
            </w:r>
          </w:p>
        </w:tc>
        <w:tc>
          <w:tcPr>
            <w:tcW w:w="8364" w:type="dxa"/>
          </w:tcPr>
          <w:p w14:paraId="33415584" w14:textId="0C0F02D5" w:rsidR="00D21A12" w:rsidRPr="00D071EE" w:rsidRDefault="00EE10F2" w:rsidP="006954B9">
            <w:pPr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А</w:t>
            </w:r>
            <w:r w:rsidR="00D21A12" w:rsidRPr="00D071E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бсорбенти</w:t>
            </w:r>
            <w:proofErr w:type="spellEnd"/>
            <w:r w:rsidR="00D21A12" w:rsidRPr="00D071EE">
              <w:rPr>
                <w:rFonts w:ascii="Times New Roman" w:hAnsi="Times New Roman"/>
                <w:sz w:val="24"/>
                <w:szCs w:val="24"/>
                <w:lang w:val="bg-BG" w:eastAsia="bg-BG"/>
              </w:rPr>
              <w:t>, филтърни материали (включително маслени филтри, неупоменати другаде),кърпи за изтриване, предпазни облекла, замърсени с опасни вещества</w:t>
            </w:r>
          </w:p>
        </w:tc>
      </w:tr>
      <w:tr w:rsidR="00D21A12" w:rsidRPr="00D071EE" w14:paraId="32E52511" w14:textId="77777777" w:rsidTr="006954B9">
        <w:trPr>
          <w:trHeight w:val="360"/>
        </w:trPr>
        <w:tc>
          <w:tcPr>
            <w:tcW w:w="1720" w:type="dxa"/>
            <w:tcBorders>
              <w:bottom w:val="single" w:sz="4" w:space="0" w:color="auto"/>
            </w:tcBorders>
          </w:tcPr>
          <w:p w14:paraId="32491F4F" w14:textId="77777777" w:rsidR="00D21A12" w:rsidRPr="00D071EE" w:rsidRDefault="00D21A12" w:rsidP="006954B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71EE">
              <w:rPr>
                <w:rFonts w:ascii="Times New Roman" w:hAnsi="Times New Roman"/>
                <w:sz w:val="24"/>
                <w:szCs w:val="24"/>
                <w:lang w:val="bg-BG"/>
              </w:rPr>
              <w:t>20 03 01</w:t>
            </w:r>
          </w:p>
        </w:tc>
        <w:tc>
          <w:tcPr>
            <w:tcW w:w="8364" w:type="dxa"/>
          </w:tcPr>
          <w:p w14:paraId="3A42E201" w14:textId="77777777" w:rsidR="00D21A12" w:rsidRPr="00D071EE" w:rsidRDefault="00D21A12" w:rsidP="006954B9">
            <w:pPr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D071E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Смесени битови отпадъци</w:t>
            </w:r>
          </w:p>
        </w:tc>
      </w:tr>
    </w:tbl>
    <w:p w14:paraId="1BCBDBD0" w14:textId="77777777" w:rsidR="00D21A12" w:rsidRPr="00D071EE" w:rsidRDefault="00D21A12" w:rsidP="00D21A12">
      <w:pPr>
        <w:rPr>
          <w:rFonts w:ascii="Times New Roman" w:hAnsi="Times New Roman"/>
          <w:sz w:val="24"/>
          <w:szCs w:val="24"/>
          <w:lang w:val="bg-BG" w:eastAsia="bg-BG"/>
        </w:rPr>
      </w:pPr>
    </w:p>
    <w:p w14:paraId="3834CC05" w14:textId="77777777" w:rsidR="00D21A12" w:rsidRPr="00D071EE" w:rsidRDefault="00D21A12" w:rsidP="00D21A1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D00E2">
        <w:rPr>
          <w:rFonts w:ascii="Times New Roman" w:hAnsi="Times New Roman"/>
          <w:sz w:val="24"/>
          <w:szCs w:val="24"/>
          <w:lang w:val="bg-BG"/>
        </w:rPr>
        <w:t>Съобразно характеристиките и предвижданията на</w:t>
      </w:r>
      <w:r w:rsidRPr="00D071EE">
        <w:rPr>
          <w:rFonts w:ascii="Times New Roman" w:hAnsi="Times New Roman"/>
          <w:sz w:val="24"/>
          <w:szCs w:val="24"/>
          <w:lang w:val="bg-BG"/>
        </w:rPr>
        <w:t xml:space="preserve"> инвестиционно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D071EE">
        <w:rPr>
          <w:rFonts w:ascii="Times New Roman" w:hAnsi="Times New Roman"/>
          <w:sz w:val="24"/>
          <w:szCs w:val="24"/>
          <w:lang w:val="bg-BG"/>
        </w:rPr>
        <w:t xml:space="preserve"> предложение</w:t>
      </w:r>
      <w:r>
        <w:rPr>
          <w:rFonts w:ascii="Times New Roman" w:hAnsi="Times New Roman"/>
          <w:sz w:val="24"/>
          <w:szCs w:val="24"/>
          <w:lang w:val="bg-BG"/>
        </w:rPr>
        <w:t>, същото</w:t>
      </w:r>
      <w:r w:rsidRPr="00D071EE">
        <w:rPr>
          <w:rFonts w:ascii="Times New Roman" w:hAnsi="Times New Roman"/>
          <w:sz w:val="24"/>
          <w:szCs w:val="24"/>
          <w:lang w:val="bg-BG"/>
        </w:rPr>
        <w:t xml:space="preserve"> попада в обхвата на т. </w:t>
      </w:r>
      <w:r>
        <w:rPr>
          <w:rFonts w:ascii="Times New Roman" w:hAnsi="Times New Roman"/>
          <w:sz w:val="24"/>
          <w:szCs w:val="24"/>
          <w:lang w:val="bg-BG"/>
        </w:rPr>
        <w:t>11</w:t>
      </w:r>
      <w:r w:rsidRPr="00D071EE">
        <w:rPr>
          <w:rFonts w:ascii="Times New Roman" w:hAnsi="Times New Roman"/>
          <w:sz w:val="24"/>
          <w:szCs w:val="24"/>
          <w:lang w:val="bg-BG"/>
        </w:rPr>
        <w:t>, буква „</w:t>
      </w:r>
      <w:r>
        <w:rPr>
          <w:rFonts w:ascii="Times New Roman" w:hAnsi="Times New Roman"/>
          <w:sz w:val="24"/>
          <w:szCs w:val="24"/>
          <w:lang w:val="bg-BG"/>
        </w:rPr>
        <w:t>б</w:t>
      </w:r>
      <w:r w:rsidRPr="00D071EE">
        <w:rPr>
          <w:rFonts w:ascii="Times New Roman" w:hAnsi="Times New Roman"/>
          <w:sz w:val="24"/>
          <w:szCs w:val="24"/>
          <w:lang w:val="bg-BG"/>
        </w:rPr>
        <w:t>“ от Приложение № 2 на ЗООС и подлежи на процедура по преценяване на необходимостта от извършване на оценка на въздействието върху околната среда (ОВОС) по смисъла на чл. 93, ал. 1, т. 1 от ЗООС. На основание чл. 93, ал. 3 от ЗООС, компетентен орган за произнасяне с решение е директора на РИОСВ - Хасково.</w:t>
      </w:r>
    </w:p>
    <w:p w14:paraId="7B88179B" w14:textId="05471E85" w:rsidR="00D21A12" w:rsidRDefault="00D21A12" w:rsidP="00D21A1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D00E2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</w:t>
      </w:r>
      <w:r>
        <w:rPr>
          <w:rFonts w:ascii="Times New Roman" w:hAnsi="Times New Roman"/>
          <w:sz w:val="24"/>
          <w:szCs w:val="24"/>
          <w:lang w:val="bg-BG"/>
        </w:rPr>
        <w:t xml:space="preserve">поземлен </w:t>
      </w:r>
      <w:r w:rsidRPr="003D00E2">
        <w:rPr>
          <w:rFonts w:ascii="Times New Roman" w:hAnsi="Times New Roman"/>
          <w:sz w:val="24"/>
          <w:szCs w:val="24"/>
          <w:lang w:val="bg-BG"/>
        </w:rPr>
        <w:t>имот с идентификатор 77195.229.29 по КК</w:t>
      </w:r>
      <w:r>
        <w:rPr>
          <w:rFonts w:ascii="Times New Roman" w:hAnsi="Times New Roman"/>
          <w:sz w:val="24"/>
          <w:szCs w:val="24"/>
          <w:lang w:val="bg-BG"/>
        </w:rPr>
        <w:t>КР</w:t>
      </w:r>
      <w:r w:rsidRPr="003D00E2">
        <w:rPr>
          <w:rFonts w:ascii="Times New Roman" w:hAnsi="Times New Roman"/>
          <w:sz w:val="24"/>
          <w:szCs w:val="24"/>
          <w:lang w:val="bg-BG"/>
        </w:rPr>
        <w:t xml:space="preserve"> на 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E2">
        <w:rPr>
          <w:rFonts w:ascii="Times New Roman" w:hAnsi="Times New Roman"/>
          <w:sz w:val="24"/>
          <w:szCs w:val="24"/>
          <w:lang w:val="bg-BG"/>
        </w:rPr>
        <w:t xml:space="preserve">Хасково,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Pr="003D00E2">
        <w:rPr>
          <w:rFonts w:ascii="Times New Roman" w:hAnsi="Times New Roman"/>
          <w:sz w:val="24"/>
          <w:szCs w:val="24"/>
          <w:lang w:val="bg-BG"/>
        </w:rPr>
        <w:t xml:space="preserve"> ко</w:t>
      </w:r>
      <w:r>
        <w:rPr>
          <w:rFonts w:ascii="Times New Roman" w:hAnsi="Times New Roman"/>
          <w:sz w:val="24"/>
          <w:szCs w:val="24"/>
          <w:lang w:val="bg-BG"/>
        </w:rPr>
        <w:t>й</w:t>
      </w:r>
      <w:r w:rsidRPr="003D00E2">
        <w:rPr>
          <w:rFonts w:ascii="Times New Roman" w:hAnsi="Times New Roman"/>
          <w:sz w:val="24"/>
          <w:szCs w:val="24"/>
          <w:lang w:val="bg-BG"/>
        </w:rPr>
        <w:t xml:space="preserve">то се предвижда обособяване на площадка за съхранение на производствени и опасни отпадъци </w:t>
      </w:r>
      <w:r w:rsidRPr="003D00E2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3D00E2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</w:t>
      </w:r>
      <w:r>
        <w:rPr>
          <w:rFonts w:ascii="Times New Roman" w:hAnsi="Times New Roman"/>
          <w:sz w:val="24"/>
          <w:szCs w:val="24"/>
          <w:lang w:val="bg-BG"/>
        </w:rPr>
        <w:t>Най-</w:t>
      </w:r>
      <w:r w:rsidRPr="003D00E2">
        <w:rPr>
          <w:rFonts w:ascii="Times New Roman" w:hAnsi="Times New Roman"/>
          <w:sz w:val="24"/>
          <w:szCs w:val="24"/>
          <w:lang w:val="bg-BG"/>
        </w:rPr>
        <w:t>близко до имота (</w:t>
      </w:r>
      <w:r>
        <w:rPr>
          <w:rFonts w:ascii="Times New Roman" w:hAnsi="Times New Roman"/>
          <w:sz w:val="24"/>
          <w:szCs w:val="24"/>
          <w:lang w:val="bg-BG"/>
        </w:rPr>
        <w:t>на приблизително 200 м</w:t>
      </w:r>
      <w:r w:rsidRPr="003D00E2">
        <w:rPr>
          <w:rFonts w:ascii="Times New Roman" w:hAnsi="Times New Roman"/>
          <w:sz w:val="24"/>
          <w:szCs w:val="24"/>
          <w:lang w:val="bg-BG"/>
        </w:rPr>
        <w:t xml:space="preserve">) е разположена защитена зона </w:t>
      </w:r>
      <w:r w:rsidRPr="003D00E2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BG0001031 „Родопи Средни”</w:t>
      </w:r>
      <w:r w:rsidRPr="003D00E2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обявена със Заповед № РД-351/31.03.2021</w:t>
      </w:r>
      <w:r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3D00E2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г. (</w:t>
      </w:r>
      <w:proofErr w:type="spellStart"/>
      <w:r w:rsidRPr="003D00E2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обн</w:t>
      </w:r>
      <w:proofErr w:type="spellEnd"/>
      <w:r w:rsidRPr="003D00E2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., ДВ бр.59/16.07.2021</w:t>
      </w:r>
      <w:r w:rsidR="00EE10F2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3D00E2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г.) за опазване на природните местообитания</w:t>
      </w:r>
      <w:r w:rsidRPr="003D00E2">
        <w:rPr>
          <w:rFonts w:ascii="Times New Roman" w:hAnsi="Times New Roman"/>
          <w:sz w:val="24"/>
          <w:szCs w:val="24"/>
          <w:lang w:val="bg-BG"/>
        </w:rPr>
        <w:t>.</w:t>
      </w:r>
    </w:p>
    <w:p w14:paraId="2EFEA1BA" w14:textId="77777777" w:rsidR="00D21A12" w:rsidRDefault="00D21A12" w:rsidP="00D21A12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D00E2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за обособяване на площадка за съхранение на производствени и опасни отпадъци в </w:t>
      </w:r>
      <w:r>
        <w:rPr>
          <w:rFonts w:ascii="Times New Roman" w:hAnsi="Times New Roman"/>
          <w:sz w:val="24"/>
          <w:szCs w:val="24"/>
          <w:lang w:val="bg-BG"/>
        </w:rPr>
        <w:t xml:space="preserve">поземлен </w:t>
      </w:r>
      <w:r w:rsidRPr="003D00E2">
        <w:rPr>
          <w:rFonts w:ascii="Times New Roman" w:hAnsi="Times New Roman"/>
          <w:sz w:val="24"/>
          <w:szCs w:val="24"/>
          <w:lang w:val="bg-BG"/>
        </w:rPr>
        <w:t>имот с идентификатор 77195.229.29 по КК</w:t>
      </w:r>
      <w:r>
        <w:rPr>
          <w:rFonts w:ascii="Times New Roman" w:hAnsi="Times New Roman"/>
          <w:sz w:val="24"/>
          <w:szCs w:val="24"/>
          <w:lang w:val="bg-BG"/>
        </w:rPr>
        <w:t>КР</w:t>
      </w:r>
      <w:r w:rsidRPr="003D00E2">
        <w:rPr>
          <w:rFonts w:ascii="Times New Roman" w:hAnsi="Times New Roman"/>
          <w:sz w:val="24"/>
          <w:szCs w:val="24"/>
          <w:lang w:val="bg-BG"/>
        </w:rPr>
        <w:t xml:space="preserve"> на 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E2">
        <w:rPr>
          <w:rFonts w:ascii="Times New Roman" w:hAnsi="Times New Roman"/>
          <w:sz w:val="24"/>
          <w:szCs w:val="24"/>
          <w:lang w:val="bg-BG"/>
        </w:rPr>
        <w:t xml:space="preserve">Хасково попада в обхвата на чл. 2, ал. 1, т. 1 от </w:t>
      </w:r>
      <w:r w:rsidRPr="003D00E2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D00E2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3D00E2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D00E2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E2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E2">
        <w:rPr>
          <w:rFonts w:ascii="Times New Roman" w:hAnsi="Times New Roman"/>
          <w:sz w:val="24"/>
          <w:szCs w:val="24"/>
          <w:lang w:val="bg-BG"/>
        </w:rPr>
        <w:t>4, във връзка с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E2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0E2">
        <w:rPr>
          <w:rFonts w:ascii="Times New Roman" w:hAnsi="Times New Roman"/>
          <w:sz w:val="24"/>
          <w:szCs w:val="24"/>
          <w:lang w:val="bg-BG"/>
        </w:rPr>
        <w:t>1 от Закона з</w:t>
      </w:r>
      <w:r>
        <w:rPr>
          <w:rFonts w:ascii="Times New Roman" w:hAnsi="Times New Roman"/>
          <w:sz w:val="24"/>
          <w:szCs w:val="24"/>
          <w:lang w:val="bg-BG"/>
        </w:rPr>
        <w:t>а биологичното разнообразие.</w:t>
      </w:r>
    </w:p>
    <w:p w14:paraId="4E546DED" w14:textId="77777777" w:rsidR="00EC23F0" w:rsidRPr="007F0305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180A07F3" w14:textId="77777777" w:rsidR="00EC23F0" w:rsidRPr="007F0305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C2AB574" w14:textId="77777777" w:rsidR="00177963" w:rsidRPr="007F0305" w:rsidRDefault="00177963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3DFA980" w14:textId="77777777" w:rsidR="00EC23F0" w:rsidRPr="007F0305" w:rsidRDefault="00EC23F0" w:rsidP="003E1BD4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7F0305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73C409BA" w14:textId="6C3BDA86" w:rsidR="001D7117" w:rsidRPr="00DF730C" w:rsidRDefault="007632DF" w:rsidP="00EE10F2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F730C">
        <w:rPr>
          <w:rFonts w:ascii="Times New Roman" w:hAnsi="Times New Roman"/>
          <w:sz w:val="24"/>
          <w:szCs w:val="24"/>
        </w:rPr>
        <w:t>С инвестиционното предложение се предвижда обособяване на площадка за съхранение на производствени и опасни отпадъци в</w:t>
      </w:r>
      <w:r w:rsidR="001D7117" w:rsidRPr="00DF730C">
        <w:t xml:space="preserve"> </w:t>
      </w:r>
      <w:r w:rsidR="001D7117" w:rsidRPr="00DF730C">
        <w:rPr>
          <w:rFonts w:ascii="Times New Roman" w:hAnsi="Times New Roman"/>
          <w:sz w:val="24"/>
          <w:szCs w:val="24"/>
        </w:rPr>
        <w:t>обособено складово помещение (склад) с площ 1100 кв. м.,</w:t>
      </w:r>
      <w:r w:rsidR="003033BD" w:rsidRPr="00DF730C">
        <w:rPr>
          <w:rFonts w:ascii="Times New Roman" w:hAnsi="Times New Roman"/>
          <w:sz w:val="24"/>
          <w:szCs w:val="24"/>
        </w:rPr>
        <w:t xml:space="preserve"> част от сграда с идентификатор </w:t>
      </w:r>
      <w:r w:rsidR="001D7117" w:rsidRPr="00DF730C">
        <w:rPr>
          <w:rFonts w:ascii="Times New Roman" w:hAnsi="Times New Roman"/>
          <w:sz w:val="24"/>
          <w:szCs w:val="24"/>
        </w:rPr>
        <w:t>77195.229.29.5</w:t>
      </w:r>
      <w:r w:rsidRPr="00DF730C">
        <w:rPr>
          <w:rFonts w:ascii="Times New Roman" w:hAnsi="Times New Roman"/>
          <w:sz w:val="24"/>
          <w:szCs w:val="24"/>
        </w:rPr>
        <w:t xml:space="preserve"> </w:t>
      </w:r>
      <w:r w:rsidR="001D7117" w:rsidRPr="00DF730C">
        <w:rPr>
          <w:rFonts w:ascii="Times New Roman" w:hAnsi="Times New Roman"/>
          <w:sz w:val="24"/>
          <w:szCs w:val="24"/>
        </w:rPr>
        <w:t xml:space="preserve">в </w:t>
      </w:r>
      <w:r w:rsidR="0046239F" w:rsidRPr="00DF730C">
        <w:rPr>
          <w:rFonts w:ascii="Times New Roman" w:hAnsi="Times New Roman"/>
          <w:sz w:val="24"/>
          <w:szCs w:val="24"/>
        </w:rPr>
        <w:t>поземлен имот с идентификатор 77195.229.29</w:t>
      </w:r>
      <w:r w:rsidR="001D7117" w:rsidRPr="00DF730C">
        <w:rPr>
          <w:rFonts w:ascii="Times New Roman" w:hAnsi="Times New Roman"/>
          <w:sz w:val="24"/>
          <w:szCs w:val="24"/>
        </w:rPr>
        <w:t>, местност „Кара</w:t>
      </w:r>
      <w:r w:rsidR="0046239F" w:rsidRPr="00DF73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239F" w:rsidRPr="00DF730C">
        <w:rPr>
          <w:rFonts w:ascii="Times New Roman" w:hAnsi="Times New Roman"/>
          <w:sz w:val="24"/>
          <w:szCs w:val="24"/>
        </w:rPr>
        <w:t>Ямач</w:t>
      </w:r>
      <w:proofErr w:type="spellEnd"/>
      <w:r w:rsidR="0046239F" w:rsidRPr="00DF730C">
        <w:rPr>
          <w:rFonts w:ascii="Times New Roman" w:hAnsi="Times New Roman"/>
          <w:sz w:val="24"/>
          <w:szCs w:val="24"/>
        </w:rPr>
        <w:t>“, Северна промишлена зона</w:t>
      </w:r>
      <w:r w:rsidR="001D7117" w:rsidRPr="00DF730C">
        <w:rPr>
          <w:rFonts w:ascii="Times New Roman" w:hAnsi="Times New Roman"/>
          <w:sz w:val="24"/>
          <w:szCs w:val="24"/>
        </w:rPr>
        <w:t xml:space="preserve"> </w:t>
      </w:r>
      <w:r w:rsidR="0046239F" w:rsidRPr="00DF730C">
        <w:rPr>
          <w:rFonts w:ascii="Times New Roman" w:hAnsi="Times New Roman"/>
          <w:sz w:val="24"/>
          <w:szCs w:val="24"/>
        </w:rPr>
        <w:t xml:space="preserve">по КККР на </w:t>
      </w:r>
      <w:r w:rsidR="001D7117" w:rsidRPr="00DF730C">
        <w:rPr>
          <w:rFonts w:ascii="Times New Roman" w:hAnsi="Times New Roman"/>
          <w:sz w:val="24"/>
          <w:szCs w:val="24"/>
        </w:rPr>
        <w:t>гр. Хасково.</w:t>
      </w:r>
    </w:p>
    <w:p w14:paraId="5F2F42F3" w14:textId="41182341" w:rsidR="001D7117" w:rsidRPr="00DF730C" w:rsidRDefault="001D7117" w:rsidP="00EE10F2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F730C">
        <w:rPr>
          <w:rFonts w:ascii="Times New Roman" w:hAnsi="Times New Roman"/>
          <w:sz w:val="24"/>
          <w:szCs w:val="24"/>
        </w:rPr>
        <w:t>На площадката ще се приемат производствени и опасни отпадъци, които ще се съхраняват на закрито, с</w:t>
      </w:r>
      <w:r w:rsidR="003033BD" w:rsidRPr="00DF730C">
        <w:rPr>
          <w:rFonts w:ascii="Times New Roman" w:hAnsi="Times New Roman"/>
          <w:sz w:val="24"/>
          <w:szCs w:val="24"/>
        </w:rPr>
        <w:t xml:space="preserve"> ограничен достъп, като количествата</w:t>
      </w:r>
      <w:r w:rsidRPr="00DF730C">
        <w:rPr>
          <w:rFonts w:ascii="Times New Roman" w:hAnsi="Times New Roman"/>
          <w:sz w:val="24"/>
          <w:szCs w:val="24"/>
        </w:rPr>
        <w:t xml:space="preserve"> на съхраняваните отпадъци във всеки един момент, няма да надвишава количеството 50 тона (съхр</w:t>
      </w:r>
      <w:r w:rsidR="00DF730C" w:rsidRPr="00DF730C">
        <w:rPr>
          <w:rFonts w:ascii="Times New Roman" w:hAnsi="Times New Roman"/>
          <w:sz w:val="24"/>
          <w:szCs w:val="24"/>
        </w:rPr>
        <w:t>анение в количество до 50 тона/</w:t>
      </w:r>
      <w:r w:rsidRPr="00DF730C">
        <w:rPr>
          <w:rFonts w:ascii="Times New Roman" w:hAnsi="Times New Roman"/>
          <w:sz w:val="24"/>
          <w:szCs w:val="24"/>
        </w:rPr>
        <w:t>опасни отпадъци).</w:t>
      </w:r>
    </w:p>
    <w:p w14:paraId="088F8F69" w14:textId="08DA80DC" w:rsidR="00B3543A" w:rsidRPr="00DF730C" w:rsidRDefault="00B3543A" w:rsidP="00EE10F2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F730C">
        <w:rPr>
          <w:rFonts w:ascii="Times New Roman" w:hAnsi="Times New Roman"/>
          <w:sz w:val="24"/>
          <w:szCs w:val="24"/>
        </w:rPr>
        <w:t>Всички отпадъци ще се съхраняват разделно, в зависимост от техния вид, произход и състав, в съдове за съхранение на отпадъци, обозначени с табели, съдържащи съответния код и наименование на отпадъка.</w:t>
      </w:r>
    </w:p>
    <w:p w14:paraId="3328569E" w14:textId="69368EE9" w:rsidR="001D7117" w:rsidRPr="00DF730C" w:rsidRDefault="002361FB" w:rsidP="00EE10F2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F730C">
        <w:rPr>
          <w:rFonts w:ascii="Times New Roman" w:hAnsi="Times New Roman"/>
          <w:sz w:val="24"/>
          <w:szCs w:val="24"/>
        </w:rPr>
        <w:t>Няма да се използват природни ресурси, тъй като процесът на приемане и временно съхранение на отпадъци не го изисква.</w:t>
      </w:r>
    </w:p>
    <w:p w14:paraId="4EDAB60B" w14:textId="135EF5A3" w:rsidR="00DF730C" w:rsidRDefault="002361FB" w:rsidP="00EE10F2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2361FB">
        <w:rPr>
          <w:rFonts w:ascii="Times New Roman" w:hAnsi="Times New Roman"/>
          <w:sz w:val="24"/>
          <w:szCs w:val="24"/>
        </w:rPr>
        <w:t>При приемането на производствени и опасни отпадъци, както и по нататъшното им съхранение, няма да има досег с вода и е невъзможно да има замърсяване. Всички про</w:t>
      </w:r>
      <w:r w:rsidR="00DF730C">
        <w:rPr>
          <w:rFonts w:ascii="Times New Roman" w:hAnsi="Times New Roman"/>
          <w:sz w:val="24"/>
          <w:szCs w:val="24"/>
        </w:rPr>
        <w:t xml:space="preserve">цеси ще се извършват в халето </w:t>
      </w:r>
      <w:r w:rsidRPr="002361FB">
        <w:rPr>
          <w:rFonts w:ascii="Times New Roman" w:hAnsi="Times New Roman"/>
          <w:sz w:val="24"/>
          <w:szCs w:val="24"/>
        </w:rPr>
        <w:t xml:space="preserve">на закрито, което </w:t>
      </w:r>
      <w:r w:rsidR="00DF730C">
        <w:rPr>
          <w:rFonts w:ascii="Times New Roman" w:hAnsi="Times New Roman"/>
          <w:sz w:val="24"/>
          <w:szCs w:val="24"/>
        </w:rPr>
        <w:t>е с</w:t>
      </w:r>
      <w:r w:rsidRPr="002361FB">
        <w:rPr>
          <w:rFonts w:ascii="Times New Roman" w:hAnsi="Times New Roman"/>
          <w:sz w:val="24"/>
          <w:szCs w:val="24"/>
        </w:rPr>
        <w:t xml:space="preserve"> бетонов, непропусклив под.</w:t>
      </w:r>
    </w:p>
    <w:p w14:paraId="009CBAAE" w14:textId="56153C9C" w:rsidR="001D7117" w:rsidRPr="00DF730C" w:rsidRDefault="002361FB" w:rsidP="00EE10F2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F730C">
        <w:rPr>
          <w:rFonts w:ascii="Times New Roman" w:hAnsi="Times New Roman"/>
          <w:sz w:val="24"/>
          <w:szCs w:val="24"/>
        </w:rPr>
        <w:t>Очаква се формиране на битово-фекални отпадъчни води, като същите ще се отвеждат в изградена канализация на съществуващата ВиК мрежа.</w:t>
      </w:r>
    </w:p>
    <w:p w14:paraId="583715E2" w14:textId="5285ADD8" w:rsidR="0073335D" w:rsidRPr="00EE10F2" w:rsidRDefault="0073335D" w:rsidP="00EE10F2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DF730C">
        <w:rPr>
          <w:rFonts w:ascii="Times New Roman" w:hAnsi="Times New Roman"/>
          <w:sz w:val="24"/>
          <w:szCs w:val="24"/>
        </w:rPr>
        <w:t xml:space="preserve">Отпадъците, </w:t>
      </w:r>
      <w:r w:rsidR="00DF730C" w:rsidRPr="00DF730C">
        <w:rPr>
          <w:rFonts w:ascii="Times New Roman" w:hAnsi="Times New Roman"/>
          <w:sz w:val="24"/>
          <w:szCs w:val="24"/>
        </w:rPr>
        <w:t>които ще се съхраняват на площадката и тези, които ще се генерират</w:t>
      </w:r>
      <w:r w:rsidRPr="00DF730C">
        <w:rPr>
          <w:rFonts w:ascii="Times New Roman" w:hAnsi="Times New Roman"/>
          <w:sz w:val="24"/>
          <w:szCs w:val="24"/>
        </w:rPr>
        <w:t xml:space="preserve"> при експлоатацията на инвестиционното предложение </w:t>
      </w:r>
      <w:r w:rsidRPr="00EE10F2">
        <w:rPr>
          <w:rFonts w:ascii="Times New Roman" w:hAnsi="Times New Roman"/>
          <w:sz w:val="24"/>
          <w:szCs w:val="24"/>
        </w:rPr>
        <w:t>ще бъдат третирани</w:t>
      </w:r>
      <w:r w:rsidRPr="00DF730C">
        <w:rPr>
          <w:rFonts w:ascii="Times New Roman" w:hAnsi="Times New Roman"/>
          <w:sz w:val="24"/>
          <w:szCs w:val="24"/>
        </w:rPr>
        <w:t xml:space="preserve"> при спазване на разпоредбите на Закона за управление на отпадъците (ЗУО) и подзаконовите нормативни актове по прилагането му.</w:t>
      </w:r>
      <w:r w:rsidR="00DF730C" w:rsidRPr="00DF730C">
        <w:rPr>
          <w:rFonts w:ascii="Times New Roman" w:hAnsi="Times New Roman"/>
          <w:sz w:val="24"/>
          <w:szCs w:val="24"/>
        </w:rPr>
        <w:t xml:space="preserve"> Не се очаква генериране на строителни отпадъци, т.к няма да се извършват строителни операции.</w:t>
      </w:r>
    </w:p>
    <w:p w14:paraId="0D1F72BD" w14:textId="108A2AF1" w:rsidR="0073335D" w:rsidRPr="007F0305" w:rsidRDefault="0073335D" w:rsidP="00EE10F2">
      <w:pPr>
        <w:pStyle w:val="ab"/>
        <w:numPr>
          <w:ilvl w:val="0"/>
          <w:numId w:val="11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Инвестиционното предложение по своя характер не предвижда дейности, съоръжения и производствени процеси, представляващи риск за здравето на населението или значими негативни въздействия върху качеството на околната среда.</w:t>
      </w:r>
    </w:p>
    <w:p w14:paraId="6CD9891A" w14:textId="77777777" w:rsidR="00584304" w:rsidRPr="00EE10F2" w:rsidRDefault="00584304" w:rsidP="00EE10F2">
      <w:pPr>
        <w:pStyle w:val="Default"/>
        <w:numPr>
          <w:ilvl w:val="0"/>
          <w:numId w:val="11"/>
        </w:numPr>
        <w:ind w:left="0" w:firstLine="340"/>
        <w:jc w:val="both"/>
      </w:pPr>
      <w:r w:rsidRPr="00EE10F2">
        <w:t xml:space="preserve">Предлаганото инвестиционно предложение няма да доведе до замърсяване и дискомфорт на околната среда, тъй като: </w:t>
      </w:r>
    </w:p>
    <w:p w14:paraId="706DAEFE" w14:textId="09ED07CA" w:rsidR="00584304" w:rsidRPr="00EE10F2" w:rsidRDefault="00584304" w:rsidP="00EE10F2">
      <w:pPr>
        <w:pStyle w:val="Default"/>
        <w:numPr>
          <w:ilvl w:val="0"/>
          <w:numId w:val="12"/>
        </w:numPr>
        <w:ind w:left="0" w:firstLine="340"/>
        <w:jc w:val="both"/>
      </w:pPr>
      <w:r w:rsidRPr="00EE10F2">
        <w:t xml:space="preserve">не се предвиждат дейности, при които се отделят значителни емисии на замърсители в околната среда; </w:t>
      </w:r>
    </w:p>
    <w:p w14:paraId="222C8D3E" w14:textId="6CAD2103" w:rsidR="00584304" w:rsidRPr="00EE10F2" w:rsidRDefault="00584304" w:rsidP="00EE10F2">
      <w:pPr>
        <w:pStyle w:val="Default"/>
        <w:numPr>
          <w:ilvl w:val="0"/>
          <w:numId w:val="12"/>
        </w:numPr>
        <w:ind w:left="0" w:firstLine="340"/>
        <w:jc w:val="both"/>
      </w:pPr>
      <w:r w:rsidRPr="00EE10F2">
        <w:t xml:space="preserve">третирането на отпадъците ще се осъществява в съответствие с изискванията на ЗУО; </w:t>
      </w:r>
    </w:p>
    <w:p w14:paraId="69D59AC1" w14:textId="05F90078" w:rsidR="00584304" w:rsidRPr="00EE10F2" w:rsidRDefault="00584304" w:rsidP="00EE10F2">
      <w:pPr>
        <w:pStyle w:val="Default"/>
        <w:numPr>
          <w:ilvl w:val="0"/>
          <w:numId w:val="12"/>
        </w:numPr>
        <w:ind w:left="0" w:firstLine="340"/>
        <w:jc w:val="both"/>
      </w:pPr>
      <w:r w:rsidRPr="00EE10F2">
        <w:t xml:space="preserve">не се засягат чувствителни, уязвими, защитени, санитарно-охранителни зони и др. </w:t>
      </w:r>
    </w:p>
    <w:p w14:paraId="4BCD350D" w14:textId="7A98E764" w:rsidR="007632DF" w:rsidRPr="007F0305" w:rsidRDefault="007632DF" w:rsidP="00EE10F2">
      <w:pPr>
        <w:pStyle w:val="Default"/>
        <w:numPr>
          <w:ilvl w:val="0"/>
          <w:numId w:val="11"/>
        </w:numPr>
        <w:ind w:left="0" w:firstLine="340"/>
        <w:jc w:val="both"/>
      </w:pPr>
      <w:r w:rsidRPr="007632DF">
        <w:t>Възложителят е представил доклад от извършена класификация по чл. 103, ал. 1 от ЗООС. Дружеството не се класифицира като предприятие/съоръжение с нисък или висок рисков потенциал.</w:t>
      </w:r>
    </w:p>
    <w:p w14:paraId="651D07FB" w14:textId="77777777" w:rsidR="00EC23F0" w:rsidRPr="007F0305" w:rsidRDefault="00EC23F0" w:rsidP="007F0305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</w:t>
      </w:r>
      <w:r w:rsidRPr="007F0305">
        <w:rPr>
          <w:rFonts w:ascii="Times New Roman" w:hAnsi="Times New Roman"/>
          <w:b/>
          <w:sz w:val="24"/>
          <w:szCs w:val="24"/>
          <w:lang w:val="bg-BG"/>
        </w:rPr>
        <w:lastRenderedPageBreak/>
        <w:t>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172B63F4" w14:textId="77777777" w:rsidR="0046239F" w:rsidRDefault="001D7117" w:rsidP="00EE10F2">
      <w:pPr>
        <w:pStyle w:val="ab"/>
        <w:numPr>
          <w:ilvl w:val="0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D7117">
        <w:rPr>
          <w:rFonts w:ascii="Times New Roman" w:hAnsi="Times New Roman"/>
          <w:sz w:val="24"/>
          <w:szCs w:val="24"/>
        </w:rPr>
        <w:t xml:space="preserve">Обектът на инвестиционното </w:t>
      </w:r>
      <w:r>
        <w:rPr>
          <w:rFonts w:ascii="Times New Roman" w:hAnsi="Times New Roman"/>
          <w:sz w:val="24"/>
          <w:szCs w:val="24"/>
        </w:rPr>
        <w:t>предложение</w:t>
      </w:r>
      <w:r w:rsidRPr="001D71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ще бъд</w:t>
      </w:r>
      <w:r w:rsidRPr="001D7117">
        <w:rPr>
          <w:rFonts w:ascii="Times New Roman" w:hAnsi="Times New Roman"/>
          <w:sz w:val="24"/>
          <w:szCs w:val="24"/>
        </w:rPr>
        <w:t xml:space="preserve">е разположен в индустриалната зона на гр. Хасково. Предвижда се дейността по приемане и временно съхранение на производствени и опасни отпадъци да се извършва в съществуваща сграда производствена сграда-хале в </w:t>
      </w:r>
      <w:r w:rsidR="0046239F" w:rsidRPr="0046239F">
        <w:rPr>
          <w:rFonts w:ascii="Times New Roman" w:hAnsi="Times New Roman"/>
          <w:sz w:val="24"/>
          <w:szCs w:val="24"/>
        </w:rPr>
        <w:t>поземлен имот с идентификатор 77195.229.29</w:t>
      </w:r>
      <w:r w:rsidRPr="001D7117">
        <w:rPr>
          <w:rFonts w:ascii="Times New Roman" w:hAnsi="Times New Roman"/>
          <w:sz w:val="24"/>
          <w:szCs w:val="24"/>
        </w:rPr>
        <w:t>, местност „Кара</w:t>
      </w:r>
      <w:r w:rsidR="004623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239F">
        <w:rPr>
          <w:rFonts w:ascii="Times New Roman" w:hAnsi="Times New Roman"/>
          <w:sz w:val="24"/>
          <w:szCs w:val="24"/>
        </w:rPr>
        <w:t>Ямач</w:t>
      </w:r>
      <w:proofErr w:type="spellEnd"/>
      <w:r w:rsidR="0046239F">
        <w:rPr>
          <w:rFonts w:ascii="Times New Roman" w:hAnsi="Times New Roman"/>
          <w:sz w:val="24"/>
          <w:szCs w:val="24"/>
        </w:rPr>
        <w:t>“, Северна промишлена зона</w:t>
      </w:r>
      <w:r w:rsidRPr="001D7117">
        <w:rPr>
          <w:rFonts w:ascii="Times New Roman" w:hAnsi="Times New Roman"/>
          <w:sz w:val="24"/>
          <w:szCs w:val="24"/>
        </w:rPr>
        <w:t xml:space="preserve"> </w:t>
      </w:r>
      <w:r w:rsidR="0046239F" w:rsidRPr="0046239F">
        <w:rPr>
          <w:rFonts w:ascii="Times New Roman" w:hAnsi="Times New Roman"/>
          <w:sz w:val="24"/>
          <w:szCs w:val="24"/>
        </w:rPr>
        <w:t xml:space="preserve">КККР на </w:t>
      </w:r>
      <w:r w:rsidRPr="001D7117">
        <w:rPr>
          <w:rFonts w:ascii="Times New Roman" w:hAnsi="Times New Roman"/>
          <w:sz w:val="24"/>
          <w:szCs w:val="24"/>
        </w:rPr>
        <w:t>гр.</w:t>
      </w:r>
      <w:r>
        <w:rPr>
          <w:rFonts w:ascii="Times New Roman" w:hAnsi="Times New Roman"/>
          <w:sz w:val="24"/>
          <w:szCs w:val="24"/>
        </w:rPr>
        <w:t xml:space="preserve"> Хасково. </w:t>
      </w:r>
    </w:p>
    <w:p w14:paraId="672AAB39" w14:textId="3974AB4F" w:rsidR="003033BD" w:rsidRPr="0046239F" w:rsidRDefault="0046239F" w:rsidP="00EE10F2">
      <w:pPr>
        <w:pStyle w:val="ab"/>
        <w:numPr>
          <w:ilvl w:val="0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6239F">
        <w:rPr>
          <w:rFonts w:ascii="Times New Roman" w:hAnsi="Times New Roman"/>
          <w:sz w:val="24"/>
          <w:szCs w:val="24"/>
        </w:rPr>
        <w:t>оземлен имот с идентификатор 77195.229.29 по КККР на гр. Хасково</w:t>
      </w:r>
      <w:r w:rsidR="003033BD">
        <w:rPr>
          <w:rFonts w:ascii="Times New Roman" w:hAnsi="Times New Roman"/>
          <w:sz w:val="24"/>
          <w:szCs w:val="24"/>
        </w:rPr>
        <w:t xml:space="preserve"> е </w:t>
      </w:r>
      <w:r w:rsidR="003033BD" w:rsidRPr="003033BD">
        <w:rPr>
          <w:rFonts w:ascii="Times New Roman" w:hAnsi="Times New Roman"/>
          <w:sz w:val="24"/>
          <w:szCs w:val="24"/>
        </w:rPr>
        <w:t>вид територия Урбанизирана, НТП За складова база, площ 48054 кв. м</w:t>
      </w:r>
      <w:r w:rsidR="003033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033BD" w:rsidRPr="0046239F">
        <w:rPr>
          <w:rFonts w:ascii="Times New Roman" w:hAnsi="Times New Roman"/>
          <w:sz w:val="24"/>
          <w:szCs w:val="24"/>
        </w:rPr>
        <w:t>Сградата с идентификатор 77195.229.29.5</w:t>
      </w:r>
      <w:r w:rsidRPr="0046239F">
        <w:rPr>
          <w:rFonts w:ascii="Times New Roman" w:hAnsi="Times New Roman"/>
          <w:sz w:val="24"/>
          <w:szCs w:val="24"/>
        </w:rPr>
        <w:t xml:space="preserve">, в която ще се обособи площадката </w:t>
      </w:r>
      <w:r w:rsidR="003033BD" w:rsidRPr="0046239F">
        <w:rPr>
          <w:rFonts w:ascii="Times New Roman" w:hAnsi="Times New Roman"/>
          <w:sz w:val="24"/>
          <w:szCs w:val="24"/>
        </w:rPr>
        <w:t>е с функционално предназначение Складова база, склад, брой етажи 1, застроена площ 4395 кв. м</w:t>
      </w:r>
      <w:r w:rsidRPr="0046239F">
        <w:rPr>
          <w:rFonts w:ascii="Times New Roman" w:hAnsi="Times New Roman"/>
          <w:sz w:val="24"/>
          <w:szCs w:val="24"/>
        </w:rPr>
        <w:t>.</w:t>
      </w:r>
    </w:p>
    <w:p w14:paraId="7067B312" w14:textId="77777777" w:rsidR="0050726B" w:rsidRDefault="001D7117" w:rsidP="00EE10F2">
      <w:pPr>
        <w:pStyle w:val="ab"/>
        <w:numPr>
          <w:ilvl w:val="0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1D7117">
        <w:rPr>
          <w:rFonts w:ascii="Times New Roman" w:hAnsi="Times New Roman"/>
          <w:sz w:val="24"/>
          <w:szCs w:val="24"/>
        </w:rPr>
        <w:t>Не се предвижда изграждането на нова техническа инфраструктура (пъти</w:t>
      </w:r>
      <w:r w:rsidR="003033BD">
        <w:rPr>
          <w:rFonts w:ascii="Times New Roman" w:hAnsi="Times New Roman"/>
          <w:sz w:val="24"/>
          <w:szCs w:val="24"/>
        </w:rPr>
        <w:t>щ</w:t>
      </w:r>
      <w:r w:rsidRPr="001D7117">
        <w:rPr>
          <w:rFonts w:ascii="Times New Roman" w:hAnsi="Times New Roman"/>
          <w:sz w:val="24"/>
          <w:szCs w:val="24"/>
        </w:rPr>
        <w:t>а/улици, газопровод, ел</w:t>
      </w:r>
      <w:r w:rsidR="003033BD">
        <w:rPr>
          <w:rFonts w:ascii="Times New Roman" w:hAnsi="Times New Roman"/>
          <w:sz w:val="24"/>
          <w:szCs w:val="24"/>
        </w:rPr>
        <w:t>е</w:t>
      </w:r>
      <w:r w:rsidRPr="001D7117">
        <w:rPr>
          <w:rFonts w:ascii="Times New Roman" w:hAnsi="Times New Roman"/>
          <w:sz w:val="24"/>
          <w:szCs w:val="24"/>
        </w:rPr>
        <w:t>ктропровод и др.), ще се използва съществуваща такава. Площадката е електрифицирана, водоснабдена, оградена, охраняема, с изградени комуникации и инфраструктура, с обособени места и участъци за събиране и съхраняване на отпадъците.</w:t>
      </w:r>
    </w:p>
    <w:p w14:paraId="49B9844B" w14:textId="5C295788" w:rsidR="0050726B" w:rsidRDefault="00D21A12" w:rsidP="00EE10F2">
      <w:pPr>
        <w:pStyle w:val="ab"/>
        <w:numPr>
          <w:ilvl w:val="0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0726B">
        <w:rPr>
          <w:rFonts w:ascii="Times New Roman" w:hAnsi="Times New Roman"/>
          <w:sz w:val="24"/>
          <w:szCs w:val="24"/>
        </w:rPr>
        <w:t>На основание чл.</w:t>
      </w:r>
      <w:r w:rsidR="00EE10F2">
        <w:rPr>
          <w:rFonts w:ascii="Times New Roman" w:hAnsi="Times New Roman"/>
          <w:sz w:val="24"/>
          <w:szCs w:val="24"/>
        </w:rPr>
        <w:t xml:space="preserve"> </w:t>
      </w:r>
      <w:r w:rsidRPr="0050726B">
        <w:rPr>
          <w:rFonts w:ascii="Times New Roman" w:hAnsi="Times New Roman"/>
          <w:sz w:val="24"/>
          <w:szCs w:val="24"/>
        </w:rPr>
        <w:t>40, ал.</w:t>
      </w:r>
      <w:r w:rsidR="00EE10F2">
        <w:rPr>
          <w:rFonts w:ascii="Times New Roman" w:hAnsi="Times New Roman"/>
          <w:sz w:val="24"/>
          <w:szCs w:val="24"/>
        </w:rPr>
        <w:t xml:space="preserve"> </w:t>
      </w:r>
      <w:r w:rsidRPr="0050726B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инвестиционно предложение за обособяване на площадка за съхранение на производствени и опасни отпадъци и въз основа на критериите по чл.</w:t>
      </w:r>
      <w:r w:rsidR="00EE10F2">
        <w:rPr>
          <w:rFonts w:ascii="Times New Roman" w:hAnsi="Times New Roman"/>
          <w:sz w:val="24"/>
          <w:szCs w:val="24"/>
        </w:rPr>
        <w:t xml:space="preserve"> </w:t>
      </w:r>
      <w:r w:rsidRPr="0050726B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същото </w:t>
      </w:r>
      <w:r w:rsidRPr="00EE10F2">
        <w:rPr>
          <w:rFonts w:ascii="Times New Roman" w:hAnsi="Times New Roman"/>
          <w:b/>
          <w:sz w:val="24"/>
          <w:szCs w:val="24"/>
        </w:rPr>
        <w:t xml:space="preserve">няма вероятност да окаже значително отрицателно въздействие </w:t>
      </w:r>
      <w:r w:rsidRPr="00EE10F2">
        <w:rPr>
          <w:rFonts w:ascii="Times New Roman" w:hAnsi="Times New Roman"/>
          <w:sz w:val="24"/>
          <w:szCs w:val="24"/>
        </w:rPr>
        <w:t>върху природни местообитания, популации и местообитания на видове предмет на опазване</w:t>
      </w:r>
      <w:r w:rsidRPr="0050726B">
        <w:rPr>
          <w:rFonts w:ascii="Times New Roman" w:hAnsi="Times New Roman"/>
          <w:sz w:val="24"/>
          <w:szCs w:val="24"/>
        </w:rPr>
        <w:t xml:space="preserve"> в </w:t>
      </w:r>
      <w:r w:rsidR="00EE10F2">
        <w:rPr>
          <w:rFonts w:ascii="Times New Roman" w:hAnsi="Times New Roman"/>
          <w:sz w:val="24"/>
          <w:szCs w:val="24"/>
        </w:rPr>
        <w:t xml:space="preserve">най-близко разположената </w:t>
      </w:r>
      <w:r w:rsidRPr="0050726B">
        <w:rPr>
          <w:rFonts w:ascii="Times New Roman" w:hAnsi="Times New Roman"/>
          <w:sz w:val="24"/>
          <w:szCs w:val="24"/>
        </w:rPr>
        <w:t>защитена зона</w:t>
      </w:r>
      <w:r w:rsidR="00EE10F2" w:rsidRPr="00EE10F2">
        <w:t xml:space="preserve"> </w:t>
      </w:r>
      <w:r w:rsidR="00EE10F2" w:rsidRPr="00EE10F2">
        <w:rPr>
          <w:rFonts w:ascii="Times New Roman" w:hAnsi="Times New Roman"/>
          <w:sz w:val="24"/>
          <w:szCs w:val="24"/>
        </w:rPr>
        <w:t>BG0001031 „Родопи Средни”</w:t>
      </w:r>
      <w:r w:rsidRPr="0050726B">
        <w:rPr>
          <w:rFonts w:ascii="Times New Roman" w:hAnsi="Times New Roman"/>
          <w:sz w:val="24"/>
          <w:szCs w:val="24"/>
        </w:rPr>
        <w:t>,</w:t>
      </w:r>
      <w:r w:rsidR="0050726B">
        <w:rPr>
          <w:rFonts w:ascii="Times New Roman" w:hAnsi="Times New Roman"/>
          <w:sz w:val="24"/>
          <w:szCs w:val="24"/>
        </w:rPr>
        <w:t xml:space="preserve"> поради следните мотиви:</w:t>
      </w:r>
    </w:p>
    <w:p w14:paraId="0A19721B" w14:textId="77777777" w:rsidR="0050726B" w:rsidRDefault="00D21A12" w:rsidP="00EE10F2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0726B">
        <w:rPr>
          <w:rFonts w:ascii="Times New Roman" w:hAnsi="Times New Roman"/>
          <w:sz w:val="24"/>
          <w:szCs w:val="24"/>
        </w:rPr>
        <w:t>Предвид, че имотът предмет на инвестиционното предложение не попада в границите на защитена зона от Екологичната мрежа Натура 2000 и е на значително разстояние от най- близко разположената зона, предвид характера на инвестиционното предложение, същото няма да доведе до увреждане, трансформация, отнемане на площи или фрагментация на природни местообита</w:t>
      </w:r>
      <w:r w:rsidR="0050726B">
        <w:rPr>
          <w:rFonts w:ascii="Times New Roman" w:hAnsi="Times New Roman"/>
          <w:sz w:val="24"/>
          <w:szCs w:val="24"/>
        </w:rPr>
        <w:t>ния и местообитания на видове.</w:t>
      </w:r>
    </w:p>
    <w:p w14:paraId="4998D76D" w14:textId="77777777" w:rsidR="0050726B" w:rsidRDefault="00D21A12" w:rsidP="00EE10F2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0726B">
        <w:rPr>
          <w:rFonts w:ascii="Times New Roman" w:hAnsi="Times New Roman"/>
          <w:sz w:val="24"/>
          <w:szCs w:val="24"/>
        </w:rPr>
        <w:t xml:space="preserve">Предвид характеристиките на имота, реализацията на настоящото инвестиционно предложение няма да доведе до увеличаване на безпокойството на видовете предмет на опазване в близко разположената зона, както и до изменение в плътността и структурата на популациите им в </w:t>
      </w:r>
      <w:r w:rsidR="0050726B">
        <w:rPr>
          <w:rFonts w:ascii="Times New Roman" w:hAnsi="Times New Roman"/>
          <w:sz w:val="24"/>
          <w:szCs w:val="24"/>
        </w:rPr>
        <w:t>сравнение с настоящия момент.</w:t>
      </w:r>
    </w:p>
    <w:p w14:paraId="6065881B" w14:textId="77777777" w:rsidR="0050726B" w:rsidRDefault="00D21A12" w:rsidP="00EE10F2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0726B">
        <w:rPr>
          <w:rFonts w:ascii="Times New Roman" w:hAnsi="Times New Roman"/>
          <w:sz w:val="24"/>
          <w:szCs w:val="24"/>
        </w:rPr>
        <w:t xml:space="preserve">Местоположението и обхвата на инвестиционното предложение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50726B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50726B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 w:rsidR="0050726B"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14:paraId="5F9743D1" w14:textId="77777777" w:rsidR="0050726B" w:rsidRDefault="00D21A12" w:rsidP="00EE10F2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0726B">
        <w:rPr>
          <w:rFonts w:ascii="Times New Roman" w:hAnsi="Times New Roman"/>
          <w:sz w:val="24"/>
          <w:szCs w:val="24"/>
        </w:rPr>
        <w:t>Не се очаква генериране на вид и количества шум, емисии и отпадъци, които да доведат до значително отрицателно въздействие върху близ</w:t>
      </w:r>
      <w:r w:rsidR="0050726B">
        <w:rPr>
          <w:rFonts w:ascii="Times New Roman" w:hAnsi="Times New Roman"/>
          <w:sz w:val="24"/>
          <w:szCs w:val="24"/>
        </w:rPr>
        <w:t>ко разположената защитена зона.</w:t>
      </w:r>
    </w:p>
    <w:p w14:paraId="3F07FB02" w14:textId="4911811E" w:rsidR="00D21A12" w:rsidRPr="0050726B" w:rsidRDefault="00D21A12" w:rsidP="00EE10F2">
      <w:pPr>
        <w:pStyle w:val="ab"/>
        <w:numPr>
          <w:ilvl w:val="1"/>
          <w:numId w:val="17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50726B">
        <w:rPr>
          <w:rFonts w:ascii="Times New Roman" w:hAnsi="Times New Roman"/>
          <w:sz w:val="24"/>
          <w:szCs w:val="24"/>
        </w:rPr>
        <w:t>Предвид характера и местоположението на инвестиционното предложение, същото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14:paraId="63E28A53" w14:textId="42557B52" w:rsidR="00EC23F0" w:rsidRPr="007F0305" w:rsidRDefault="00EC23F0" w:rsidP="00D33BF2">
      <w:pPr>
        <w:numPr>
          <w:ilvl w:val="0"/>
          <w:numId w:val="2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7F0305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04E1748A" w14:textId="7349799C" w:rsidR="00006E58" w:rsidRPr="007F0305" w:rsidRDefault="00006E58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lastRenderedPageBreak/>
        <w:t xml:space="preserve">Очакваното въздействие на дейността, предвидена в инвестиционното предложение е само в рамките на обекта, степента на въздействие </w:t>
      </w:r>
      <w:r w:rsidR="00EE10F2">
        <w:rPr>
          <w:rFonts w:ascii="Times New Roman" w:hAnsi="Times New Roman"/>
          <w:sz w:val="24"/>
          <w:szCs w:val="24"/>
        </w:rPr>
        <w:t>минимална</w:t>
      </w:r>
      <w:r w:rsidRPr="007F0305">
        <w:rPr>
          <w:rFonts w:ascii="Times New Roman" w:hAnsi="Times New Roman"/>
          <w:sz w:val="24"/>
          <w:szCs w:val="24"/>
        </w:rPr>
        <w:t xml:space="preserve"> и без </w:t>
      </w:r>
      <w:r w:rsidR="00524E94" w:rsidRPr="007F0305">
        <w:rPr>
          <w:rFonts w:ascii="Times New Roman" w:hAnsi="Times New Roman"/>
          <w:sz w:val="24"/>
          <w:szCs w:val="24"/>
        </w:rPr>
        <w:t>натрупващ се отрицателен ефект.</w:t>
      </w:r>
    </w:p>
    <w:p w14:paraId="3204B759" w14:textId="1D458365" w:rsidR="00584304" w:rsidRPr="007F0305" w:rsidRDefault="00584304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Предвиденото инвестиционно предложение не предполага замърсяване на почвите, водите</w:t>
      </w:r>
      <w:r w:rsidR="00E71D4B">
        <w:rPr>
          <w:rFonts w:ascii="Times New Roman" w:hAnsi="Times New Roman"/>
          <w:sz w:val="24"/>
          <w:szCs w:val="24"/>
        </w:rPr>
        <w:t xml:space="preserve"> и атмосферния въздух в района </w:t>
      </w:r>
      <w:r w:rsidRPr="007F0305">
        <w:rPr>
          <w:rFonts w:ascii="Times New Roman" w:hAnsi="Times New Roman"/>
          <w:sz w:val="24"/>
          <w:szCs w:val="24"/>
        </w:rPr>
        <w:t>по време на експло</w:t>
      </w:r>
      <w:r w:rsidR="00E71D4B">
        <w:rPr>
          <w:rFonts w:ascii="Times New Roman" w:hAnsi="Times New Roman"/>
          <w:sz w:val="24"/>
          <w:szCs w:val="24"/>
        </w:rPr>
        <w:t>атация</w:t>
      </w:r>
      <w:r w:rsidRPr="007F0305">
        <w:rPr>
          <w:rFonts w:ascii="Times New Roman" w:hAnsi="Times New Roman"/>
          <w:sz w:val="24"/>
          <w:szCs w:val="24"/>
        </w:rPr>
        <w:t>. Не се очакват негативни влияния върху отделните компоненти на околната среда и върху факторите, които ѝ въздействат.</w:t>
      </w:r>
    </w:p>
    <w:p w14:paraId="2753E20C" w14:textId="4FFCDC5A" w:rsidR="00B05E45" w:rsidRPr="007F0305" w:rsidRDefault="008636AE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В хода на процедурата по ОВОС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 w:rsidR="00E71D4B">
        <w:rPr>
          <w:rFonts w:ascii="Times New Roman" w:hAnsi="Times New Roman"/>
          <w:sz w:val="24"/>
          <w:szCs w:val="24"/>
        </w:rPr>
        <w:t>69</w:t>
      </w:r>
      <w:r w:rsidRPr="007F0305">
        <w:rPr>
          <w:rFonts w:ascii="Times New Roman" w:hAnsi="Times New Roman"/>
          <w:sz w:val="24"/>
          <w:szCs w:val="24"/>
        </w:rPr>
        <w:t>#1/</w:t>
      </w:r>
      <w:r w:rsidR="00E71D4B">
        <w:rPr>
          <w:rFonts w:ascii="Times New Roman" w:hAnsi="Times New Roman"/>
          <w:sz w:val="24"/>
          <w:szCs w:val="24"/>
        </w:rPr>
        <w:t>19</w:t>
      </w:r>
      <w:r w:rsidRPr="007F0305">
        <w:rPr>
          <w:rFonts w:ascii="Times New Roman" w:hAnsi="Times New Roman"/>
          <w:sz w:val="24"/>
          <w:szCs w:val="24"/>
        </w:rPr>
        <w:t>.</w:t>
      </w:r>
      <w:r w:rsidR="00E71D4B">
        <w:rPr>
          <w:rFonts w:ascii="Times New Roman" w:hAnsi="Times New Roman"/>
          <w:sz w:val="24"/>
          <w:szCs w:val="24"/>
        </w:rPr>
        <w:t>06</w:t>
      </w:r>
      <w:r w:rsidRPr="007F0305">
        <w:rPr>
          <w:rFonts w:ascii="Times New Roman" w:hAnsi="Times New Roman"/>
          <w:sz w:val="24"/>
          <w:szCs w:val="24"/>
        </w:rPr>
        <w:t>.202</w:t>
      </w:r>
      <w:r w:rsidR="00E71D4B">
        <w:rPr>
          <w:rFonts w:ascii="Times New Roman" w:hAnsi="Times New Roman"/>
          <w:sz w:val="24"/>
          <w:szCs w:val="24"/>
        </w:rPr>
        <w:t>3</w:t>
      </w:r>
      <w:r w:rsidRPr="007F0305">
        <w:rPr>
          <w:rFonts w:ascii="Times New Roman" w:hAnsi="Times New Roman"/>
          <w:sz w:val="24"/>
          <w:szCs w:val="24"/>
        </w:rPr>
        <w:t xml:space="preserve"> г., че </w:t>
      </w:r>
      <w:r w:rsidR="00E71D4B" w:rsidRPr="00217BAF">
        <w:rPr>
          <w:rFonts w:ascii="Times New Roman" w:hAnsi="Times New Roman"/>
          <w:b/>
          <w:sz w:val="24"/>
          <w:szCs w:val="24"/>
        </w:rPr>
        <w:t>не би следвало да има риск за човешкото здраве при реализиране на инвестиционното предложение при условие</w:t>
      </w:r>
      <w:r w:rsidR="00E71D4B">
        <w:rPr>
          <w:rFonts w:ascii="Times New Roman" w:hAnsi="Times New Roman"/>
          <w:sz w:val="24"/>
          <w:szCs w:val="24"/>
        </w:rPr>
        <w:t>, че предвидените дейности бъдат ситуирани по подходящ начин недопускащ шумово замърсяване до най-близко разположените жилищни зони и отговарят на Наредба № 6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шума върху здравето на населението (ДВ бр. 58/2006 г.)</w:t>
      </w:r>
      <w:r w:rsidR="00013ECF" w:rsidRPr="007F0305">
        <w:rPr>
          <w:rFonts w:ascii="Times New Roman" w:hAnsi="Times New Roman"/>
          <w:sz w:val="24"/>
          <w:szCs w:val="24"/>
        </w:rPr>
        <w:t>.</w:t>
      </w:r>
    </w:p>
    <w:p w14:paraId="6D487EAD" w14:textId="4AB57628" w:rsidR="00402DFA" w:rsidRPr="007F0305" w:rsidRDefault="00006E58" w:rsidP="003E1BD4">
      <w:pPr>
        <w:pStyle w:val="ab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F0305">
        <w:rPr>
          <w:rFonts w:ascii="Times New Roman" w:hAnsi="Times New Roman"/>
          <w:sz w:val="24"/>
          <w:szCs w:val="24"/>
        </w:rPr>
        <w:t>Като характер на дейността, инвестиционното предложение не предполага трансгранично въздействие в резултат на неговата реализация.</w:t>
      </w:r>
    </w:p>
    <w:p w14:paraId="11309322" w14:textId="77777777" w:rsidR="00EC23F0" w:rsidRPr="007F0305" w:rsidRDefault="004850B4" w:rsidP="00D33BF2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7F0305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0F894291" w14:textId="5AD67012" w:rsidR="00122AA6" w:rsidRPr="007F0305" w:rsidRDefault="00122AA6" w:rsidP="00D33BF2">
      <w:pPr>
        <w:pStyle w:val="ab"/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7F0305">
        <w:rPr>
          <w:rFonts w:ascii="Times New Roman" w:eastAsia="Times New Roman" w:hAnsi="Times New Roman"/>
          <w:sz w:val="24"/>
          <w:szCs w:val="24"/>
        </w:rPr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</w:t>
      </w:r>
      <w:r w:rsidR="00250101" w:rsidRPr="007F0305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7F0305">
        <w:rPr>
          <w:rFonts w:ascii="Times New Roman" w:eastAsia="Times New Roman" w:hAnsi="Times New Roman"/>
          <w:sz w:val="24"/>
          <w:szCs w:val="24"/>
        </w:rPr>
        <w:t xml:space="preserve">Хасково) е обявил уведомлението за инвестиционно предложение на интернет страницата си и е уведомил писмено кмета на община </w:t>
      </w:r>
      <w:r w:rsidR="00E71D4B">
        <w:rPr>
          <w:rFonts w:ascii="Times New Roman" w:eastAsia="Times New Roman" w:hAnsi="Times New Roman"/>
          <w:sz w:val="24"/>
          <w:szCs w:val="24"/>
        </w:rPr>
        <w:t>Хасково</w:t>
      </w:r>
      <w:r w:rsidRPr="007F0305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14:paraId="1FCB6588" w14:textId="71076D60" w:rsidR="00EC23F0" w:rsidRPr="007F0305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</w:t>
      </w:r>
      <w:r w:rsidR="00250101" w:rsidRPr="007F0305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Хасково е предоставила информацията по приложение № 2 на </w:t>
      </w:r>
      <w:r w:rsidR="00122AA6" w:rsidRPr="007F0305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02300D" w:rsidRPr="007F0305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E71D4B">
        <w:rPr>
          <w:rFonts w:ascii="Times New Roman" w:hAnsi="Times New Roman"/>
          <w:sz w:val="24"/>
          <w:szCs w:val="24"/>
          <w:lang w:val="bg-BG"/>
        </w:rPr>
        <w:t>Хасково</w:t>
      </w:r>
      <w:r w:rsidR="008636AE" w:rsidRPr="007F030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F0305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5902D65D" w14:textId="32865E3B" w:rsidR="00EC23F0" w:rsidRPr="007F0305" w:rsidRDefault="00EC23F0" w:rsidP="00E71D4B">
      <w:pPr>
        <w:numPr>
          <w:ilvl w:val="0"/>
          <w:numId w:val="3"/>
        </w:numPr>
        <w:overflowPunct/>
        <w:autoSpaceDE/>
        <w:autoSpaceDN/>
        <w:adjustRightInd/>
        <w:ind w:left="0" w:firstLine="35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A10582" w:rsidRPr="007F0305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5126E1" w:rsidRPr="007F0305">
        <w:rPr>
          <w:rFonts w:ascii="Times New Roman" w:hAnsi="Times New Roman"/>
          <w:sz w:val="24"/>
          <w:szCs w:val="24"/>
          <w:lang w:val="bg-BG"/>
        </w:rPr>
        <w:t>32-0</w:t>
      </w:r>
      <w:r w:rsidR="00E71D4B">
        <w:rPr>
          <w:rFonts w:ascii="Times New Roman" w:hAnsi="Times New Roman"/>
          <w:sz w:val="24"/>
          <w:szCs w:val="24"/>
          <w:lang w:val="bg-BG"/>
        </w:rPr>
        <w:t>7</w:t>
      </w:r>
      <w:r w:rsidR="005126E1" w:rsidRPr="007F0305">
        <w:rPr>
          <w:rFonts w:ascii="Times New Roman" w:hAnsi="Times New Roman"/>
          <w:sz w:val="24"/>
          <w:szCs w:val="24"/>
          <w:lang w:val="bg-BG"/>
        </w:rPr>
        <w:t>-</w:t>
      </w:r>
      <w:r w:rsidR="00E71D4B">
        <w:rPr>
          <w:rFonts w:ascii="Times New Roman" w:hAnsi="Times New Roman"/>
          <w:sz w:val="24"/>
          <w:szCs w:val="24"/>
          <w:lang w:val="bg-BG"/>
        </w:rPr>
        <w:t>45</w:t>
      </w:r>
      <w:r w:rsidR="00E71D4B" w:rsidRPr="00E71D4B">
        <w:rPr>
          <w:rFonts w:ascii="Times New Roman" w:hAnsi="Times New Roman"/>
          <w:sz w:val="24"/>
          <w:szCs w:val="24"/>
          <w:lang w:val="bg-BG"/>
        </w:rPr>
        <w:t>#</w:t>
      </w:r>
      <w:r w:rsidR="00E71D4B">
        <w:rPr>
          <w:rFonts w:ascii="Times New Roman" w:hAnsi="Times New Roman"/>
          <w:sz w:val="24"/>
          <w:szCs w:val="24"/>
          <w:lang w:val="bg-BG"/>
        </w:rPr>
        <w:t>1</w:t>
      </w:r>
      <w:r w:rsidR="00ED37A3" w:rsidRPr="007F0305">
        <w:rPr>
          <w:rFonts w:ascii="Times New Roman" w:hAnsi="Times New Roman"/>
          <w:sz w:val="24"/>
          <w:szCs w:val="24"/>
          <w:lang w:val="bg-BG"/>
        </w:rPr>
        <w:t>/</w:t>
      </w:r>
      <w:r w:rsidR="00E71D4B">
        <w:rPr>
          <w:rFonts w:ascii="Times New Roman" w:hAnsi="Times New Roman"/>
          <w:sz w:val="24"/>
          <w:szCs w:val="24"/>
          <w:lang w:val="bg-BG"/>
        </w:rPr>
        <w:t>28</w:t>
      </w:r>
      <w:r w:rsidR="008636AE" w:rsidRPr="007F0305">
        <w:rPr>
          <w:rFonts w:ascii="Times New Roman" w:hAnsi="Times New Roman"/>
          <w:sz w:val="24"/>
          <w:szCs w:val="24"/>
          <w:lang w:val="bg-BG"/>
        </w:rPr>
        <w:t>.</w:t>
      </w:r>
      <w:r w:rsidR="00E71D4B">
        <w:rPr>
          <w:rFonts w:ascii="Times New Roman" w:hAnsi="Times New Roman"/>
          <w:sz w:val="24"/>
          <w:szCs w:val="24"/>
          <w:lang w:val="bg-BG"/>
        </w:rPr>
        <w:t>06</w:t>
      </w:r>
      <w:r w:rsidR="00ED37A3" w:rsidRPr="007F0305">
        <w:rPr>
          <w:rFonts w:ascii="Times New Roman" w:hAnsi="Times New Roman"/>
          <w:sz w:val="24"/>
          <w:szCs w:val="24"/>
          <w:lang w:val="bg-BG"/>
        </w:rPr>
        <w:t>.202</w:t>
      </w:r>
      <w:r w:rsidR="00E71D4B">
        <w:rPr>
          <w:rFonts w:ascii="Times New Roman" w:hAnsi="Times New Roman"/>
          <w:sz w:val="24"/>
          <w:szCs w:val="24"/>
          <w:lang w:val="bg-BG"/>
        </w:rPr>
        <w:t>3</w:t>
      </w:r>
      <w:r w:rsidR="0086086C" w:rsidRPr="007F030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г. кмета на община </w:t>
      </w:r>
      <w:r w:rsidR="00E71D4B">
        <w:rPr>
          <w:rFonts w:ascii="Times New Roman" w:hAnsi="Times New Roman"/>
          <w:sz w:val="24"/>
          <w:szCs w:val="24"/>
          <w:lang w:val="bg-BG"/>
        </w:rPr>
        <w:t>Хасково</w:t>
      </w:r>
      <w:r w:rsidRPr="007F0305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е осигурен обществен достъп до информацията по приложение № 2</w:t>
      </w:r>
      <w:r w:rsidR="008636AE" w:rsidRPr="007F03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1D4B">
        <w:rPr>
          <w:rFonts w:ascii="Times New Roman" w:hAnsi="Times New Roman"/>
          <w:sz w:val="24"/>
          <w:szCs w:val="24"/>
          <w:lang w:val="bg-BG"/>
        </w:rPr>
        <w:t>до 26.06.2023 г.</w:t>
      </w:r>
      <w:r w:rsidRPr="007F0305">
        <w:rPr>
          <w:rFonts w:ascii="Times New Roman" w:hAnsi="Times New Roman"/>
          <w:sz w:val="24"/>
          <w:szCs w:val="24"/>
          <w:lang w:val="bg-BG"/>
        </w:rPr>
        <w:t>, като в изтеклия 14-дневен период няма постъпили становища/възражения/мнения и др. от заинтересовани лица/организации.</w:t>
      </w:r>
    </w:p>
    <w:p w14:paraId="173AC545" w14:textId="26D13306" w:rsidR="00EC23F0" w:rsidRPr="007F0305" w:rsidRDefault="00EC23F0" w:rsidP="00D33BF2">
      <w:pPr>
        <w:numPr>
          <w:ilvl w:val="0"/>
          <w:numId w:val="1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F0305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62D5DA82" w14:textId="77777777" w:rsidR="00C420D5" w:rsidRPr="007F0305" w:rsidRDefault="00C420D5" w:rsidP="003E1BD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82AB95" w14:textId="5397336D" w:rsidR="00417103" w:rsidRDefault="00DE5622" w:rsidP="00DE56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ПРИ ИЗПЪЛНЕНИЕ НА СЛЕДНИТЕ УСЛОВИЯ:</w:t>
      </w:r>
    </w:p>
    <w:p w14:paraId="6A9CC74B" w14:textId="77777777" w:rsidR="00DE5622" w:rsidRDefault="00DE5622" w:rsidP="00DE56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468355F7" w14:textId="1B634F40" w:rsidR="00DE5622" w:rsidRDefault="00DE5622" w:rsidP="00DE5622">
      <w:pPr>
        <w:pStyle w:val="ab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826B8">
        <w:rPr>
          <w:rFonts w:ascii="Times New Roman" w:hAnsi="Times New Roman"/>
          <w:sz w:val="24"/>
          <w:szCs w:val="24"/>
        </w:rPr>
        <w:t xml:space="preserve">За извършване на дейности по </w:t>
      </w:r>
      <w:r w:rsidRPr="00AA3FD0">
        <w:rPr>
          <w:rFonts w:ascii="Times New Roman" w:hAnsi="Times New Roman"/>
          <w:sz w:val="24"/>
          <w:szCs w:val="24"/>
        </w:rPr>
        <w:t xml:space="preserve">събиране и съхраняване (оползотворяване с код </w:t>
      </w:r>
      <w:r w:rsidRPr="00AA3FD0">
        <w:rPr>
          <w:rFonts w:ascii="Times New Roman" w:hAnsi="Times New Roman"/>
          <w:sz w:val="24"/>
          <w:szCs w:val="24"/>
          <w:lang w:val="en-US"/>
        </w:rPr>
        <w:t xml:space="preserve">R13 </w:t>
      </w:r>
      <w:r w:rsidRPr="00AA3FD0">
        <w:rPr>
          <w:rFonts w:ascii="Times New Roman" w:hAnsi="Times New Roman"/>
          <w:sz w:val="24"/>
          <w:szCs w:val="24"/>
        </w:rPr>
        <w:t>по смисъла на приложение № 2 към § 1, т. 13 от  ДР на ЗУО)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26B8">
        <w:rPr>
          <w:rFonts w:ascii="Times New Roman" w:hAnsi="Times New Roman"/>
          <w:sz w:val="24"/>
          <w:szCs w:val="24"/>
        </w:rPr>
        <w:t>се изисква разрешение</w:t>
      </w:r>
      <w:r w:rsidRPr="002826B8">
        <w:rPr>
          <w:rFonts w:ascii="Times New Roman" w:hAnsi="Times New Roman"/>
          <w:sz w:val="24"/>
          <w:szCs w:val="24"/>
          <w:lang w:val="en-US"/>
        </w:rPr>
        <w:t>,</w:t>
      </w:r>
      <w:r w:rsidRPr="002826B8">
        <w:rPr>
          <w:rFonts w:ascii="Times New Roman" w:hAnsi="Times New Roman"/>
          <w:sz w:val="24"/>
          <w:szCs w:val="24"/>
        </w:rPr>
        <w:t xml:space="preserve"> издадено по реда на глава пета, раздел </w:t>
      </w:r>
      <w:r w:rsidRPr="002826B8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2826B8">
        <w:rPr>
          <w:rFonts w:ascii="Times New Roman" w:hAnsi="Times New Roman"/>
          <w:sz w:val="24"/>
          <w:szCs w:val="24"/>
        </w:rPr>
        <w:t xml:space="preserve">от </w:t>
      </w:r>
      <w:r w:rsidRPr="002826B8">
        <w:rPr>
          <w:rFonts w:ascii="Times New Roman" w:hAnsi="Times New Roman"/>
          <w:i/>
          <w:sz w:val="24"/>
          <w:szCs w:val="24"/>
        </w:rPr>
        <w:t>Закона за управление на отпадъците</w:t>
      </w:r>
      <w:r w:rsidRPr="002826B8">
        <w:rPr>
          <w:rFonts w:ascii="Times New Roman" w:hAnsi="Times New Roman"/>
          <w:sz w:val="24"/>
          <w:szCs w:val="24"/>
        </w:rPr>
        <w:t xml:space="preserve">. За количествата на </w:t>
      </w:r>
      <w:r w:rsidRPr="002826B8">
        <w:rPr>
          <w:rFonts w:ascii="Times New Roman" w:hAnsi="Times New Roman"/>
          <w:b/>
          <w:sz w:val="24"/>
          <w:szCs w:val="24"/>
        </w:rPr>
        <w:t>опасните отпадъци</w:t>
      </w:r>
      <w:r w:rsidRPr="002826B8">
        <w:rPr>
          <w:rFonts w:ascii="Times New Roman" w:hAnsi="Times New Roman"/>
          <w:sz w:val="24"/>
          <w:szCs w:val="24"/>
        </w:rPr>
        <w:t xml:space="preserve"> следва да се има в</w:t>
      </w:r>
      <w:r w:rsidR="00217BAF">
        <w:rPr>
          <w:rFonts w:ascii="Times New Roman" w:hAnsi="Times New Roman"/>
          <w:sz w:val="24"/>
          <w:szCs w:val="24"/>
        </w:rPr>
        <w:t xml:space="preserve"> </w:t>
      </w:r>
      <w:r w:rsidRPr="002826B8">
        <w:rPr>
          <w:rFonts w:ascii="Times New Roman" w:hAnsi="Times New Roman"/>
          <w:sz w:val="24"/>
          <w:szCs w:val="24"/>
        </w:rPr>
        <w:t xml:space="preserve">предвид, че ако </w:t>
      </w:r>
      <w:r w:rsidRPr="002826B8">
        <w:rPr>
          <w:rFonts w:ascii="Times New Roman" w:hAnsi="Times New Roman"/>
          <w:b/>
          <w:sz w:val="24"/>
          <w:szCs w:val="24"/>
        </w:rPr>
        <w:t xml:space="preserve">общия </w:t>
      </w:r>
      <w:r w:rsidRPr="002826B8">
        <w:rPr>
          <w:rFonts w:ascii="Times New Roman" w:hAnsi="Times New Roman"/>
          <w:sz w:val="24"/>
          <w:szCs w:val="24"/>
        </w:rPr>
        <w:t xml:space="preserve">капацитет за съхранение на опасните отпадъци на площадката надхвърля </w:t>
      </w:r>
      <w:r w:rsidRPr="002826B8">
        <w:rPr>
          <w:rFonts w:ascii="Times New Roman" w:hAnsi="Times New Roman"/>
          <w:b/>
          <w:sz w:val="24"/>
          <w:szCs w:val="24"/>
        </w:rPr>
        <w:t>50 тона</w:t>
      </w:r>
      <w:r w:rsidRPr="002826B8">
        <w:rPr>
          <w:rFonts w:ascii="Times New Roman" w:hAnsi="Times New Roman"/>
          <w:sz w:val="24"/>
          <w:szCs w:val="24"/>
        </w:rPr>
        <w:t xml:space="preserve"> в определен момент от време (моментен капацитет), в този случай дейността по съхранение попада в обхвата на т.5.5. на </w:t>
      </w:r>
      <w:r w:rsidRPr="002826B8">
        <w:rPr>
          <w:rFonts w:ascii="Times New Roman" w:hAnsi="Times New Roman"/>
          <w:i/>
          <w:sz w:val="24"/>
          <w:szCs w:val="24"/>
        </w:rPr>
        <w:t>Приложение №4</w:t>
      </w:r>
      <w:r w:rsidRPr="002826B8">
        <w:rPr>
          <w:rFonts w:ascii="Times New Roman" w:hAnsi="Times New Roman"/>
          <w:sz w:val="24"/>
          <w:szCs w:val="24"/>
        </w:rPr>
        <w:t xml:space="preserve"> на </w:t>
      </w:r>
      <w:r w:rsidRPr="002826B8">
        <w:rPr>
          <w:rFonts w:ascii="Times New Roman" w:hAnsi="Times New Roman"/>
          <w:i/>
          <w:sz w:val="24"/>
          <w:szCs w:val="24"/>
        </w:rPr>
        <w:t>Закона за опазване на околната среда</w:t>
      </w:r>
      <w:r>
        <w:rPr>
          <w:rFonts w:ascii="Times New Roman" w:hAnsi="Times New Roman"/>
          <w:i/>
          <w:sz w:val="24"/>
          <w:szCs w:val="24"/>
        </w:rPr>
        <w:t xml:space="preserve"> (ЗООС)</w:t>
      </w:r>
      <w:r w:rsidRPr="002826B8">
        <w:rPr>
          <w:rFonts w:ascii="Times New Roman" w:hAnsi="Times New Roman"/>
          <w:i/>
          <w:sz w:val="24"/>
          <w:szCs w:val="24"/>
        </w:rPr>
        <w:t xml:space="preserve"> </w:t>
      </w:r>
      <w:r w:rsidRPr="002826B8">
        <w:rPr>
          <w:rFonts w:ascii="Times New Roman" w:hAnsi="Times New Roman"/>
          <w:sz w:val="24"/>
          <w:szCs w:val="24"/>
        </w:rPr>
        <w:t xml:space="preserve">и за същата е необходимо </w:t>
      </w:r>
      <w:r w:rsidRPr="002826B8">
        <w:rPr>
          <w:rFonts w:ascii="Times New Roman" w:hAnsi="Times New Roman"/>
          <w:b/>
          <w:sz w:val="24"/>
          <w:szCs w:val="24"/>
        </w:rPr>
        <w:t>комплексно разрешително по чл. 117 от ЗООС</w:t>
      </w:r>
      <w:r w:rsidRPr="002826B8">
        <w:rPr>
          <w:rFonts w:ascii="Times New Roman" w:hAnsi="Times New Roman"/>
          <w:sz w:val="24"/>
          <w:szCs w:val="24"/>
        </w:rPr>
        <w:t xml:space="preserve">. </w:t>
      </w:r>
    </w:p>
    <w:p w14:paraId="3785BB33" w14:textId="26F677D8" w:rsidR="00DE5622" w:rsidRPr="00121850" w:rsidRDefault="00DE5622" w:rsidP="00DE5622">
      <w:pPr>
        <w:pStyle w:val="ab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826B8">
        <w:rPr>
          <w:rFonts w:ascii="Times New Roman" w:hAnsi="Times New Roman"/>
          <w:sz w:val="24"/>
          <w:szCs w:val="24"/>
        </w:rPr>
        <w:lastRenderedPageBreak/>
        <w:t xml:space="preserve">Съгласно разпоредбите на </w:t>
      </w:r>
      <w:r w:rsidRPr="002826B8">
        <w:rPr>
          <w:rFonts w:ascii="Times New Roman" w:hAnsi="Times New Roman"/>
          <w:i/>
          <w:sz w:val="24"/>
          <w:szCs w:val="24"/>
        </w:rPr>
        <w:t xml:space="preserve">Наредба № 2 за класификация на отпадъците, </w:t>
      </w:r>
      <w:r w:rsidRPr="002826B8">
        <w:rPr>
          <w:rFonts w:ascii="Times New Roman" w:hAnsi="Times New Roman"/>
          <w:sz w:val="24"/>
          <w:szCs w:val="24"/>
        </w:rPr>
        <w:t>причинителят на отпадъци е длъжен  да класифицира отпадъците образувани в резултат на дейността му, като представи за всеки отпадък не по-късно от два месеца преди образуването му в РИОСВ-Хасково, работен лист за класификация на отпадъците, както и описание на технологичния процес, в резултат на който се образува отпадъкът , източник и произход на отпадъка, състав и свойства на използваните п</w:t>
      </w:r>
      <w:r>
        <w:rPr>
          <w:rFonts w:ascii="Times New Roman" w:hAnsi="Times New Roman"/>
          <w:sz w:val="24"/>
          <w:szCs w:val="24"/>
        </w:rPr>
        <w:t>ри процеса суровини и материали.</w:t>
      </w:r>
    </w:p>
    <w:p w14:paraId="04F12E0B" w14:textId="77777777" w:rsidR="00217BAF" w:rsidRDefault="00DE5622" w:rsidP="00217BAF">
      <w:pPr>
        <w:pStyle w:val="ab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AA3FD0">
        <w:rPr>
          <w:rFonts w:ascii="Times New Roman" w:hAnsi="Times New Roman"/>
          <w:sz w:val="24"/>
          <w:szCs w:val="24"/>
        </w:rPr>
        <w:t xml:space="preserve">За генерираните отпадъци след извършена класификация, както и за дейност, свързана със събиране и съхраняване (оползотворяване с код </w:t>
      </w:r>
      <w:r w:rsidRPr="00AA3FD0">
        <w:rPr>
          <w:rFonts w:ascii="Times New Roman" w:hAnsi="Times New Roman"/>
          <w:sz w:val="24"/>
          <w:szCs w:val="24"/>
          <w:lang w:val="en-US"/>
        </w:rPr>
        <w:t xml:space="preserve">R13 </w:t>
      </w:r>
      <w:r w:rsidRPr="00AA3FD0">
        <w:rPr>
          <w:rFonts w:ascii="Times New Roman" w:hAnsi="Times New Roman"/>
          <w:sz w:val="24"/>
          <w:szCs w:val="24"/>
        </w:rPr>
        <w:t>по смисъла на приложение № 2 към § 1, т. 13 от  ДР на ЗУО) на отпадъци се води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3FD0">
        <w:rPr>
          <w:rFonts w:ascii="Times New Roman" w:hAnsi="Times New Roman"/>
          <w:sz w:val="24"/>
          <w:szCs w:val="24"/>
        </w:rPr>
        <w:t xml:space="preserve">отчетност по реда на </w:t>
      </w:r>
      <w:r w:rsidRPr="00AA3FD0">
        <w:rPr>
          <w:rFonts w:ascii="Times New Roman" w:hAnsi="Times New Roman"/>
          <w:i/>
          <w:sz w:val="24"/>
          <w:szCs w:val="24"/>
        </w:rPr>
        <w:t>Наредба № 1 за реда и образците, по които се предоставя информация за дейностите по отпадъците, както и реда за водене на публични регистри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2462B4">
        <w:rPr>
          <w:rFonts w:ascii="Times New Roman" w:hAnsi="Times New Roman"/>
          <w:sz w:val="24"/>
          <w:szCs w:val="24"/>
        </w:rPr>
        <w:t>чрез Национална информационна система „Отпадъци“ (НИСО)</w:t>
      </w:r>
      <w:r>
        <w:rPr>
          <w:rFonts w:ascii="Times New Roman" w:hAnsi="Times New Roman"/>
          <w:sz w:val="24"/>
          <w:szCs w:val="24"/>
        </w:rPr>
        <w:t>.</w:t>
      </w:r>
    </w:p>
    <w:p w14:paraId="3F397C53" w14:textId="5F374F2F" w:rsidR="00217BAF" w:rsidRPr="00217BAF" w:rsidRDefault="00217BAF" w:rsidP="00217BAF">
      <w:pPr>
        <w:pStyle w:val="ab"/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217BAF">
        <w:rPr>
          <w:rFonts w:ascii="Times New Roman" w:hAnsi="Times New Roman"/>
          <w:sz w:val="24"/>
          <w:szCs w:val="24"/>
        </w:rPr>
        <w:t>Да се спазва условието поставено в становище на РЗИ-Хасково с изх. № 10-01-69#1/19.06.2023 г.</w:t>
      </w:r>
    </w:p>
    <w:p w14:paraId="678C7AA0" w14:textId="77777777" w:rsidR="00EC23F0" w:rsidRPr="007F0305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1349364D" w14:textId="77777777" w:rsidR="00EC23F0" w:rsidRPr="007F0305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7AB4EA35" w14:textId="77777777" w:rsidR="00EC23F0" w:rsidRPr="007F0305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7F0305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0989E2FA" w14:textId="77777777" w:rsidR="00B80FC3" w:rsidRPr="007F0305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D53DB5" w14:textId="77777777" w:rsidR="00437EC4" w:rsidRPr="007F0305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7F0305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7F0305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5A48B291" w14:textId="77777777" w:rsidR="009B596F" w:rsidRDefault="009B596F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1F738E5" w14:textId="77777777" w:rsidR="009B596F" w:rsidRDefault="009B596F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D1B5F3D" w14:textId="1F78D847" w:rsidR="00EC23F0" w:rsidRPr="007F0305" w:rsidRDefault="009B596F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bg-BG"/>
        </w:rPr>
        <w:t>МВ</w:t>
      </w:r>
    </w:p>
    <w:p w14:paraId="7E219C45" w14:textId="77777777" w:rsidR="00EC23F0" w:rsidRPr="007F0305" w:rsidRDefault="00EC23F0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7F0305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18EBC49B" w14:textId="77777777" w:rsidR="00417103" w:rsidRPr="007F0305" w:rsidRDefault="00EC23F0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7F0305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 w:rsidR="0086086C" w:rsidRPr="007F0305"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7F0305">
        <w:rPr>
          <w:rFonts w:ascii="Times New Roman" w:hAnsi="Times New Roman"/>
          <w:i/>
          <w:sz w:val="24"/>
          <w:szCs w:val="24"/>
          <w:lang w:val="bg-BG"/>
        </w:rPr>
        <w:t xml:space="preserve"> Хасков</w:t>
      </w:r>
      <w:r w:rsidR="00437EC4" w:rsidRPr="007F0305">
        <w:rPr>
          <w:rFonts w:ascii="Times New Roman" w:hAnsi="Times New Roman"/>
          <w:i/>
          <w:sz w:val="24"/>
          <w:szCs w:val="24"/>
          <w:lang w:val="bg-BG"/>
        </w:rPr>
        <w:t>о</w:t>
      </w:r>
    </w:p>
    <w:p w14:paraId="67A4F0D4" w14:textId="77777777" w:rsidR="00217BAF" w:rsidRDefault="00217BAF" w:rsidP="00217BAF">
      <w:pPr>
        <w:jc w:val="both"/>
        <w:rPr>
          <w:rFonts w:ascii="Times New Roman" w:hAnsi="Times New Roman"/>
          <w:lang w:val="bg-BG"/>
        </w:rPr>
      </w:pPr>
    </w:p>
    <w:p w14:paraId="12BC417C" w14:textId="77777777" w:rsidR="00F816EA" w:rsidRDefault="00F816EA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B28F5DB" w14:textId="77777777" w:rsidR="00F816EA" w:rsidRDefault="00F816EA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5C3E1D" w14:textId="6FFBA6EA" w:rsidR="00A2745F" w:rsidRDefault="00417103" w:rsidP="0041710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7F0305">
        <w:rPr>
          <w:rFonts w:ascii="Times New Roman" w:hAnsi="Times New Roman"/>
          <w:b/>
          <w:sz w:val="24"/>
          <w:szCs w:val="24"/>
          <w:lang w:val="bg-BG"/>
        </w:rPr>
        <w:t>Дата:</w:t>
      </w:r>
      <w:r w:rsidR="00217BAF">
        <w:rPr>
          <w:rFonts w:ascii="Times New Roman" w:hAnsi="Times New Roman"/>
          <w:b/>
          <w:sz w:val="24"/>
          <w:szCs w:val="24"/>
          <w:lang w:val="bg-BG"/>
        </w:rPr>
        <w:t>13.07</w:t>
      </w:r>
      <w:r w:rsidR="00437EC4" w:rsidRPr="00170212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636AE" w:rsidRPr="007F0305">
        <w:rPr>
          <w:rFonts w:ascii="Times New Roman" w:hAnsi="Times New Roman"/>
          <w:b/>
          <w:sz w:val="24"/>
          <w:szCs w:val="24"/>
          <w:lang w:val="bg-BG"/>
        </w:rPr>
        <w:t>3</w:t>
      </w:r>
      <w:r w:rsidR="00793009" w:rsidRPr="007F030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A2745F" w:rsidSect="009B596F">
      <w:footerReference w:type="default" r:id="rId9"/>
      <w:headerReference w:type="first" r:id="rId10"/>
      <w:footerReference w:type="first" r:id="rId11"/>
      <w:pgSz w:w="11907" w:h="16840" w:code="9"/>
      <w:pgMar w:top="2127" w:right="708" w:bottom="1135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AA13B" w14:textId="77777777" w:rsidR="007811DB" w:rsidRDefault="007811DB">
      <w:r>
        <w:separator/>
      </w:r>
    </w:p>
  </w:endnote>
  <w:endnote w:type="continuationSeparator" w:id="0">
    <w:p w14:paraId="3E47B85F" w14:textId="77777777" w:rsidR="007811DB" w:rsidRDefault="0078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0173DA6" w14:textId="77777777" w:rsidR="00425430" w:rsidRPr="007F0305" w:rsidRDefault="00425430">
        <w:pPr>
          <w:pStyle w:val="a4"/>
          <w:jc w:val="right"/>
          <w:rPr>
            <w:rFonts w:ascii="Times New Roman" w:hAnsi="Times New Roman"/>
          </w:rPr>
        </w:pPr>
        <w:r w:rsidRPr="007F0305">
          <w:rPr>
            <w:rFonts w:ascii="Times New Roman" w:hAnsi="Times New Roman"/>
          </w:rPr>
          <w:fldChar w:fldCharType="begin"/>
        </w:r>
        <w:r w:rsidRPr="007F0305">
          <w:rPr>
            <w:rFonts w:ascii="Times New Roman" w:hAnsi="Times New Roman"/>
          </w:rPr>
          <w:instrText>PAGE   \* MERGEFORMAT</w:instrText>
        </w:r>
        <w:r w:rsidRPr="007F0305">
          <w:rPr>
            <w:rFonts w:ascii="Times New Roman" w:hAnsi="Times New Roman"/>
          </w:rPr>
          <w:fldChar w:fldCharType="separate"/>
        </w:r>
        <w:r w:rsidR="009B596F" w:rsidRPr="009B596F">
          <w:rPr>
            <w:rFonts w:ascii="Times New Roman" w:hAnsi="Times New Roman"/>
            <w:noProof/>
            <w:lang w:val="bg-BG"/>
          </w:rPr>
          <w:t>8</w:t>
        </w:r>
        <w:r w:rsidRPr="007F0305">
          <w:rPr>
            <w:rFonts w:ascii="Times New Roman" w:hAnsi="Times New Roman"/>
          </w:rP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77777777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51C31ACA" w14:textId="41FC3D8E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0C695B" w:rsidRPr="00084412">
              <w:rPr>
                <w:rStyle w:val="a7"/>
                <w:rFonts w:ascii="Times New Roman" w:eastAsia="Calibri" w:hAnsi="Times New Roman"/>
                <w:noProof/>
                <w:lang w:val="bg-BG"/>
              </w:rPr>
              <w:t>delovodstvo@riosv-hs.org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D0FBD" w14:textId="77777777" w:rsidR="007811DB" w:rsidRDefault="007811DB">
      <w:r>
        <w:separator/>
      </w:r>
    </w:p>
  </w:footnote>
  <w:footnote w:type="continuationSeparator" w:id="0">
    <w:p w14:paraId="4C66D3C8" w14:textId="77777777" w:rsidR="007811DB" w:rsidRDefault="00781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74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51815"/>
    <w:multiLevelType w:val="hybridMultilevel"/>
    <w:tmpl w:val="938273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10092"/>
    <w:multiLevelType w:val="hybridMultilevel"/>
    <w:tmpl w:val="3B8826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00742"/>
    <w:multiLevelType w:val="hybridMultilevel"/>
    <w:tmpl w:val="2F4848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833FA"/>
    <w:multiLevelType w:val="hybridMultilevel"/>
    <w:tmpl w:val="90C675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4086F"/>
    <w:multiLevelType w:val="hybridMultilevel"/>
    <w:tmpl w:val="6FD000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B1DB9"/>
    <w:multiLevelType w:val="hybridMultilevel"/>
    <w:tmpl w:val="D116D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44A4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365B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8E257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9F30D05"/>
    <w:multiLevelType w:val="hybridMultilevel"/>
    <w:tmpl w:val="30D60E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B0677"/>
    <w:multiLevelType w:val="hybridMultilevel"/>
    <w:tmpl w:val="80A017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1052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73946"/>
    <w:multiLevelType w:val="hybridMultilevel"/>
    <w:tmpl w:val="1A24247A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1"/>
  </w:num>
  <w:num w:numId="5">
    <w:abstractNumId w:val="0"/>
  </w:num>
  <w:num w:numId="6">
    <w:abstractNumId w:val="18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1"/>
  </w:num>
  <w:num w:numId="12">
    <w:abstractNumId w:val="14"/>
  </w:num>
  <w:num w:numId="13">
    <w:abstractNumId w:val="2"/>
  </w:num>
  <w:num w:numId="14">
    <w:abstractNumId w:val="13"/>
  </w:num>
  <w:num w:numId="15">
    <w:abstractNumId w:val="6"/>
  </w:num>
  <w:num w:numId="16">
    <w:abstractNumId w:val="4"/>
  </w:num>
  <w:num w:numId="17">
    <w:abstractNumId w:val="8"/>
  </w:num>
  <w:num w:numId="18">
    <w:abstractNumId w:val="15"/>
  </w:num>
  <w:num w:numId="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5B"/>
    <w:rsid w:val="0000306F"/>
    <w:rsid w:val="00006E58"/>
    <w:rsid w:val="00013ECF"/>
    <w:rsid w:val="0002300D"/>
    <w:rsid w:val="00031726"/>
    <w:rsid w:val="000342B1"/>
    <w:rsid w:val="0003578F"/>
    <w:rsid w:val="000370D9"/>
    <w:rsid w:val="00040AFB"/>
    <w:rsid w:val="0004334C"/>
    <w:rsid w:val="000457E9"/>
    <w:rsid w:val="0005385E"/>
    <w:rsid w:val="00056AFD"/>
    <w:rsid w:val="00066AA2"/>
    <w:rsid w:val="00070673"/>
    <w:rsid w:val="00072661"/>
    <w:rsid w:val="00072705"/>
    <w:rsid w:val="0007606B"/>
    <w:rsid w:val="000949E4"/>
    <w:rsid w:val="0009564B"/>
    <w:rsid w:val="00096AC7"/>
    <w:rsid w:val="000A7E72"/>
    <w:rsid w:val="000C5833"/>
    <w:rsid w:val="000C6238"/>
    <w:rsid w:val="000C695B"/>
    <w:rsid w:val="000D3E75"/>
    <w:rsid w:val="001021B8"/>
    <w:rsid w:val="001073F0"/>
    <w:rsid w:val="00117A33"/>
    <w:rsid w:val="00122AA6"/>
    <w:rsid w:val="001375FE"/>
    <w:rsid w:val="00137B08"/>
    <w:rsid w:val="00142B7C"/>
    <w:rsid w:val="0014793C"/>
    <w:rsid w:val="0015359F"/>
    <w:rsid w:val="001542DB"/>
    <w:rsid w:val="00157D1E"/>
    <w:rsid w:val="00160CA5"/>
    <w:rsid w:val="00163BF9"/>
    <w:rsid w:val="001658A1"/>
    <w:rsid w:val="00170212"/>
    <w:rsid w:val="001712C3"/>
    <w:rsid w:val="00174BD0"/>
    <w:rsid w:val="00177963"/>
    <w:rsid w:val="00181D2D"/>
    <w:rsid w:val="0018221E"/>
    <w:rsid w:val="001826CD"/>
    <w:rsid w:val="001831A0"/>
    <w:rsid w:val="001868EE"/>
    <w:rsid w:val="00195248"/>
    <w:rsid w:val="00195F85"/>
    <w:rsid w:val="001A105C"/>
    <w:rsid w:val="001B170D"/>
    <w:rsid w:val="001B32DB"/>
    <w:rsid w:val="001B4BA5"/>
    <w:rsid w:val="001C5702"/>
    <w:rsid w:val="001C6903"/>
    <w:rsid w:val="001D7117"/>
    <w:rsid w:val="001E10FE"/>
    <w:rsid w:val="001E25CF"/>
    <w:rsid w:val="001E55F5"/>
    <w:rsid w:val="00202BA8"/>
    <w:rsid w:val="00204790"/>
    <w:rsid w:val="0020512A"/>
    <w:rsid w:val="0020653E"/>
    <w:rsid w:val="002075F2"/>
    <w:rsid w:val="00217BAF"/>
    <w:rsid w:val="00221BF5"/>
    <w:rsid w:val="00224343"/>
    <w:rsid w:val="002273FE"/>
    <w:rsid w:val="00233451"/>
    <w:rsid w:val="002361FB"/>
    <w:rsid w:val="0024120B"/>
    <w:rsid w:val="002443EB"/>
    <w:rsid w:val="00250101"/>
    <w:rsid w:val="00251529"/>
    <w:rsid w:val="002619AC"/>
    <w:rsid w:val="002663AA"/>
    <w:rsid w:val="00266D04"/>
    <w:rsid w:val="00267FA1"/>
    <w:rsid w:val="00271332"/>
    <w:rsid w:val="002726CA"/>
    <w:rsid w:val="002932AB"/>
    <w:rsid w:val="00293AAD"/>
    <w:rsid w:val="00293C68"/>
    <w:rsid w:val="002976D4"/>
    <w:rsid w:val="002A2BEC"/>
    <w:rsid w:val="002A443A"/>
    <w:rsid w:val="002A5D56"/>
    <w:rsid w:val="002B3BD9"/>
    <w:rsid w:val="002B3F77"/>
    <w:rsid w:val="002B670D"/>
    <w:rsid w:val="002B7809"/>
    <w:rsid w:val="002C2AAD"/>
    <w:rsid w:val="002C7EDA"/>
    <w:rsid w:val="002D05DB"/>
    <w:rsid w:val="002D2B2C"/>
    <w:rsid w:val="002D3860"/>
    <w:rsid w:val="002E0586"/>
    <w:rsid w:val="002E25EF"/>
    <w:rsid w:val="002F0C38"/>
    <w:rsid w:val="002F35FE"/>
    <w:rsid w:val="002F43DC"/>
    <w:rsid w:val="00300430"/>
    <w:rsid w:val="003033BD"/>
    <w:rsid w:val="00304041"/>
    <w:rsid w:val="003043D9"/>
    <w:rsid w:val="0031305B"/>
    <w:rsid w:val="00316716"/>
    <w:rsid w:val="00321FE3"/>
    <w:rsid w:val="00324274"/>
    <w:rsid w:val="00330500"/>
    <w:rsid w:val="00331B5A"/>
    <w:rsid w:val="00335ECB"/>
    <w:rsid w:val="00340466"/>
    <w:rsid w:val="00342688"/>
    <w:rsid w:val="00352F4E"/>
    <w:rsid w:val="003568BF"/>
    <w:rsid w:val="00357D7E"/>
    <w:rsid w:val="00374C35"/>
    <w:rsid w:val="00386C01"/>
    <w:rsid w:val="00387390"/>
    <w:rsid w:val="00390F03"/>
    <w:rsid w:val="00393D1C"/>
    <w:rsid w:val="00395F3B"/>
    <w:rsid w:val="003A3E07"/>
    <w:rsid w:val="003A6442"/>
    <w:rsid w:val="003B15A7"/>
    <w:rsid w:val="003C53E8"/>
    <w:rsid w:val="003D64E0"/>
    <w:rsid w:val="003E1BD4"/>
    <w:rsid w:val="003E2F39"/>
    <w:rsid w:val="003E7F99"/>
    <w:rsid w:val="003F1C23"/>
    <w:rsid w:val="003F3743"/>
    <w:rsid w:val="00402DFA"/>
    <w:rsid w:val="0040427F"/>
    <w:rsid w:val="00407BDD"/>
    <w:rsid w:val="004137E6"/>
    <w:rsid w:val="00414B57"/>
    <w:rsid w:val="00417103"/>
    <w:rsid w:val="004174F6"/>
    <w:rsid w:val="00425430"/>
    <w:rsid w:val="00426477"/>
    <w:rsid w:val="00432868"/>
    <w:rsid w:val="00437EC4"/>
    <w:rsid w:val="00440511"/>
    <w:rsid w:val="00444679"/>
    <w:rsid w:val="00446795"/>
    <w:rsid w:val="00446FB7"/>
    <w:rsid w:val="0045256E"/>
    <w:rsid w:val="00460E8B"/>
    <w:rsid w:val="0046239F"/>
    <w:rsid w:val="004850B4"/>
    <w:rsid w:val="0048613E"/>
    <w:rsid w:val="0049353F"/>
    <w:rsid w:val="004A4EC6"/>
    <w:rsid w:val="004B7F20"/>
    <w:rsid w:val="004C00AF"/>
    <w:rsid w:val="004C246F"/>
    <w:rsid w:val="004C3144"/>
    <w:rsid w:val="004C491C"/>
    <w:rsid w:val="004D1054"/>
    <w:rsid w:val="004D2922"/>
    <w:rsid w:val="004D2AD5"/>
    <w:rsid w:val="004D3EFF"/>
    <w:rsid w:val="004F04D9"/>
    <w:rsid w:val="004F1B64"/>
    <w:rsid w:val="004F262A"/>
    <w:rsid w:val="004F2E2E"/>
    <w:rsid w:val="004F54BC"/>
    <w:rsid w:val="004F5E54"/>
    <w:rsid w:val="004F765C"/>
    <w:rsid w:val="00500CE9"/>
    <w:rsid w:val="00504B7F"/>
    <w:rsid w:val="0050726B"/>
    <w:rsid w:val="005126E1"/>
    <w:rsid w:val="00514698"/>
    <w:rsid w:val="0051471E"/>
    <w:rsid w:val="00521491"/>
    <w:rsid w:val="00524417"/>
    <w:rsid w:val="00524730"/>
    <w:rsid w:val="00524E94"/>
    <w:rsid w:val="0053198E"/>
    <w:rsid w:val="00531ECA"/>
    <w:rsid w:val="00544ED2"/>
    <w:rsid w:val="0054547E"/>
    <w:rsid w:val="0055575A"/>
    <w:rsid w:val="00560146"/>
    <w:rsid w:val="00562AFE"/>
    <w:rsid w:val="00564039"/>
    <w:rsid w:val="0057056E"/>
    <w:rsid w:val="00571A9B"/>
    <w:rsid w:val="00572F2B"/>
    <w:rsid w:val="00575C85"/>
    <w:rsid w:val="00581F83"/>
    <w:rsid w:val="00584304"/>
    <w:rsid w:val="00590B30"/>
    <w:rsid w:val="00592382"/>
    <w:rsid w:val="00595361"/>
    <w:rsid w:val="005954E8"/>
    <w:rsid w:val="005959B2"/>
    <w:rsid w:val="00596460"/>
    <w:rsid w:val="005A2746"/>
    <w:rsid w:val="005A2999"/>
    <w:rsid w:val="005A3B17"/>
    <w:rsid w:val="005A6950"/>
    <w:rsid w:val="005B08BD"/>
    <w:rsid w:val="005B191A"/>
    <w:rsid w:val="005B2EC5"/>
    <w:rsid w:val="005B69F7"/>
    <w:rsid w:val="005B7F47"/>
    <w:rsid w:val="005C06D5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340C8"/>
    <w:rsid w:val="0064092B"/>
    <w:rsid w:val="0064138B"/>
    <w:rsid w:val="0064168A"/>
    <w:rsid w:val="00641D79"/>
    <w:rsid w:val="00643C98"/>
    <w:rsid w:val="006500DB"/>
    <w:rsid w:val="00651145"/>
    <w:rsid w:val="00654471"/>
    <w:rsid w:val="00661C46"/>
    <w:rsid w:val="0066465B"/>
    <w:rsid w:val="0067078F"/>
    <w:rsid w:val="00677683"/>
    <w:rsid w:val="006816CA"/>
    <w:rsid w:val="0069279F"/>
    <w:rsid w:val="006A6644"/>
    <w:rsid w:val="006A6FAA"/>
    <w:rsid w:val="006B0725"/>
    <w:rsid w:val="006B0B9A"/>
    <w:rsid w:val="006B25DC"/>
    <w:rsid w:val="006B2DDD"/>
    <w:rsid w:val="006B4930"/>
    <w:rsid w:val="006C31AF"/>
    <w:rsid w:val="006C38D7"/>
    <w:rsid w:val="006C7CF6"/>
    <w:rsid w:val="006D09AC"/>
    <w:rsid w:val="006D21A3"/>
    <w:rsid w:val="006D7BFB"/>
    <w:rsid w:val="006E1608"/>
    <w:rsid w:val="006F2443"/>
    <w:rsid w:val="006F441E"/>
    <w:rsid w:val="006F619B"/>
    <w:rsid w:val="007009B6"/>
    <w:rsid w:val="00700FC6"/>
    <w:rsid w:val="00701967"/>
    <w:rsid w:val="007032EC"/>
    <w:rsid w:val="007054AC"/>
    <w:rsid w:val="00707D74"/>
    <w:rsid w:val="0072234E"/>
    <w:rsid w:val="007316D4"/>
    <w:rsid w:val="00731CCD"/>
    <w:rsid w:val="0073335D"/>
    <w:rsid w:val="00735898"/>
    <w:rsid w:val="00735D69"/>
    <w:rsid w:val="00742897"/>
    <w:rsid w:val="0074472F"/>
    <w:rsid w:val="00750E4E"/>
    <w:rsid w:val="00763257"/>
    <w:rsid w:val="007632DF"/>
    <w:rsid w:val="007719EF"/>
    <w:rsid w:val="007751C0"/>
    <w:rsid w:val="007759AC"/>
    <w:rsid w:val="007811DB"/>
    <w:rsid w:val="00787E30"/>
    <w:rsid w:val="00793009"/>
    <w:rsid w:val="0079586B"/>
    <w:rsid w:val="00795F94"/>
    <w:rsid w:val="007A23B0"/>
    <w:rsid w:val="007A4EAF"/>
    <w:rsid w:val="007A6290"/>
    <w:rsid w:val="007D21EF"/>
    <w:rsid w:val="007D6F06"/>
    <w:rsid w:val="007E21F8"/>
    <w:rsid w:val="007E7EE4"/>
    <w:rsid w:val="007F0305"/>
    <w:rsid w:val="007F508A"/>
    <w:rsid w:val="007F736A"/>
    <w:rsid w:val="008119B6"/>
    <w:rsid w:val="008257D1"/>
    <w:rsid w:val="0082797B"/>
    <w:rsid w:val="008403F9"/>
    <w:rsid w:val="00840690"/>
    <w:rsid w:val="008416B8"/>
    <w:rsid w:val="00842F0C"/>
    <w:rsid w:val="008440B3"/>
    <w:rsid w:val="008456DB"/>
    <w:rsid w:val="00852478"/>
    <w:rsid w:val="0085348A"/>
    <w:rsid w:val="00854FF1"/>
    <w:rsid w:val="00857AC0"/>
    <w:rsid w:val="0086086C"/>
    <w:rsid w:val="008636AE"/>
    <w:rsid w:val="00870F88"/>
    <w:rsid w:val="008719BB"/>
    <w:rsid w:val="00873CEF"/>
    <w:rsid w:val="008921C6"/>
    <w:rsid w:val="00892294"/>
    <w:rsid w:val="0089242E"/>
    <w:rsid w:val="008A098F"/>
    <w:rsid w:val="008A2513"/>
    <w:rsid w:val="008A7D0F"/>
    <w:rsid w:val="008B0206"/>
    <w:rsid w:val="008B1300"/>
    <w:rsid w:val="008B3AF3"/>
    <w:rsid w:val="008B5F25"/>
    <w:rsid w:val="008C3BA6"/>
    <w:rsid w:val="008C48AD"/>
    <w:rsid w:val="008D73F7"/>
    <w:rsid w:val="008E19EC"/>
    <w:rsid w:val="008F0F75"/>
    <w:rsid w:val="008F49B1"/>
    <w:rsid w:val="00902254"/>
    <w:rsid w:val="009117F4"/>
    <w:rsid w:val="00926526"/>
    <w:rsid w:val="00930294"/>
    <w:rsid w:val="0093416F"/>
    <w:rsid w:val="00936425"/>
    <w:rsid w:val="009373B6"/>
    <w:rsid w:val="00937C53"/>
    <w:rsid w:val="0094079B"/>
    <w:rsid w:val="00946775"/>
    <w:rsid w:val="00946D85"/>
    <w:rsid w:val="00953926"/>
    <w:rsid w:val="00973C05"/>
    <w:rsid w:val="00974296"/>
    <w:rsid w:val="00974546"/>
    <w:rsid w:val="00983828"/>
    <w:rsid w:val="009845BA"/>
    <w:rsid w:val="00985BB4"/>
    <w:rsid w:val="009872A2"/>
    <w:rsid w:val="009906F9"/>
    <w:rsid w:val="00995F09"/>
    <w:rsid w:val="00997E13"/>
    <w:rsid w:val="009A055B"/>
    <w:rsid w:val="009A32CC"/>
    <w:rsid w:val="009A49E5"/>
    <w:rsid w:val="009A674D"/>
    <w:rsid w:val="009B28B7"/>
    <w:rsid w:val="009B596F"/>
    <w:rsid w:val="009C0439"/>
    <w:rsid w:val="009C0F9D"/>
    <w:rsid w:val="009C28A8"/>
    <w:rsid w:val="009C4C45"/>
    <w:rsid w:val="009C5897"/>
    <w:rsid w:val="009C7D75"/>
    <w:rsid w:val="009D1793"/>
    <w:rsid w:val="009D2E64"/>
    <w:rsid w:val="009D4048"/>
    <w:rsid w:val="009E24BD"/>
    <w:rsid w:val="009E6F5B"/>
    <w:rsid w:val="009E7D8E"/>
    <w:rsid w:val="009F0994"/>
    <w:rsid w:val="009F6B40"/>
    <w:rsid w:val="00A0544D"/>
    <w:rsid w:val="00A10582"/>
    <w:rsid w:val="00A1320E"/>
    <w:rsid w:val="00A2745F"/>
    <w:rsid w:val="00A31F08"/>
    <w:rsid w:val="00A35C66"/>
    <w:rsid w:val="00A4173D"/>
    <w:rsid w:val="00A41B20"/>
    <w:rsid w:val="00A41E47"/>
    <w:rsid w:val="00A46826"/>
    <w:rsid w:val="00A7322F"/>
    <w:rsid w:val="00A75474"/>
    <w:rsid w:val="00A83E8B"/>
    <w:rsid w:val="00A841C3"/>
    <w:rsid w:val="00AA2D0C"/>
    <w:rsid w:val="00AB42C1"/>
    <w:rsid w:val="00AC0183"/>
    <w:rsid w:val="00AD0109"/>
    <w:rsid w:val="00AD0890"/>
    <w:rsid w:val="00AD13E8"/>
    <w:rsid w:val="00AD5846"/>
    <w:rsid w:val="00AF3266"/>
    <w:rsid w:val="00AF4CE8"/>
    <w:rsid w:val="00B028BB"/>
    <w:rsid w:val="00B04394"/>
    <w:rsid w:val="00B04919"/>
    <w:rsid w:val="00B05E45"/>
    <w:rsid w:val="00B060AE"/>
    <w:rsid w:val="00B12945"/>
    <w:rsid w:val="00B14B4A"/>
    <w:rsid w:val="00B239ED"/>
    <w:rsid w:val="00B31B9F"/>
    <w:rsid w:val="00B3543A"/>
    <w:rsid w:val="00B40982"/>
    <w:rsid w:val="00B44CD5"/>
    <w:rsid w:val="00B502C9"/>
    <w:rsid w:val="00B504DE"/>
    <w:rsid w:val="00B5085A"/>
    <w:rsid w:val="00B51C2C"/>
    <w:rsid w:val="00B54651"/>
    <w:rsid w:val="00B55A31"/>
    <w:rsid w:val="00B64FA5"/>
    <w:rsid w:val="00B73111"/>
    <w:rsid w:val="00B74E13"/>
    <w:rsid w:val="00B76562"/>
    <w:rsid w:val="00B808E3"/>
    <w:rsid w:val="00B80F1E"/>
    <w:rsid w:val="00B80FC3"/>
    <w:rsid w:val="00B92ABC"/>
    <w:rsid w:val="00BA344C"/>
    <w:rsid w:val="00BA622F"/>
    <w:rsid w:val="00BB0D72"/>
    <w:rsid w:val="00BC5EEE"/>
    <w:rsid w:val="00BC7F7A"/>
    <w:rsid w:val="00BD4A64"/>
    <w:rsid w:val="00BE51E7"/>
    <w:rsid w:val="00BE5BF4"/>
    <w:rsid w:val="00BF0194"/>
    <w:rsid w:val="00BF1661"/>
    <w:rsid w:val="00BF176F"/>
    <w:rsid w:val="00BF26DD"/>
    <w:rsid w:val="00BF4A16"/>
    <w:rsid w:val="00BF7306"/>
    <w:rsid w:val="00C00904"/>
    <w:rsid w:val="00C02136"/>
    <w:rsid w:val="00C043D9"/>
    <w:rsid w:val="00C05138"/>
    <w:rsid w:val="00C052AD"/>
    <w:rsid w:val="00C067E8"/>
    <w:rsid w:val="00C1463F"/>
    <w:rsid w:val="00C36910"/>
    <w:rsid w:val="00C37565"/>
    <w:rsid w:val="00C41C51"/>
    <w:rsid w:val="00C420D5"/>
    <w:rsid w:val="00C421D8"/>
    <w:rsid w:val="00C473A4"/>
    <w:rsid w:val="00C52213"/>
    <w:rsid w:val="00C6426F"/>
    <w:rsid w:val="00C73263"/>
    <w:rsid w:val="00C73DF1"/>
    <w:rsid w:val="00C76288"/>
    <w:rsid w:val="00C82901"/>
    <w:rsid w:val="00C879EB"/>
    <w:rsid w:val="00C9129C"/>
    <w:rsid w:val="00C913B2"/>
    <w:rsid w:val="00C91DFF"/>
    <w:rsid w:val="00C9282E"/>
    <w:rsid w:val="00C943B6"/>
    <w:rsid w:val="00C94766"/>
    <w:rsid w:val="00CA0AA5"/>
    <w:rsid w:val="00CA14A9"/>
    <w:rsid w:val="00CA3258"/>
    <w:rsid w:val="00CA3E22"/>
    <w:rsid w:val="00CA41C7"/>
    <w:rsid w:val="00CA7A14"/>
    <w:rsid w:val="00CA7E93"/>
    <w:rsid w:val="00CB0BF9"/>
    <w:rsid w:val="00CC6759"/>
    <w:rsid w:val="00CC6CE5"/>
    <w:rsid w:val="00CD0BE4"/>
    <w:rsid w:val="00CD151E"/>
    <w:rsid w:val="00CD1F33"/>
    <w:rsid w:val="00CE4031"/>
    <w:rsid w:val="00CF0763"/>
    <w:rsid w:val="00CF1368"/>
    <w:rsid w:val="00CF3837"/>
    <w:rsid w:val="00CF4A2A"/>
    <w:rsid w:val="00CF70B8"/>
    <w:rsid w:val="00D030D1"/>
    <w:rsid w:val="00D03B87"/>
    <w:rsid w:val="00D03C19"/>
    <w:rsid w:val="00D03F06"/>
    <w:rsid w:val="00D131FA"/>
    <w:rsid w:val="00D14B6C"/>
    <w:rsid w:val="00D21A12"/>
    <w:rsid w:val="00D228BB"/>
    <w:rsid w:val="00D259F5"/>
    <w:rsid w:val="00D27A01"/>
    <w:rsid w:val="00D30CA1"/>
    <w:rsid w:val="00D33BF2"/>
    <w:rsid w:val="00D35760"/>
    <w:rsid w:val="00D43034"/>
    <w:rsid w:val="00D450FA"/>
    <w:rsid w:val="00D47916"/>
    <w:rsid w:val="00D530CC"/>
    <w:rsid w:val="00D5481D"/>
    <w:rsid w:val="00D61A03"/>
    <w:rsid w:val="00D61AE4"/>
    <w:rsid w:val="00D631FA"/>
    <w:rsid w:val="00D65CE7"/>
    <w:rsid w:val="00D678CA"/>
    <w:rsid w:val="00D7472F"/>
    <w:rsid w:val="00D74EBB"/>
    <w:rsid w:val="00D75621"/>
    <w:rsid w:val="00D827FC"/>
    <w:rsid w:val="00D845EE"/>
    <w:rsid w:val="00D865ED"/>
    <w:rsid w:val="00D9698C"/>
    <w:rsid w:val="00DB06B0"/>
    <w:rsid w:val="00DB1278"/>
    <w:rsid w:val="00DC2310"/>
    <w:rsid w:val="00DC4365"/>
    <w:rsid w:val="00DD1101"/>
    <w:rsid w:val="00DE388D"/>
    <w:rsid w:val="00DE432A"/>
    <w:rsid w:val="00DE5622"/>
    <w:rsid w:val="00DF6A09"/>
    <w:rsid w:val="00DF730C"/>
    <w:rsid w:val="00E07317"/>
    <w:rsid w:val="00E10E55"/>
    <w:rsid w:val="00E15B5B"/>
    <w:rsid w:val="00E17B16"/>
    <w:rsid w:val="00E243BE"/>
    <w:rsid w:val="00E344E2"/>
    <w:rsid w:val="00E416C5"/>
    <w:rsid w:val="00E46AA2"/>
    <w:rsid w:val="00E46C1A"/>
    <w:rsid w:val="00E5179C"/>
    <w:rsid w:val="00E551A9"/>
    <w:rsid w:val="00E564C3"/>
    <w:rsid w:val="00E6057C"/>
    <w:rsid w:val="00E71D4B"/>
    <w:rsid w:val="00E74367"/>
    <w:rsid w:val="00E7682A"/>
    <w:rsid w:val="00E76ACE"/>
    <w:rsid w:val="00E81A21"/>
    <w:rsid w:val="00E82945"/>
    <w:rsid w:val="00E844D0"/>
    <w:rsid w:val="00E93DCD"/>
    <w:rsid w:val="00EA0C83"/>
    <w:rsid w:val="00EA2A14"/>
    <w:rsid w:val="00EA3B1F"/>
    <w:rsid w:val="00EA5282"/>
    <w:rsid w:val="00EB612A"/>
    <w:rsid w:val="00EB63EB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D37A3"/>
    <w:rsid w:val="00EE10F2"/>
    <w:rsid w:val="00EE59DE"/>
    <w:rsid w:val="00EF45C3"/>
    <w:rsid w:val="00EF4B50"/>
    <w:rsid w:val="00EF5850"/>
    <w:rsid w:val="00EF7B86"/>
    <w:rsid w:val="00F00C07"/>
    <w:rsid w:val="00F025FF"/>
    <w:rsid w:val="00F107B5"/>
    <w:rsid w:val="00F24280"/>
    <w:rsid w:val="00F3043C"/>
    <w:rsid w:val="00F363CE"/>
    <w:rsid w:val="00F42812"/>
    <w:rsid w:val="00F477AE"/>
    <w:rsid w:val="00F645C4"/>
    <w:rsid w:val="00F65AFA"/>
    <w:rsid w:val="00F72CF1"/>
    <w:rsid w:val="00F816EA"/>
    <w:rsid w:val="00F9221B"/>
    <w:rsid w:val="00FA15B2"/>
    <w:rsid w:val="00FA2004"/>
    <w:rsid w:val="00FA3668"/>
    <w:rsid w:val="00FA5BAB"/>
    <w:rsid w:val="00FB560E"/>
    <w:rsid w:val="00FC1599"/>
    <w:rsid w:val="00FC43AE"/>
    <w:rsid w:val="00FC5A9C"/>
    <w:rsid w:val="00FD1CE2"/>
    <w:rsid w:val="00FD4B62"/>
    <w:rsid w:val="00FE22D9"/>
    <w:rsid w:val="00FF0BDC"/>
    <w:rsid w:val="00FF4A2D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aliases w:val="Question"/>
    <w:basedOn w:val="a"/>
    <w:link w:val="ac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aliases w:val="Question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D21A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aliases w:val="Question"/>
    <w:basedOn w:val="a"/>
    <w:link w:val="ac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aliases w:val="Question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  <w:style w:type="paragraph" w:customStyle="1" w:styleId="Default">
    <w:name w:val="Default"/>
    <w:rsid w:val="005843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1"/>
    <w:qFormat/>
    <w:rsid w:val="00D21A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B8A7D-29B9-48AE-840F-40829852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2624</TotalTime>
  <Pages>8</Pages>
  <Words>3725</Words>
  <Characters>21239</Characters>
  <Application>Microsoft Office Word</Application>
  <DocSecurity>0</DocSecurity>
  <Lines>176</Lines>
  <Paragraphs>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24915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113</cp:revision>
  <cp:lastPrinted>2023-07-13T07:12:00Z</cp:lastPrinted>
  <dcterms:created xsi:type="dcterms:W3CDTF">2021-11-11T09:41:00Z</dcterms:created>
  <dcterms:modified xsi:type="dcterms:W3CDTF">2023-10-19T13:32:00Z</dcterms:modified>
</cp:coreProperties>
</file>