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676" w:rsidRPr="00172401" w:rsidRDefault="00A74676" w:rsidP="008408B0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2E74" w:rsidRPr="00172401" w:rsidRDefault="00E02E74" w:rsidP="008408B0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172401" w:rsidRDefault="00E03B40" w:rsidP="008408B0">
      <w:pPr>
        <w:ind w:firstLine="709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2A0004">
        <w:rPr>
          <w:rFonts w:ascii="Times New Roman" w:hAnsi="Times New Roman"/>
          <w:b/>
          <w:sz w:val="24"/>
          <w:szCs w:val="24"/>
          <w:lang w:val="bg-BG"/>
        </w:rPr>
        <w:t>Р Е Ш Е Н И Е № ХА –</w:t>
      </w:r>
      <w:r w:rsidR="00DA1259" w:rsidRPr="002A0004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2A0004">
        <w:rPr>
          <w:rFonts w:ascii="Times New Roman" w:hAnsi="Times New Roman"/>
          <w:b/>
          <w:sz w:val="24"/>
          <w:szCs w:val="24"/>
          <w:lang w:val="bg-BG"/>
        </w:rPr>
        <w:t>ЕО</w:t>
      </w:r>
      <w:r w:rsidR="00DA1259" w:rsidRPr="002A0004">
        <w:rPr>
          <w:rFonts w:ascii="Times New Roman" w:hAnsi="Times New Roman"/>
          <w:b/>
          <w:sz w:val="24"/>
          <w:szCs w:val="24"/>
          <w:lang w:val="bg-BG"/>
        </w:rPr>
        <w:t xml:space="preserve"> - </w:t>
      </w:r>
      <w:r w:rsidR="00C81811" w:rsidRPr="002A0004">
        <w:rPr>
          <w:rFonts w:ascii="Times New Roman" w:hAnsi="Times New Roman"/>
          <w:b/>
          <w:sz w:val="24"/>
          <w:szCs w:val="24"/>
          <w:lang w:val="bg-BG"/>
        </w:rPr>
        <w:t>10</w:t>
      </w:r>
      <w:r w:rsidR="002A0004" w:rsidRPr="002A0004">
        <w:rPr>
          <w:rFonts w:ascii="Times New Roman" w:hAnsi="Times New Roman"/>
          <w:b/>
          <w:sz w:val="24"/>
          <w:szCs w:val="24"/>
          <w:lang w:val="bg-BG"/>
        </w:rPr>
        <w:t>9</w:t>
      </w:r>
      <w:r w:rsidRPr="002A0004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DA1259" w:rsidRPr="002A0004">
        <w:rPr>
          <w:rFonts w:ascii="Times New Roman" w:hAnsi="Times New Roman"/>
          <w:b/>
          <w:sz w:val="24"/>
          <w:szCs w:val="24"/>
          <w:lang w:val="bg-BG"/>
        </w:rPr>
        <w:t>2</w:t>
      </w:r>
      <w:r w:rsidRPr="002A0004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E03B40" w:rsidRPr="00172401" w:rsidRDefault="00E03B40" w:rsidP="008408B0">
      <w:pPr>
        <w:ind w:firstLine="709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3B40" w:rsidRPr="00172401" w:rsidRDefault="00E03B40" w:rsidP="008408B0">
      <w:pPr>
        <w:ind w:firstLine="709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72401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E03B40" w:rsidRPr="00172401" w:rsidRDefault="00E03B40" w:rsidP="008408B0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10731" w:rsidRPr="00172401" w:rsidRDefault="00E02EB1" w:rsidP="008408B0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172401">
        <w:rPr>
          <w:rFonts w:ascii="Times New Roman" w:hAnsi="Times New Roman"/>
          <w:sz w:val="24"/>
          <w:szCs w:val="24"/>
          <w:lang w:val="bg-BG"/>
        </w:rPr>
        <w:t>Н</w:t>
      </w:r>
      <w:r w:rsidR="00E03B40" w:rsidRPr="00172401">
        <w:rPr>
          <w:rFonts w:ascii="Times New Roman" w:hAnsi="Times New Roman"/>
          <w:sz w:val="24"/>
          <w:szCs w:val="24"/>
          <w:lang w:val="bg-BG"/>
        </w:rPr>
        <w:t xml:space="preserve">а основание чл. 85, ал. 4 и ал. 5 от </w:t>
      </w:r>
      <w:r w:rsidR="00E03B40" w:rsidRPr="00172401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 (ЗООС)</w:t>
      </w:r>
      <w:r w:rsidR="00E03B40" w:rsidRPr="00172401">
        <w:rPr>
          <w:rFonts w:ascii="Times New Roman" w:hAnsi="Times New Roman"/>
          <w:sz w:val="24"/>
          <w:szCs w:val="24"/>
          <w:lang w:val="bg-BG"/>
        </w:rPr>
        <w:t xml:space="preserve">, чл. 14, ал. 1, ал. 2 и ал. 3 от </w:t>
      </w:r>
      <w:r w:rsidR="00E03B40" w:rsidRPr="00172401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екологична оценка на планове и програми(Наредбата за ЕО), </w:t>
      </w:r>
      <w:r w:rsidR="00E03B40" w:rsidRPr="00172401">
        <w:rPr>
          <w:rFonts w:ascii="Times New Roman" w:hAnsi="Times New Roman"/>
          <w:sz w:val="24"/>
          <w:szCs w:val="24"/>
          <w:lang w:val="bg-BG"/>
        </w:rPr>
        <w:t xml:space="preserve">чл. 31, ал. 4 във връзка с ал. 1 от </w:t>
      </w:r>
      <w:r w:rsidR="00E03B40" w:rsidRPr="00172401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разнообразие(ЗБР</w:t>
      </w:r>
      <w:r w:rsidR="00E03B40" w:rsidRPr="00172401">
        <w:rPr>
          <w:rFonts w:ascii="Times New Roman" w:hAnsi="Times New Roman"/>
          <w:sz w:val="24"/>
          <w:szCs w:val="24"/>
          <w:lang w:val="bg-BG"/>
        </w:rPr>
        <w:t xml:space="preserve">), чл. 37, ал. 4 във връзка с чл. 2, ал. 1, т. 1 от </w:t>
      </w:r>
      <w:r w:rsidR="00E03B40" w:rsidRPr="00172401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 (Наредбата за ОС), </w:t>
      </w:r>
      <w:r w:rsidR="00E03B40" w:rsidRPr="00172401">
        <w:rPr>
          <w:rFonts w:ascii="Times New Roman" w:hAnsi="Times New Roman"/>
          <w:sz w:val="24"/>
          <w:szCs w:val="24"/>
          <w:lang w:val="bg-BG"/>
        </w:rPr>
        <w:t>представена информация и документация от възложителя, както и получен</w:t>
      </w:r>
      <w:r w:rsidR="009D6A11" w:rsidRPr="00172401">
        <w:rPr>
          <w:rFonts w:ascii="Times New Roman" w:hAnsi="Times New Roman"/>
          <w:sz w:val="24"/>
          <w:szCs w:val="24"/>
          <w:lang w:val="bg-BG"/>
        </w:rPr>
        <w:t>о</w:t>
      </w:r>
      <w:r w:rsidR="00E03B40" w:rsidRPr="00172401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9D6A11" w:rsidRPr="00172401">
        <w:rPr>
          <w:rFonts w:ascii="Times New Roman" w:hAnsi="Times New Roman"/>
          <w:sz w:val="24"/>
          <w:szCs w:val="24"/>
          <w:lang w:val="bg-BG"/>
        </w:rPr>
        <w:t>е</w:t>
      </w:r>
      <w:r w:rsidR="00E03B40" w:rsidRPr="00172401">
        <w:rPr>
          <w:rFonts w:ascii="Times New Roman" w:hAnsi="Times New Roman"/>
          <w:sz w:val="24"/>
          <w:szCs w:val="24"/>
          <w:lang w:val="bg-BG"/>
        </w:rPr>
        <w:t xml:space="preserve"> от Регионална здравна инспекция – </w:t>
      </w:r>
      <w:r w:rsidR="00360E3A" w:rsidRPr="00172401">
        <w:rPr>
          <w:rFonts w:ascii="Times New Roman" w:hAnsi="Times New Roman"/>
          <w:sz w:val="24"/>
          <w:szCs w:val="24"/>
          <w:lang w:val="bg-BG"/>
        </w:rPr>
        <w:t>Хасково</w:t>
      </w:r>
    </w:p>
    <w:p w:rsidR="00E03B40" w:rsidRPr="00172401" w:rsidRDefault="00E03B40" w:rsidP="008408B0">
      <w:pPr>
        <w:ind w:firstLine="709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3B40" w:rsidRPr="00172401" w:rsidRDefault="00E03B40" w:rsidP="008408B0">
      <w:pPr>
        <w:ind w:firstLine="709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72401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:rsidR="00E03B40" w:rsidRPr="00172401" w:rsidRDefault="00E03B40" w:rsidP="008408B0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172401" w:rsidRDefault="00E03B40" w:rsidP="008408B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72401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17240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72401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172401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2B00CB" w:rsidRPr="00172401">
        <w:rPr>
          <w:rFonts w:ascii="Times New Roman" w:hAnsi="Times New Roman"/>
          <w:sz w:val="24"/>
          <w:szCs w:val="24"/>
          <w:lang w:val="bg-BG"/>
        </w:rPr>
        <w:t>„</w:t>
      </w:r>
      <w:r w:rsidR="00F41A94" w:rsidRPr="00172401">
        <w:rPr>
          <w:rFonts w:ascii="Times New Roman" w:hAnsi="Times New Roman"/>
          <w:sz w:val="24"/>
          <w:szCs w:val="24"/>
          <w:lang w:val="bg-BG"/>
        </w:rPr>
        <w:t>Проект за подробен устройствен план – изменение на плана за застрояване за ПИ 39668.151.12, м. „</w:t>
      </w:r>
      <w:proofErr w:type="spellStart"/>
      <w:r w:rsidR="00F41A94" w:rsidRPr="00172401">
        <w:rPr>
          <w:rFonts w:ascii="Times New Roman" w:hAnsi="Times New Roman"/>
          <w:sz w:val="24"/>
          <w:szCs w:val="24"/>
          <w:lang w:val="bg-BG"/>
        </w:rPr>
        <w:t>Далъмазар</w:t>
      </w:r>
      <w:proofErr w:type="spellEnd"/>
      <w:r w:rsidR="00F41A94" w:rsidRPr="00172401">
        <w:rPr>
          <w:rFonts w:ascii="Times New Roman" w:hAnsi="Times New Roman"/>
          <w:sz w:val="24"/>
          <w:szCs w:val="24"/>
          <w:lang w:val="bg-BG"/>
        </w:rPr>
        <w:t xml:space="preserve">“, </w:t>
      </w:r>
      <w:proofErr w:type="spellStart"/>
      <w:r w:rsidR="00F41A94" w:rsidRPr="00172401">
        <w:rPr>
          <w:rFonts w:ascii="Times New Roman" w:hAnsi="Times New Roman"/>
          <w:sz w:val="24"/>
          <w:szCs w:val="24"/>
          <w:lang w:val="bg-BG"/>
        </w:rPr>
        <w:t>земл</w:t>
      </w:r>
      <w:proofErr w:type="spellEnd"/>
      <w:r w:rsidR="00F41A94" w:rsidRPr="00172401">
        <w:rPr>
          <w:rFonts w:ascii="Times New Roman" w:hAnsi="Times New Roman"/>
          <w:sz w:val="24"/>
          <w:szCs w:val="24"/>
          <w:lang w:val="bg-BG"/>
        </w:rPr>
        <w:t>. с. Крепост, община Димитровград</w:t>
      </w:r>
      <w:r w:rsidR="00561E22" w:rsidRPr="00172401">
        <w:rPr>
          <w:rFonts w:ascii="Times New Roman" w:hAnsi="Times New Roman"/>
          <w:sz w:val="24"/>
          <w:szCs w:val="24"/>
          <w:lang w:val="bg-BG"/>
        </w:rPr>
        <w:t xml:space="preserve"> с цел изграждане на фотоволтаична електроцентрала (ФЕЦ) с мощност до 199kWp, външна кабелна линия на ФЕЦ и база за селскостопанска техника</w:t>
      </w:r>
      <w:r w:rsidR="00102DA5" w:rsidRPr="00172401">
        <w:rPr>
          <w:rFonts w:ascii="Times New Roman" w:hAnsi="Times New Roman"/>
          <w:sz w:val="24"/>
          <w:szCs w:val="24"/>
          <w:lang w:val="bg-BG"/>
        </w:rPr>
        <w:t>”</w:t>
      </w:r>
      <w:r w:rsidRPr="00172401">
        <w:rPr>
          <w:rFonts w:ascii="Times New Roman" w:hAnsi="Times New Roman"/>
          <w:sz w:val="24"/>
          <w:szCs w:val="24"/>
          <w:lang w:val="bg-BG"/>
        </w:rPr>
        <w:t>,</w:t>
      </w:r>
      <w:r w:rsidR="00DA1259" w:rsidRPr="0017240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72401">
        <w:rPr>
          <w:rFonts w:ascii="Times New Roman" w:hAnsi="Times New Roman"/>
          <w:sz w:val="24"/>
          <w:szCs w:val="24"/>
          <w:lang w:val="bg-BG"/>
        </w:rPr>
        <w:t>прилагането на който</w:t>
      </w:r>
      <w:r w:rsidRPr="00172401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172401">
        <w:rPr>
          <w:rFonts w:ascii="Times New Roman" w:hAnsi="Times New Roman"/>
          <w:sz w:val="24"/>
          <w:szCs w:val="24"/>
          <w:lang w:val="bg-BG"/>
        </w:rPr>
        <w:t>да окаже значително отрицателно въздействие върху околната среда и човешкото здраве</w:t>
      </w:r>
    </w:p>
    <w:p w:rsidR="00E03B40" w:rsidRPr="00172401" w:rsidRDefault="00E03B40" w:rsidP="008408B0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F787F" w:rsidRPr="00172401" w:rsidRDefault="009F787F" w:rsidP="008408B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72401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172401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F41A94" w:rsidRPr="00172401">
        <w:rPr>
          <w:rFonts w:ascii="Times New Roman" w:hAnsi="Times New Roman"/>
          <w:sz w:val="24"/>
          <w:szCs w:val="24"/>
          <w:lang w:val="bg-BG"/>
        </w:rPr>
        <w:t xml:space="preserve">Радостин Христов </w:t>
      </w:r>
      <w:proofErr w:type="spellStart"/>
      <w:r w:rsidR="00F41A94" w:rsidRPr="00172401">
        <w:rPr>
          <w:rFonts w:ascii="Times New Roman" w:hAnsi="Times New Roman"/>
          <w:sz w:val="24"/>
          <w:szCs w:val="24"/>
          <w:lang w:val="bg-BG"/>
        </w:rPr>
        <w:t>Хасърджиев</w:t>
      </w:r>
      <w:proofErr w:type="spellEnd"/>
    </w:p>
    <w:p w:rsidR="009F787F" w:rsidRPr="00172401" w:rsidRDefault="009F787F" w:rsidP="008408B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72401">
        <w:rPr>
          <w:rFonts w:ascii="Times New Roman" w:hAnsi="Times New Roman"/>
          <w:sz w:val="24"/>
          <w:szCs w:val="24"/>
          <w:lang w:val="bg-BG"/>
        </w:rPr>
        <w:t xml:space="preserve">Адрес: </w:t>
      </w:r>
      <w:r w:rsidR="00F41A94" w:rsidRPr="00172401">
        <w:rPr>
          <w:rFonts w:ascii="Times New Roman" w:hAnsi="Times New Roman"/>
          <w:sz w:val="24"/>
          <w:szCs w:val="24"/>
          <w:lang w:val="bg-BG"/>
        </w:rPr>
        <w:t>гр. Хасково, ул. „Добруджа“ № 53, вх. Б, ет.3, ап.11</w:t>
      </w:r>
    </w:p>
    <w:p w:rsidR="0083368C" w:rsidRPr="00172401" w:rsidRDefault="0083368C" w:rsidP="008408B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172401" w:rsidRDefault="00E03B40" w:rsidP="008408B0">
      <w:pPr>
        <w:ind w:firstLine="709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72401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6B6F8E" w:rsidRPr="00172401" w:rsidRDefault="006B6F8E" w:rsidP="006B6F8E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172401">
        <w:rPr>
          <w:rFonts w:ascii="Times New Roman" w:hAnsi="Times New Roman"/>
          <w:sz w:val="24"/>
          <w:szCs w:val="24"/>
          <w:lang w:val="bg-BG"/>
        </w:rPr>
        <w:t>Целта на плана е да се изработи проект за подробен устройствен план – изменение на плана за застрояване за ПИ 39668.151.12, м. „</w:t>
      </w:r>
      <w:proofErr w:type="spellStart"/>
      <w:r w:rsidRPr="00172401">
        <w:rPr>
          <w:rFonts w:ascii="Times New Roman" w:hAnsi="Times New Roman"/>
          <w:sz w:val="24"/>
          <w:szCs w:val="24"/>
          <w:lang w:val="bg-BG"/>
        </w:rPr>
        <w:t>Далъмазар</w:t>
      </w:r>
      <w:proofErr w:type="spellEnd"/>
      <w:r w:rsidRPr="00172401">
        <w:rPr>
          <w:rFonts w:ascii="Times New Roman" w:hAnsi="Times New Roman"/>
          <w:sz w:val="24"/>
          <w:szCs w:val="24"/>
          <w:lang w:val="bg-BG"/>
        </w:rPr>
        <w:t xml:space="preserve">“, </w:t>
      </w:r>
      <w:proofErr w:type="spellStart"/>
      <w:r w:rsidRPr="00172401">
        <w:rPr>
          <w:rFonts w:ascii="Times New Roman" w:hAnsi="Times New Roman"/>
          <w:sz w:val="24"/>
          <w:szCs w:val="24"/>
          <w:lang w:val="bg-BG"/>
        </w:rPr>
        <w:t>земл</w:t>
      </w:r>
      <w:proofErr w:type="spellEnd"/>
      <w:r w:rsidRPr="00172401">
        <w:rPr>
          <w:rFonts w:ascii="Times New Roman" w:hAnsi="Times New Roman"/>
          <w:sz w:val="24"/>
          <w:szCs w:val="24"/>
          <w:lang w:val="bg-BG"/>
        </w:rPr>
        <w:t>. с. Крепост, община Димитровград</w:t>
      </w:r>
      <w:r w:rsidR="00247FD7" w:rsidRPr="00172401">
        <w:rPr>
          <w:lang w:val="bg-BG"/>
        </w:rPr>
        <w:t xml:space="preserve"> </w:t>
      </w:r>
      <w:r w:rsidR="00247FD7" w:rsidRPr="00172401">
        <w:rPr>
          <w:rFonts w:ascii="Times New Roman" w:hAnsi="Times New Roman"/>
          <w:sz w:val="24"/>
          <w:szCs w:val="24"/>
          <w:lang w:val="bg-BG"/>
        </w:rPr>
        <w:t>с цел изграждане на фотоволтаична електроцентрала (ФЕЦ) с мощност до 199kWp, външна кабелна линия на ФЕЦ и база за селскостопанска техника</w:t>
      </w:r>
      <w:r w:rsidRPr="00172401">
        <w:rPr>
          <w:rFonts w:ascii="Times New Roman" w:hAnsi="Times New Roman"/>
          <w:sz w:val="24"/>
          <w:szCs w:val="24"/>
          <w:lang w:val="bg-BG"/>
        </w:rPr>
        <w:t>.</w:t>
      </w:r>
    </w:p>
    <w:p w:rsidR="006B6F8E" w:rsidRPr="00172401" w:rsidRDefault="006B6F8E" w:rsidP="006B6F8E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172401">
        <w:rPr>
          <w:rFonts w:ascii="Times New Roman" w:hAnsi="Times New Roman"/>
          <w:sz w:val="24"/>
          <w:szCs w:val="24"/>
          <w:lang w:val="bg-BG"/>
        </w:rPr>
        <w:t xml:space="preserve">Поземленият имот се намира в </w:t>
      </w:r>
      <w:proofErr w:type="spellStart"/>
      <w:r w:rsidRPr="00172401">
        <w:rPr>
          <w:rFonts w:ascii="Times New Roman" w:hAnsi="Times New Roman"/>
          <w:sz w:val="24"/>
          <w:szCs w:val="24"/>
          <w:lang w:val="bg-BG"/>
        </w:rPr>
        <w:t>устройствена</w:t>
      </w:r>
      <w:proofErr w:type="spellEnd"/>
      <w:r w:rsidRPr="00172401">
        <w:rPr>
          <w:rFonts w:ascii="Times New Roman" w:hAnsi="Times New Roman"/>
          <w:sz w:val="24"/>
          <w:szCs w:val="24"/>
          <w:lang w:val="bg-BG"/>
        </w:rPr>
        <w:t xml:space="preserve"> зона „</w:t>
      </w:r>
      <w:proofErr w:type="spellStart"/>
      <w:r w:rsidRPr="00172401">
        <w:rPr>
          <w:rFonts w:ascii="Times New Roman" w:hAnsi="Times New Roman"/>
          <w:sz w:val="24"/>
          <w:szCs w:val="24"/>
          <w:lang w:val="bg-BG"/>
        </w:rPr>
        <w:t>Пс</w:t>
      </w:r>
      <w:proofErr w:type="spellEnd"/>
      <w:r w:rsidRPr="00172401">
        <w:rPr>
          <w:rFonts w:ascii="Times New Roman" w:hAnsi="Times New Roman"/>
          <w:sz w:val="24"/>
          <w:szCs w:val="24"/>
          <w:lang w:val="bg-BG"/>
        </w:rPr>
        <w:t xml:space="preserve">” – Смесена производствена зона, съгласно ОУПO Димитровград, приет с Решение № 793/01.11.2017 г. от </w:t>
      </w:r>
      <w:proofErr w:type="spellStart"/>
      <w:r w:rsidRPr="00172401">
        <w:rPr>
          <w:rFonts w:ascii="Times New Roman" w:hAnsi="Times New Roman"/>
          <w:sz w:val="24"/>
          <w:szCs w:val="24"/>
          <w:lang w:val="bg-BG"/>
        </w:rPr>
        <w:t>О</w:t>
      </w:r>
      <w:r w:rsidR="00F72243" w:rsidRPr="00172401">
        <w:rPr>
          <w:rFonts w:ascii="Times New Roman" w:hAnsi="Times New Roman"/>
          <w:sz w:val="24"/>
          <w:szCs w:val="24"/>
          <w:lang w:val="bg-BG"/>
        </w:rPr>
        <w:t>б</w:t>
      </w:r>
      <w:r w:rsidRPr="00172401">
        <w:rPr>
          <w:rFonts w:ascii="Times New Roman" w:hAnsi="Times New Roman"/>
          <w:sz w:val="24"/>
          <w:szCs w:val="24"/>
          <w:lang w:val="bg-BG"/>
        </w:rPr>
        <w:t>С</w:t>
      </w:r>
      <w:proofErr w:type="spellEnd"/>
      <w:r w:rsidRPr="00172401">
        <w:rPr>
          <w:rFonts w:ascii="Times New Roman" w:hAnsi="Times New Roman"/>
          <w:sz w:val="24"/>
          <w:szCs w:val="24"/>
          <w:lang w:val="bg-BG"/>
        </w:rPr>
        <w:t xml:space="preserve"> на Димитровград.</w:t>
      </w:r>
    </w:p>
    <w:p w:rsidR="006B6F8E" w:rsidRPr="00172401" w:rsidRDefault="006B6F8E" w:rsidP="006B6F8E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172401">
        <w:rPr>
          <w:rFonts w:ascii="Times New Roman" w:hAnsi="Times New Roman"/>
          <w:sz w:val="24"/>
          <w:szCs w:val="24"/>
          <w:lang w:val="bg-BG"/>
        </w:rPr>
        <w:t>Параметрите на застрояване в зона „ Смесена производствена зона” (</w:t>
      </w:r>
      <w:proofErr w:type="spellStart"/>
      <w:r w:rsidRPr="00172401">
        <w:rPr>
          <w:rFonts w:ascii="Times New Roman" w:hAnsi="Times New Roman"/>
          <w:sz w:val="24"/>
          <w:szCs w:val="24"/>
          <w:lang w:val="bg-BG"/>
        </w:rPr>
        <w:t>Пс</w:t>
      </w:r>
      <w:proofErr w:type="spellEnd"/>
      <w:r w:rsidRPr="00172401">
        <w:rPr>
          <w:rFonts w:ascii="Times New Roman" w:hAnsi="Times New Roman"/>
          <w:sz w:val="24"/>
          <w:szCs w:val="24"/>
          <w:lang w:val="bg-BG"/>
        </w:rPr>
        <w:t>) са:</w:t>
      </w:r>
    </w:p>
    <w:p w:rsidR="006B6F8E" w:rsidRPr="00172401" w:rsidRDefault="006B6F8E" w:rsidP="006B6F8E">
      <w:pPr>
        <w:pStyle w:val="ab"/>
        <w:numPr>
          <w:ilvl w:val="0"/>
          <w:numId w:val="15"/>
        </w:numPr>
        <w:tabs>
          <w:tab w:val="left" w:pos="9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72401">
        <w:rPr>
          <w:rFonts w:ascii="Times New Roman" w:hAnsi="Times New Roman"/>
          <w:sz w:val="24"/>
          <w:szCs w:val="24"/>
        </w:rPr>
        <w:t>макс</w:t>
      </w:r>
      <w:proofErr w:type="spellEnd"/>
      <w:r w:rsidRPr="00172401">
        <w:rPr>
          <w:rFonts w:ascii="Times New Roman" w:hAnsi="Times New Roman"/>
          <w:sz w:val="24"/>
          <w:szCs w:val="24"/>
        </w:rPr>
        <w:t>. плътност на застрояване: 60%</w:t>
      </w:r>
    </w:p>
    <w:p w:rsidR="006B6F8E" w:rsidRPr="00172401" w:rsidRDefault="006B6F8E" w:rsidP="006B6F8E">
      <w:pPr>
        <w:pStyle w:val="ab"/>
        <w:numPr>
          <w:ilvl w:val="0"/>
          <w:numId w:val="15"/>
        </w:numPr>
        <w:tabs>
          <w:tab w:val="left" w:pos="9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72401">
        <w:rPr>
          <w:rFonts w:ascii="Times New Roman" w:hAnsi="Times New Roman"/>
          <w:sz w:val="24"/>
          <w:szCs w:val="24"/>
        </w:rPr>
        <w:t>макс</w:t>
      </w:r>
      <w:proofErr w:type="spellEnd"/>
      <w:r w:rsidRPr="0017240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72401">
        <w:rPr>
          <w:rFonts w:ascii="Times New Roman" w:hAnsi="Times New Roman"/>
          <w:sz w:val="24"/>
          <w:szCs w:val="24"/>
        </w:rPr>
        <w:t>Кинт</w:t>
      </w:r>
      <w:proofErr w:type="spellEnd"/>
      <w:r w:rsidRPr="00172401">
        <w:rPr>
          <w:rFonts w:ascii="Times New Roman" w:hAnsi="Times New Roman"/>
          <w:sz w:val="24"/>
          <w:szCs w:val="24"/>
        </w:rPr>
        <w:t>: 2</w:t>
      </w:r>
    </w:p>
    <w:p w:rsidR="006B6F8E" w:rsidRPr="00172401" w:rsidRDefault="006B6F8E" w:rsidP="006B6F8E">
      <w:pPr>
        <w:pStyle w:val="ab"/>
        <w:numPr>
          <w:ilvl w:val="0"/>
          <w:numId w:val="15"/>
        </w:numPr>
        <w:tabs>
          <w:tab w:val="left" w:pos="9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2401">
        <w:rPr>
          <w:rFonts w:ascii="Times New Roman" w:hAnsi="Times New Roman"/>
          <w:sz w:val="24"/>
          <w:szCs w:val="24"/>
        </w:rPr>
        <w:t>мин. плътност на озеленяване: 20%</w:t>
      </w:r>
    </w:p>
    <w:p w:rsidR="006B6F8E" w:rsidRPr="00172401" w:rsidRDefault="006B6F8E" w:rsidP="006B6F8E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172401">
        <w:rPr>
          <w:rFonts w:ascii="Times New Roman" w:hAnsi="Times New Roman"/>
          <w:sz w:val="24"/>
          <w:szCs w:val="24"/>
          <w:lang w:val="bg-BG"/>
        </w:rPr>
        <w:t>(мин. 10% от площта на имота с висока дървесна растителност)</w:t>
      </w:r>
    </w:p>
    <w:p w:rsidR="006B6F8E" w:rsidRPr="00172401" w:rsidRDefault="006B6F8E" w:rsidP="006B6F8E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172401">
        <w:rPr>
          <w:rFonts w:ascii="Times New Roman" w:hAnsi="Times New Roman"/>
          <w:sz w:val="24"/>
          <w:szCs w:val="24"/>
          <w:lang w:val="bg-BG"/>
        </w:rPr>
        <w:t>Предлага се конкретно предназначение на поземления имот: „за база за селскостопанска техника и фотоволтаична електроцентрала“.</w:t>
      </w:r>
    </w:p>
    <w:p w:rsidR="006B6F8E" w:rsidRPr="00172401" w:rsidRDefault="006B6F8E" w:rsidP="006B6F8E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172401">
        <w:rPr>
          <w:rFonts w:ascii="Times New Roman" w:hAnsi="Times New Roman"/>
          <w:sz w:val="24"/>
          <w:szCs w:val="24"/>
          <w:lang w:val="bg-BG"/>
        </w:rPr>
        <w:t>Инвестиционното намерение на собственика е за изграждане на енергиен обект: „Фотоволтаична електроцентрала“ с обща мощност 199kWp. Предвиденият начин на застрояване е свободно застрояване. Предвиденият характер на застрояване за имота е ниско застрояване (до 10м). За промишлените сгради не се определя етажност.</w:t>
      </w:r>
    </w:p>
    <w:p w:rsidR="006B6F8E" w:rsidRPr="00172401" w:rsidRDefault="006B6F8E" w:rsidP="006B6F8E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172401">
        <w:rPr>
          <w:rFonts w:ascii="Times New Roman" w:hAnsi="Times New Roman"/>
          <w:sz w:val="24"/>
          <w:szCs w:val="24"/>
          <w:lang w:val="bg-BG"/>
        </w:rPr>
        <w:t xml:space="preserve">През имота преминава ВЛ 20kV със сервитут по 10м от оста на въздушния електропровод, съгласно Приложение № 5 към чл. 7, ал. 1, т. 5 от Наредба № 16 от 9 юни 2004 г. за сервитутите на енергийните обекти. Линията на застрояване е съобразена със сервитута. </w:t>
      </w:r>
      <w:r w:rsidRPr="00172401">
        <w:rPr>
          <w:rFonts w:ascii="Times New Roman" w:hAnsi="Times New Roman"/>
          <w:sz w:val="24"/>
          <w:szCs w:val="24"/>
          <w:lang w:val="bg-BG"/>
        </w:rPr>
        <w:lastRenderedPageBreak/>
        <w:t>До вътрешните имотни линии застрояването отстои най-малко на 3м, съгласно чл.35, ал.2 от ЗУТ.</w:t>
      </w:r>
    </w:p>
    <w:p w:rsidR="00247FD7" w:rsidRPr="00172401" w:rsidRDefault="00247FD7" w:rsidP="00247FD7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172401">
        <w:rPr>
          <w:rFonts w:ascii="Times New Roman" w:hAnsi="Times New Roman"/>
          <w:sz w:val="24"/>
          <w:szCs w:val="24"/>
          <w:lang w:val="bg-BG"/>
        </w:rPr>
        <w:t>Панелите ще бъдат монтирани на метални колони - фиксирана, поддържаща конструкция. Модулите ще бъдат разположени под наклон спрямо хоризонта с ориентация перпендикулярно на падащите слънчеви лъчи. Всички модули ще са разположени в редове в посока юг, така че лицевата страна на панелите да бъде насочена на юг и съответно да се получи и желания наклон спрямо хоризонта. Лицевата страна на модулите представлява прозрачно стъкло с монтирани зад него силициеви фотоелементи поглъщащи част от слънчевите лъчи. Конструкцията на модулите е подсилена с алуминиеви рамки, а електрическите контакти са на тилната повърхност, затворени херметично против влага. Всички проводници са с подобрена двойна изолация с гарантирана устойчивост спрямо температурни колебания и UV радиация. Строителството на фотоволтаичната централа ще се състои в следните етапи:</w:t>
      </w:r>
    </w:p>
    <w:p w:rsidR="00247FD7" w:rsidRPr="00172401" w:rsidRDefault="00247FD7" w:rsidP="009C731C">
      <w:pPr>
        <w:tabs>
          <w:tab w:val="left" w:pos="90"/>
          <w:tab w:val="left" w:pos="993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172401">
        <w:rPr>
          <w:rFonts w:ascii="Times New Roman" w:hAnsi="Times New Roman"/>
          <w:sz w:val="24"/>
          <w:szCs w:val="24"/>
          <w:lang w:val="bg-BG"/>
        </w:rPr>
        <w:t>•</w:t>
      </w:r>
      <w:r w:rsidRPr="00172401">
        <w:rPr>
          <w:rFonts w:ascii="Times New Roman" w:hAnsi="Times New Roman"/>
          <w:sz w:val="24"/>
          <w:szCs w:val="24"/>
          <w:lang w:val="bg-BG"/>
        </w:rPr>
        <w:tab/>
        <w:t>изграждане на поддържаща конструкция;</w:t>
      </w:r>
    </w:p>
    <w:p w:rsidR="00247FD7" w:rsidRPr="00172401" w:rsidRDefault="00247FD7" w:rsidP="009C731C">
      <w:pPr>
        <w:tabs>
          <w:tab w:val="left" w:pos="90"/>
          <w:tab w:val="left" w:pos="993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172401">
        <w:rPr>
          <w:rFonts w:ascii="Times New Roman" w:hAnsi="Times New Roman"/>
          <w:sz w:val="24"/>
          <w:szCs w:val="24"/>
          <w:lang w:val="bg-BG"/>
        </w:rPr>
        <w:t>•</w:t>
      </w:r>
      <w:r w:rsidRPr="00172401">
        <w:rPr>
          <w:rFonts w:ascii="Times New Roman" w:hAnsi="Times New Roman"/>
          <w:sz w:val="24"/>
          <w:szCs w:val="24"/>
          <w:lang w:val="bg-BG"/>
        </w:rPr>
        <w:tab/>
        <w:t>монтиране на модули, инве</w:t>
      </w:r>
      <w:r w:rsidR="00F72243" w:rsidRPr="00172401">
        <w:rPr>
          <w:rFonts w:ascii="Times New Roman" w:hAnsi="Times New Roman"/>
          <w:sz w:val="24"/>
          <w:szCs w:val="24"/>
          <w:lang w:val="bg-BG"/>
        </w:rPr>
        <w:t>р</w:t>
      </w:r>
      <w:r w:rsidRPr="00172401">
        <w:rPr>
          <w:rFonts w:ascii="Times New Roman" w:hAnsi="Times New Roman"/>
          <w:sz w:val="24"/>
          <w:szCs w:val="24"/>
          <w:lang w:val="bg-BG"/>
        </w:rPr>
        <w:t>тори, повишаващ трансформатор;</w:t>
      </w:r>
    </w:p>
    <w:p w:rsidR="00247FD7" w:rsidRPr="00172401" w:rsidRDefault="00247FD7" w:rsidP="009C731C">
      <w:pPr>
        <w:tabs>
          <w:tab w:val="left" w:pos="90"/>
          <w:tab w:val="left" w:pos="993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172401">
        <w:rPr>
          <w:rFonts w:ascii="Times New Roman" w:hAnsi="Times New Roman"/>
          <w:sz w:val="24"/>
          <w:szCs w:val="24"/>
          <w:lang w:val="bg-BG"/>
        </w:rPr>
        <w:t>•</w:t>
      </w:r>
      <w:r w:rsidRPr="00172401">
        <w:rPr>
          <w:rFonts w:ascii="Times New Roman" w:hAnsi="Times New Roman"/>
          <w:sz w:val="24"/>
          <w:szCs w:val="24"/>
          <w:lang w:val="bg-BG"/>
        </w:rPr>
        <w:tab/>
        <w:t>окабеляване и свързване към електропреносната мрежа.</w:t>
      </w:r>
    </w:p>
    <w:p w:rsidR="00247FD7" w:rsidRPr="00172401" w:rsidRDefault="00247FD7" w:rsidP="00247FD7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172401">
        <w:rPr>
          <w:rFonts w:ascii="Times New Roman" w:hAnsi="Times New Roman"/>
          <w:sz w:val="24"/>
          <w:szCs w:val="24"/>
          <w:lang w:val="bg-BG"/>
        </w:rPr>
        <w:t>Фотоволтаичните модули ще бъдат разположени в редици, с разстояние между тях, така че да не се засенчват взаимно. Носещите метални колони се набиват със специализирана техника, без изкопни дейности. Модулите и конструкцията ще бъдат предварително изготвени, като след доставката ще бъдат сглобени на място. Предвиденият за изграждане фотоволтаичен парк е напълно автоматизиран и не се предвижда човешко присъствие, освен по време на етапа на строителството и последваща поддръжка, като охраната на обекта се изпълнява изцяло от наблюдателни камери. Поради това не се налага присъединяване към водопроводната мрежа и не се очаква формиране на битови отпадъчни води. За фотоволтаичната електроцентрала не е необходимо водоснабдяване. Не се предвиждат отпадни води от фотоволтаичната електроцентрала. В района в близост до имота няма съоръжения на ВиК Хасково ЕООД.</w:t>
      </w:r>
    </w:p>
    <w:p w:rsidR="00F72243" w:rsidRPr="00172401" w:rsidRDefault="00F72243" w:rsidP="00247FD7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172401">
        <w:rPr>
          <w:rFonts w:ascii="Times New Roman" w:hAnsi="Times New Roman"/>
          <w:sz w:val="24"/>
          <w:szCs w:val="24"/>
          <w:lang w:val="bg-BG"/>
        </w:rPr>
        <w:t xml:space="preserve">Имотът ще бъде присъединен към електроразпределителната мрежа съгласно валидно становище за условията и начина на присъединяване на обект № 4487807/13.01.2022г. Сключен е и Предварителен договор с ЕРЮГ № 4487807 ОТ 01.06.2022г. Точката на свързване е ТНН на ТП/БКТП </w:t>
      </w:r>
      <w:proofErr w:type="spellStart"/>
      <w:r w:rsidRPr="00172401">
        <w:rPr>
          <w:rFonts w:ascii="Times New Roman" w:hAnsi="Times New Roman"/>
          <w:sz w:val="24"/>
          <w:szCs w:val="24"/>
          <w:lang w:val="bg-BG"/>
        </w:rPr>
        <w:t>БКТП</w:t>
      </w:r>
      <w:proofErr w:type="spellEnd"/>
      <w:r w:rsidRPr="00172401">
        <w:rPr>
          <w:rFonts w:ascii="Times New Roman" w:hAnsi="Times New Roman"/>
          <w:sz w:val="24"/>
          <w:szCs w:val="24"/>
          <w:lang w:val="bg-BG"/>
        </w:rPr>
        <w:t xml:space="preserve"> КАРИЕРА, КЛ/ВЛ КРЕПОСТ-2 п/</w:t>
      </w:r>
      <w:proofErr w:type="spellStart"/>
      <w:r w:rsidRPr="00172401">
        <w:rPr>
          <w:rFonts w:ascii="Times New Roman" w:hAnsi="Times New Roman"/>
          <w:sz w:val="24"/>
          <w:szCs w:val="24"/>
          <w:lang w:val="bg-BG"/>
        </w:rPr>
        <w:t>ст</w:t>
      </w:r>
      <w:proofErr w:type="spellEnd"/>
      <w:r w:rsidRPr="00172401">
        <w:rPr>
          <w:rFonts w:ascii="Times New Roman" w:hAnsi="Times New Roman"/>
          <w:sz w:val="24"/>
          <w:szCs w:val="24"/>
          <w:lang w:val="bg-BG"/>
        </w:rPr>
        <w:t xml:space="preserve"> ДИМИТРОВГРАД. Съгласно предварителния договор потребителят се задължава да изгради кабелна линия НН от разпределително табло на ФЕЦ в ПИ 39668.151.12 до електромерно табло, разположено в близост до БКТП Кариера. За трасето на кабелната линия има одобрен </w:t>
      </w:r>
      <w:proofErr w:type="spellStart"/>
      <w:r w:rsidRPr="00172401">
        <w:rPr>
          <w:rFonts w:ascii="Times New Roman" w:hAnsi="Times New Roman"/>
          <w:sz w:val="24"/>
          <w:szCs w:val="24"/>
          <w:lang w:val="bg-BG"/>
        </w:rPr>
        <w:t>парцеларен</w:t>
      </w:r>
      <w:proofErr w:type="spellEnd"/>
      <w:r w:rsidRPr="00172401">
        <w:rPr>
          <w:rFonts w:ascii="Times New Roman" w:hAnsi="Times New Roman"/>
          <w:sz w:val="24"/>
          <w:szCs w:val="24"/>
          <w:lang w:val="bg-BG"/>
        </w:rPr>
        <w:t xml:space="preserve"> план със Заповед от 2013г. на Кмета на Димитровград. Достъпът до имота се осъществява от съществуващия полски път, разположен южно от имота.</w:t>
      </w:r>
    </w:p>
    <w:p w:rsidR="0096024F" w:rsidRPr="00172401" w:rsidRDefault="0096024F" w:rsidP="0096024F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172401">
        <w:rPr>
          <w:rFonts w:ascii="Times New Roman" w:hAnsi="Times New Roman"/>
          <w:sz w:val="24"/>
          <w:szCs w:val="24"/>
          <w:lang w:val="bg-BG"/>
        </w:rPr>
        <w:t>Поземлен имот 39668.151.12, област Хасково, община Димитровград, с. Крепост, м. ДАЛЪМАЗАР, е вид територия Урбанизирана, НТП За база за селскостопанска или горскостопанска техника, с площ 6000м</w:t>
      </w:r>
      <w:r w:rsidRPr="00172401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172401">
        <w:rPr>
          <w:rFonts w:ascii="Times New Roman" w:hAnsi="Times New Roman"/>
          <w:sz w:val="24"/>
          <w:szCs w:val="24"/>
          <w:lang w:val="bg-BG"/>
        </w:rPr>
        <w:t>.</w:t>
      </w:r>
    </w:p>
    <w:p w:rsidR="0096024F" w:rsidRPr="00172401" w:rsidRDefault="0096024F" w:rsidP="0096024F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172401">
        <w:rPr>
          <w:rFonts w:ascii="Times New Roman" w:hAnsi="Times New Roman"/>
          <w:sz w:val="24"/>
          <w:szCs w:val="24"/>
          <w:lang w:val="bg-BG"/>
        </w:rPr>
        <w:t xml:space="preserve">При намерения за изграждане на фотоволтаични и соларни паркове в имоти, които са със статут на урбанизирани, но по действащи устройствени планове са с друго предназначение се провежда процедура по преценяване на необходимостта от извършване на екологична оценка (ЕО) на изискващия се за такова намерение подобрен устройствен план (ПУП), възложен по реда на </w:t>
      </w:r>
      <w:r w:rsidRPr="00172401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172401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:rsidR="00E64DDD" w:rsidRPr="00172401" w:rsidRDefault="00E64DDD" w:rsidP="008408B0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172401">
        <w:rPr>
          <w:rFonts w:ascii="Times New Roman" w:hAnsi="Times New Roman"/>
          <w:sz w:val="24"/>
          <w:szCs w:val="24"/>
          <w:lang w:val="bg-BG"/>
        </w:rPr>
        <w:t>Предвид разпоредбите на чл. 2, ал. 2, т. 4 от Наредбата за ЕО ПУП подлежи на процедура по преценяване на необходимостта от извършване на екологична оценка (ЕО). Съгласно чл. 4, т. 2 от Наредбата за ЕО компетентен орган за ЕО на планове и програми, одобрявани от общинския съвет е директора на РИОСВ - Хасково.</w:t>
      </w:r>
    </w:p>
    <w:p w:rsidR="00247FD7" w:rsidRPr="00172401" w:rsidRDefault="00247FD7" w:rsidP="00247FD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72401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ПИ с идентификатор 39668.151.12 по КККР на с. Крепост, общ. Димитровград </w:t>
      </w:r>
      <w:r w:rsidRPr="00172401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172401">
        <w:rPr>
          <w:rFonts w:ascii="Times New Roman" w:hAnsi="Times New Roman"/>
          <w:sz w:val="24"/>
          <w:szCs w:val="24"/>
          <w:lang w:val="bg-BG"/>
        </w:rPr>
        <w:t xml:space="preserve"> по смисъла на </w:t>
      </w:r>
      <w:r w:rsidRPr="00172401">
        <w:rPr>
          <w:rFonts w:ascii="Times New Roman" w:hAnsi="Times New Roman"/>
          <w:i/>
          <w:sz w:val="24"/>
          <w:szCs w:val="24"/>
          <w:lang w:val="bg-BG"/>
        </w:rPr>
        <w:t>Закона за защитените територии</w:t>
      </w:r>
      <w:r w:rsidRPr="00172401">
        <w:rPr>
          <w:rFonts w:ascii="Times New Roman" w:hAnsi="Times New Roman"/>
          <w:sz w:val="24"/>
          <w:szCs w:val="24"/>
          <w:lang w:val="bg-BG"/>
        </w:rPr>
        <w:t xml:space="preserve">, както и в обхвата на защитени зони от Екологичната мрежа Натура 2000. Най-близко разположена до имота (приблизително на 3770 м) е защитена зона </w:t>
      </w:r>
      <w:r w:rsidRPr="00172401">
        <w:rPr>
          <w:rFonts w:ascii="Times New Roman" w:hAnsi="Times New Roman"/>
          <w:b/>
          <w:sz w:val="24"/>
          <w:szCs w:val="24"/>
          <w:lang w:val="bg-BG"/>
        </w:rPr>
        <w:t xml:space="preserve">BG0001031 </w:t>
      </w:r>
      <w:r w:rsidRPr="00172401">
        <w:rPr>
          <w:rFonts w:ascii="Times New Roman" w:hAnsi="Times New Roman"/>
          <w:b/>
          <w:sz w:val="24"/>
          <w:szCs w:val="24"/>
          <w:lang w:val="bg-BG"/>
        </w:rPr>
        <w:lastRenderedPageBreak/>
        <w:t>„Родопи Средни”</w:t>
      </w:r>
      <w:r w:rsidRPr="00172401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местообитания, обявена със Заповед РД-351/31.03.2021г. на Министъра на околната среда и водите (</w:t>
      </w:r>
      <w:proofErr w:type="spellStart"/>
      <w:r w:rsidRPr="00172401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172401">
        <w:rPr>
          <w:rFonts w:ascii="Times New Roman" w:hAnsi="Times New Roman"/>
          <w:sz w:val="24"/>
          <w:szCs w:val="24"/>
          <w:lang w:val="bg-BG"/>
        </w:rPr>
        <w:t>. ДВ, бр.59/16.07.2021г.).</w:t>
      </w:r>
    </w:p>
    <w:p w:rsidR="00247FD7" w:rsidRPr="00172401" w:rsidRDefault="00247FD7" w:rsidP="00247FD7">
      <w:pPr>
        <w:tabs>
          <w:tab w:val="left" w:pos="0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72401">
        <w:rPr>
          <w:rFonts w:ascii="Times New Roman" w:hAnsi="Times New Roman"/>
          <w:sz w:val="24"/>
          <w:szCs w:val="24"/>
          <w:lang w:val="bg-BG"/>
        </w:rPr>
        <w:t xml:space="preserve">ПУП-ПЗ за изграждане на фотоволтаична електроцентрала с обща мощност 199kWр в ПИ с идентификатор 39668.151.12 по КККР на с. Крепост, общ. Димитровград попада в обхвата на чл. 2, ал. 1, т. 1 от </w:t>
      </w:r>
      <w:r w:rsidRPr="00172401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172401">
        <w:rPr>
          <w:rFonts w:ascii="Times New Roman" w:hAnsi="Times New Roman"/>
          <w:sz w:val="24"/>
          <w:szCs w:val="24"/>
          <w:lang w:val="bg-BG"/>
        </w:rPr>
        <w:t xml:space="preserve"> (Наредбата за ОС) и </w:t>
      </w:r>
      <w:r w:rsidRPr="00172401">
        <w:rPr>
          <w:rFonts w:ascii="Times New Roman" w:hAnsi="Times New Roman"/>
          <w:b/>
          <w:sz w:val="24"/>
          <w:szCs w:val="24"/>
          <w:lang w:val="bg-BG"/>
        </w:rPr>
        <w:t>подлежи на процедура по оценка съвместимостта му с предмета и целите на опазване на горе цитираната защитена зона</w:t>
      </w:r>
      <w:r w:rsidRPr="00172401">
        <w:rPr>
          <w:rFonts w:ascii="Times New Roman" w:hAnsi="Times New Roman"/>
          <w:sz w:val="24"/>
          <w:szCs w:val="24"/>
          <w:lang w:val="bg-BG"/>
        </w:rPr>
        <w:t xml:space="preserve"> по реда на чл.31, ал.4, във връзка с чл.31, ал.1 от </w:t>
      </w:r>
      <w:r w:rsidRPr="00172401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172401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172401" w:rsidRDefault="00E03B40" w:rsidP="008408B0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172401" w:rsidRDefault="00E03B40" w:rsidP="008408B0">
      <w:pPr>
        <w:ind w:firstLine="709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72401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E03B40" w:rsidRPr="00172401" w:rsidRDefault="00E03B40" w:rsidP="008408B0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B1AD6" w:rsidRPr="00172401" w:rsidRDefault="000D1915" w:rsidP="008408B0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172401">
        <w:rPr>
          <w:rFonts w:ascii="Times New Roman" w:hAnsi="Times New Roman"/>
          <w:sz w:val="24"/>
          <w:szCs w:val="24"/>
          <w:lang w:val="bg-BG"/>
        </w:rPr>
        <w:t>„Проект за подробен устройствен план – изменение на плана за застрояване за ПИ 39668.151.12, м. „</w:t>
      </w:r>
      <w:proofErr w:type="spellStart"/>
      <w:r w:rsidRPr="00172401">
        <w:rPr>
          <w:rFonts w:ascii="Times New Roman" w:hAnsi="Times New Roman"/>
          <w:sz w:val="24"/>
          <w:szCs w:val="24"/>
          <w:lang w:val="bg-BG"/>
        </w:rPr>
        <w:t>Далъмазар</w:t>
      </w:r>
      <w:proofErr w:type="spellEnd"/>
      <w:r w:rsidRPr="00172401">
        <w:rPr>
          <w:rFonts w:ascii="Times New Roman" w:hAnsi="Times New Roman"/>
          <w:sz w:val="24"/>
          <w:szCs w:val="24"/>
          <w:lang w:val="bg-BG"/>
        </w:rPr>
        <w:t xml:space="preserve">“, </w:t>
      </w:r>
      <w:proofErr w:type="spellStart"/>
      <w:r w:rsidRPr="00172401">
        <w:rPr>
          <w:rFonts w:ascii="Times New Roman" w:hAnsi="Times New Roman"/>
          <w:sz w:val="24"/>
          <w:szCs w:val="24"/>
          <w:lang w:val="bg-BG"/>
        </w:rPr>
        <w:t>земл</w:t>
      </w:r>
      <w:proofErr w:type="spellEnd"/>
      <w:r w:rsidRPr="00172401">
        <w:rPr>
          <w:rFonts w:ascii="Times New Roman" w:hAnsi="Times New Roman"/>
          <w:sz w:val="24"/>
          <w:szCs w:val="24"/>
          <w:lang w:val="bg-BG"/>
        </w:rPr>
        <w:t>. с. Крепост, община Димитровград с цел изграждане на фотоволтаична електроцентрала (ФЕЦ) с мощност до 199kWp, външна кабелна линия на ФЕЦ и база за селскостопанска техника”</w:t>
      </w:r>
      <w:r w:rsidR="000D69FB" w:rsidRPr="0017240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3B40" w:rsidRPr="00172401">
        <w:rPr>
          <w:rFonts w:ascii="Times New Roman" w:hAnsi="Times New Roman"/>
          <w:sz w:val="24"/>
          <w:szCs w:val="24"/>
          <w:lang w:val="bg-BG"/>
        </w:rPr>
        <w:t xml:space="preserve">се разработва и е възложен по реда на </w:t>
      </w:r>
      <w:r w:rsidR="00E03B40" w:rsidRPr="00172401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E03B40" w:rsidRPr="00172401">
        <w:rPr>
          <w:rFonts w:ascii="Times New Roman" w:hAnsi="Times New Roman"/>
          <w:sz w:val="24"/>
          <w:szCs w:val="24"/>
          <w:lang w:val="bg-BG"/>
        </w:rPr>
        <w:t xml:space="preserve"> (ЗУТ)</w:t>
      </w:r>
      <w:r w:rsidR="009B1AD6" w:rsidRPr="00172401">
        <w:rPr>
          <w:rFonts w:ascii="Times New Roman" w:hAnsi="Times New Roman"/>
          <w:sz w:val="24"/>
          <w:szCs w:val="24"/>
          <w:lang w:val="bg-BG"/>
        </w:rPr>
        <w:t>.</w:t>
      </w:r>
    </w:p>
    <w:p w:rsidR="00EF3F69" w:rsidRPr="00172401" w:rsidRDefault="00C968B6" w:rsidP="008408B0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172401">
        <w:rPr>
          <w:rFonts w:ascii="Times New Roman" w:hAnsi="Times New Roman"/>
          <w:sz w:val="24"/>
          <w:szCs w:val="24"/>
          <w:lang w:val="bg-BG"/>
        </w:rPr>
        <w:t xml:space="preserve">Реализацията на плана е в съответствие с Регионалния план за развитие на Южен централен район на планиране, Плана за развитие на община Димитровград и Областната програма за енергийна ефективност. </w:t>
      </w:r>
      <w:r w:rsidRPr="00172401">
        <w:rPr>
          <w:rFonts w:ascii="Times New Roman" w:hAnsi="Times New Roman"/>
          <w:bCs/>
          <w:sz w:val="24"/>
          <w:szCs w:val="24"/>
          <w:lang w:val="bg-BG"/>
        </w:rPr>
        <w:t>Използването на възобновяеми енергийни източници и технологии е приоритет в редица национални и европейски документи, отнасящи се до енергийното оползотворяване на слънчевата енергия. Използването на възобновяеми енергийни източници е заложено и в енергийната стратегия на Р. България.</w:t>
      </w:r>
    </w:p>
    <w:p w:rsidR="00E03B40" w:rsidRPr="00172401" w:rsidRDefault="00E03B40" w:rsidP="008408B0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172401">
        <w:rPr>
          <w:rFonts w:ascii="Times New Roman" w:hAnsi="Times New Roman"/>
          <w:sz w:val="24"/>
          <w:szCs w:val="24"/>
          <w:lang w:val="bg-BG"/>
        </w:rPr>
        <w:t>Предложеният план засяга малка по площ територия.</w:t>
      </w:r>
    </w:p>
    <w:p w:rsidR="00E03B40" w:rsidRPr="00172401" w:rsidRDefault="00696CF3" w:rsidP="008408B0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172401">
        <w:rPr>
          <w:rFonts w:ascii="Times New Roman" w:hAnsi="Times New Roman"/>
          <w:sz w:val="24"/>
          <w:szCs w:val="24"/>
          <w:lang w:val="bg-BG"/>
        </w:rPr>
        <w:t xml:space="preserve">На основание чл.37, ал.3 от </w:t>
      </w:r>
      <w:r w:rsidRPr="00172401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172401">
        <w:rPr>
          <w:rFonts w:ascii="Times New Roman" w:hAnsi="Times New Roman"/>
          <w:sz w:val="24"/>
          <w:szCs w:val="24"/>
          <w:lang w:val="bg-BG"/>
        </w:rPr>
        <w:t xml:space="preserve">, след преглед на представената информация, предвид характера и местоположението на </w:t>
      </w:r>
      <w:r w:rsidR="00C968B6" w:rsidRPr="00172401">
        <w:rPr>
          <w:rFonts w:ascii="Times New Roman" w:hAnsi="Times New Roman"/>
          <w:sz w:val="24"/>
          <w:szCs w:val="24"/>
          <w:lang w:val="bg-BG"/>
        </w:rPr>
        <w:t>плана</w:t>
      </w:r>
      <w:r w:rsidRPr="00172401">
        <w:rPr>
          <w:rFonts w:ascii="Times New Roman" w:hAnsi="Times New Roman"/>
          <w:sz w:val="24"/>
          <w:szCs w:val="24"/>
          <w:lang w:val="bg-BG"/>
        </w:rPr>
        <w:t xml:space="preserve"> и въз основа на критериите по чл.16 от нея, е направена преценка на вероятната степен на отрицателно въздействие, според която </w:t>
      </w:r>
      <w:r w:rsidR="00C968B6" w:rsidRPr="00172401">
        <w:rPr>
          <w:rFonts w:ascii="Times New Roman" w:hAnsi="Times New Roman"/>
          <w:sz w:val="24"/>
          <w:szCs w:val="24"/>
          <w:lang w:val="bg-BG"/>
        </w:rPr>
        <w:t>плана</w:t>
      </w:r>
      <w:r w:rsidRPr="0017240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72401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 въздействие</w:t>
      </w:r>
      <w:r w:rsidRPr="00172401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цитираната защитена зона, поради следните мотиви</w:t>
      </w:r>
      <w:r w:rsidR="00CE1274" w:rsidRPr="00172401">
        <w:rPr>
          <w:rFonts w:ascii="Times New Roman" w:hAnsi="Times New Roman"/>
          <w:sz w:val="24"/>
          <w:szCs w:val="24"/>
          <w:lang w:val="bg-BG"/>
        </w:rPr>
        <w:t>:</w:t>
      </w:r>
    </w:p>
    <w:p w:rsidR="00E03B40" w:rsidRPr="00172401" w:rsidRDefault="00172401" w:rsidP="008408B0">
      <w:pPr>
        <w:numPr>
          <w:ilvl w:val="1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172401">
        <w:rPr>
          <w:rFonts w:ascii="Times New Roman" w:hAnsi="Times New Roman"/>
          <w:sz w:val="24"/>
          <w:szCs w:val="24"/>
          <w:lang w:val="bg-BG"/>
        </w:rPr>
        <w:t>ПУП-ПЗ е предвидено да се реализира извън границите на защитени зони от мрежата Натура 2000, поради което с реализацията му не се очаква пряко унищожаване, увреждане или влошаване състоянието на видовете, предмет на опазване на най-близката защитена зона</w:t>
      </w:r>
      <w:r w:rsidR="009F4BFD" w:rsidRPr="00172401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172401" w:rsidRDefault="00172401" w:rsidP="008408B0">
      <w:pPr>
        <w:numPr>
          <w:ilvl w:val="1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172401">
        <w:rPr>
          <w:rFonts w:ascii="Times New Roman" w:hAnsi="Times New Roman"/>
          <w:sz w:val="24"/>
          <w:szCs w:val="24"/>
          <w:lang w:val="bg-BG"/>
        </w:rPr>
        <w:t>Имотът е разположен в урбанизирана територия с НТП „За база за селскостопанска или горска техника“ поради, което ПУП-ПЗ не предполага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</w:t>
      </w:r>
      <w:r w:rsidR="003E1F80" w:rsidRPr="00172401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172401" w:rsidRDefault="00172401" w:rsidP="008408B0">
      <w:pPr>
        <w:numPr>
          <w:ilvl w:val="1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172401">
        <w:rPr>
          <w:rFonts w:ascii="Times New Roman" w:hAnsi="Times New Roman"/>
          <w:sz w:val="24"/>
          <w:szCs w:val="24"/>
          <w:lang w:val="bg-BG"/>
        </w:rPr>
        <w:t>Не се очаква ПУП-ПЗ да доведе до кумулативно въздействие със значителен ефект върху видове и местообитания предмет на опазване в близко разположената защитена зона, като резултат от реализацията му спрямо одобрените до момента планове, програми, проекти и/или инвестиционно предложения със сходен характер в землището на с. Крепост</w:t>
      </w:r>
      <w:r w:rsidR="003E1F80" w:rsidRPr="00172401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172401" w:rsidRDefault="00E03B40" w:rsidP="008408B0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172401">
        <w:rPr>
          <w:rFonts w:ascii="Times New Roman" w:hAnsi="Times New Roman"/>
          <w:bCs/>
          <w:sz w:val="24"/>
          <w:szCs w:val="24"/>
          <w:lang w:val="bg-BG"/>
        </w:rPr>
        <w:t xml:space="preserve">Съгласно становище на РЗИ – </w:t>
      </w:r>
      <w:r w:rsidR="00C35E83" w:rsidRPr="00172401">
        <w:rPr>
          <w:rFonts w:ascii="Times New Roman" w:hAnsi="Times New Roman"/>
          <w:bCs/>
          <w:sz w:val="24"/>
          <w:szCs w:val="24"/>
          <w:lang w:val="bg-BG"/>
        </w:rPr>
        <w:t>Хасково</w:t>
      </w:r>
      <w:r w:rsidRPr="00172401">
        <w:rPr>
          <w:rFonts w:ascii="Times New Roman" w:hAnsi="Times New Roman"/>
          <w:bCs/>
          <w:sz w:val="24"/>
          <w:szCs w:val="24"/>
          <w:lang w:val="bg-BG"/>
        </w:rPr>
        <w:t xml:space="preserve"> с изх. №</w:t>
      </w:r>
      <w:r w:rsidR="00115A66" w:rsidRPr="00172401">
        <w:rPr>
          <w:rFonts w:ascii="Times New Roman" w:hAnsi="Times New Roman"/>
          <w:bCs/>
          <w:sz w:val="24"/>
          <w:szCs w:val="24"/>
          <w:lang w:val="bg-BG"/>
        </w:rPr>
        <w:t>10-</w:t>
      </w:r>
      <w:r w:rsidR="00C35E83" w:rsidRPr="00172401">
        <w:rPr>
          <w:rFonts w:ascii="Times New Roman" w:hAnsi="Times New Roman"/>
          <w:bCs/>
          <w:sz w:val="24"/>
          <w:szCs w:val="24"/>
          <w:lang w:val="bg-BG"/>
        </w:rPr>
        <w:t>01</w:t>
      </w:r>
      <w:r w:rsidR="002112DB" w:rsidRPr="00172401">
        <w:rPr>
          <w:rFonts w:ascii="Times New Roman" w:hAnsi="Times New Roman"/>
          <w:bCs/>
          <w:sz w:val="24"/>
          <w:szCs w:val="24"/>
          <w:lang w:val="bg-BG"/>
        </w:rPr>
        <w:t>-</w:t>
      </w:r>
      <w:r w:rsidR="008955EC" w:rsidRPr="00172401">
        <w:rPr>
          <w:rFonts w:ascii="Times New Roman" w:hAnsi="Times New Roman"/>
          <w:bCs/>
          <w:sz w:val="24"/>
          <w:szCs w:val="24"/>
          <w:lang w:val="bg-BG"/>
        </w:rPr>
        <w:t>1</w:t>
      </w:r>
      <w:r w:rsidR="008408B0" w:rsidRPr="00172401">
        <w:rPr>
          <w:rFonts w:ascii="Times New Roman" w:hAnsi="Times New Roman"/>
          <w:bCs/>
          <w:sz w:val="24"/>
          <w:szCs w:val="24"/>
          <w:lang w:val="bg-BG"/>
        </w:rPr>
        <w:t>1</w:t>
      </w:r>
      <w:r w:rsidR="007B1231">
        <w:rPr>
          <w:rFonts w:ascii="Times New Roman" w:hAnsi="Times New Roman"/>
          <w:bCs/>
          <w:sz w:val="24"/>
          <w:szCs w:val="24"/>
          <w:lang w:val="bg-BG"/>
        </w:rPr>
        <w:t>5</w:t>
      </w:r>
      <w:r w:rsidR="00C35E83" w:rsidRPr="00172401">
        <w:rPr>
          <w:rFonts w:ascii="Times New Roman" w:hAnsi="Times New Roman"/>
          <w:bCs/>
          <w:sz w:val="24"/>
          <w:szCs w:val="24"/>
          <w:lang w:val="bg-BG"/>
        </w:rPr>
        <w:t>#</w:t>
      </w:r>
      <w:r w:rsidR="00AF03A3" w:rsidRPr="00172401">
        <w:rPr>
          <w:rFonts w:ascii="Times New Roman" w:hAnsi="Times New Roman"/>
          <w:bCs/>
          <w:sz w:val="24"/>
          <w:szCs w:val="24"/>
          <w:lang w:val="bg-BG"/>
        </w:rPr>
        <w:t>1</w:t>
      </w:r>
      <w:r w:rsidRPr="00172401">
        <w:rPr>
          <w:rFonts w:ascii="Times New Roman" w:hAnsi="Times New Roman"/>
          <w:bCs/>
          <w:sz w:val="24"/>
          <w:szCs w:val="24"/>
          <w:lang w:val="bg-BG"/>
        </w:rPr>
        <w:t>/</w:t>
      </w:r>
      <w:r w:rsidR="003E1F80" w:rsidRPr="00172401">
        <w:rPr>
          <w:rFonts w:ascii="Times New Roman" w:hAnsi="Times New Roman"/>
          <w:bCs/>
          <w:sz w:val="24"/>
          <w:szCs w:val="24"/>
          <w:lang w:val="bg-BG"/>
        </w:rPr>
        <w:t>21</w:t>
      </w:r>
      <w:r w:rsidRPr="00172401">
        <w:rPr>
          <w:rFonts w:ascii="Times New Roman" w:hAnsi="Times New Roman"/>
          <w:bCs/>
          <w:sz w:val="24"/>
          <w:szCs w:val="24"/>
          <w:lang w:val="bg-BG"/>
        </w:rPr>
        <w:t>.</w:t>
      </w:r>
      <w:r w:rsidR="008408B0" w:rsidRPr="00172401">
        <w:rPr>
          <w:rFonts w:ascii="Times New Roman" w:hAnsi="Times New Roman"/>
          <w:bCs/>
          <w:sz w:val="24"/>
          <w:szCs w:val="24"/>
          <w:lang w:val="bg-BG"/>
        </w:rPr>
        <w:t>09</w:t>
      </w:r>
      <w:r w:rsidRPr="00172401">
        <w:rPr>
          <w:rFonts w:ascii="Times New Roman" w:hAnsi="Times New Roman"/>
          <w:bCs/>
          <w:sz w:val="24"/>
          <w:szCs w:val="24"/>
          <w:lang w:val="bg-BG"/>
        </w:rPr>
        <w:t>.202</w:t>
      </w:r>
      <w:r w:rsidR="00EA4851" w:rsidRPr="00172401">
        <w:rPr>
          <w:rFonts w:ascii="Times New Roman" w:hAnsi="Times New Roman"/>
          <w:bCs/>
          <w:sz w:val="24"/>
          <w:szCs w:val="24"/>
          <w:lang w:val="bg-BG"/>
        </w:rPr>
        <w:t>2</w:t>
      </w:r>
      <w:r w:rsidRPr="00172401">
        <w:rPr>
          <w:rFonts w:ascii="Times New Roman" w:hAnsi="Times New Roman"/>
          <w:bCs/>
          <w:sz w:val="24"/>
          <w:szCs w:val="24"/>
          <w:lang w:val="bg-BG"/>
        </w:rPr>
        <w:t xml:space="preserve">г., </w:t>
      </w:r>
      <w:r w:rsidR="00C35E83" w:rsidRPr="00172401">
        <w:rPr>
          <w:rFonts w:ascii="Times New Roman" w:hAnsi="Times New Roman"/>
          <w:bCs/>
          <w:sz w:val="24"/>
          <w:szCs w:val="24"/>
          <w:lang w:val="bg-BG"/>
        </w:rPr>
        <w:t xml:space="preserve">липсва основание за наличие на значително въздействие и възникване на риск за човешкото здраве при </w:t>
      </w:r>
      <w:r w:rsidRPr="00172401">
        <w:rPr>
          <w:rFonts w:ascii="Times New Roman" w:hAnsi="Times New Roman"/>
          <w:bCs/>
          <w:sz w:val="24"/>
          <w:szCs w:val="24"/>
          <w:lang w:val="bg-BG"/>
        </w:rPr>
        <w:t>прилагането на плана.</w:t>
      </w:r>
    </w:p>
    <w:p w:rsidR="00E03B40" w:rsidRPr="00172401" w:rsidRDefault="00E03B40" w:rsidP="008408B0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172401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влияние.</w:t>
      </w:r>
    </w:p>
    <w:p w:rsidR="00E03B40" w:rsidRPr="00172401" w:rsidRDefault="00E03B40" w:rsidP="008408B0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172401">
        <w:rPr>
          <w:rFonts w:ascii="Times New Roman" w:hAnsi="Times New Roman"/>
          <w:sz w:val="24"/>
          <w:szCs w:val="24"/>
          <w:lang w:val="bg-BG"/>
        </w:rPr>
        <w:t xml:space="preserve">Реализацията на </w:t>
      </w:r>
      <w:r w:rsidR="00FE4BBE" w:rsidRPr="00172401">
        <w:rPr>
          <w:rFonts w:ascii="Times New Roman" w:hAnsi="Times New Roman"/>
          <w:sz w:val="24"/>
          <w:szCs w:val="24"/>
          <w:lang w:val="bg-BG"/>
        </w:rPr>
        <w:t>плана</w:t>
      </w:r>
      <w:r w:rsidRPr="00172401">
        <w:rPr>
          <w:rFonts w:ascii="Times New Roman" w:hAnsi="Times New Roman"/>
          <w:sz w:val="24"/>
          <w:szCs w:val="24"/>
          <w:lang w:val="bg-BG"/>
        </w:rPr>
        <w:t xml:space="preserve"> не е свързана с трансгранично въздействие върху околната среда.</w:t>
      </w:r>
    </w:p>
    <w:p w:rsidR="00E03B40" w:rsidRPr="00172401" w:rsidRDefault="00E03B40" w:rsidP="008408B0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172401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необходимостта от извършване на ЕО не са постъпили писмени възражения, бележки и становища по документацията за ЕО.</w:t>
      </w:r>
    </w:p>
    <w:p w:rsidR="002112DB" w:rsidRPr="00172401" w:rsidRDefault="002112DB" w:rsidP="008408B0">
      <w:pPr>
        <w:tabs>
          <w:tab w:val="left" w:pos="709"/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172401" w:rsidRDefault="00E03B40" w:rsidP="008408B0">
      <w:pPr>
        <w:ind w:firstLine="709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172401">
        <w:rPr>
          <w:rFonts w:ascii="Times New Roman" w:hAnsi="Times New Roman"/>
          <w:i/>
          <w:sz w:val="24"/>
          <w:szCs w:val="24"/>
          <w:lang w:val="bg-BG"/>
        </w:rPr>
        <w:lastRenderedPageBreak/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E03B40" w:rsidRPr="00172401" w:rsidRDefault="00E03B40" w:rsidP="008408B0">
      <w:pPr>
        <w:ind w:firstLine="709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172401">
        <w:rPr>
          <w:rFonts w:ascii="Times New Roman" w:hAnsi="Times New Roman"/>
          <w:i/>
          <w:sz w:val="24"/>
          <w:szCs w:val="24"/>
          <w:lang w:val="bg-BG"/>
        </w:rPr>
        <w:t>При промяна на плана, на възложителя или на някои от обстоятелствата, при които е било издадено настоящото решение, възложителят/новият възложител трябва да уведоми своевременно РИОСВ – Хасково.</w:t>
      </w:r>
    </w:p>
    <w:p w:rsidR="00E03B40" w:rsidRPr="00172401" w:rsidRDefault="00E03B40" w:rsidP="008408B0">
      <w:pPr>
        <w:ind w:firstLine="709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172401">
        <w:rPr>
          <w:rFonts w:ascii="Times New Roman" w:hAnsi="Times New Roman"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E03B40" w:rsidRPr="00172401" w:rsidRDefault="00F85E39" w:rsidP="008408B0">
      <w:pPr>
        <w:ind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72401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172401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172401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883740" w:rsidRPr="00172401" w:rsidRDefault="00883740" w:rsidP="008408B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44127A" w:rsidRPr="00172401" w:rsidRDefault="0044127A" w:rsidP="008408B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883740" w:rsidRPr="00172401" w:rsidRDefault="00883740" w:rsidP="008408B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44127A" w:rsidRPr="00172401" w:rsidRDefault="0044127A" w:rsidP="008408B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F82314" w:rsidRPr="00172401" w:rsidRDefault="00F82314" w:rsidP="008408B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44127A" w:rsidRPr="00172401" w:rsidRDefault="0044127A" w:rsidP="008408B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E03B40" w:rsidRPr="00172401" w:rsidRDefault="00E03B40" w:rsidP="008408B0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  <w:r w:rsidRPr="00172401"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  <w:t>С уважение,</w:t>
      </w:r>
    </w:p>
    <w:p w:rsidR="00E03B40" w:rsidRPr="00172401" w:rsidRDefault="00E03B40" w:rsidP="008408B0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3"/>
          <w:sz w:val="24"/>
          <w:szCs w:val="24"/>
          <w:lang w:val="bg-BG"/>
        </w:rPr>
      </w:pPr>
    </w:p>
    <w:p w:rsidR="00ED1AA8" w:rsidRPr="00172401" w:rsidRDefault="003E1F80" w:rsidP="00ED1AA8">
      <w:pPr>
        <w:rPr>
          <w:rFonts w:ascii="Times New Roman" w:hAnsi="Times New Roman"/>
          <w:b/>
          <w:bCs/>
          <w:sz w:val="24"/>
          <w:szCs w:val="24"/>
          <w:lang w:val="bg-BG"/>
        </w:rPr>
      </w:pPr>
      <w:r w:rsidRPr="00172401">
        <w:rPr>
          <w:rFonts w:ascii="Times New Roman" w:hAnsi="Times New Roman"/>
          <w:b/>
          <w:bCs/>
          <w:sz w:val="24"/>
          <w:szCs w:val="24"/>
          <w:lang w:val="bg-BG"/>
        </w:rPr>
        <w:t>К</w:t>
      </w:r>
      <w:r w:rsidR="002D2ECA">
        <w:rPr>
          <w:rFonts w:ascii="Times New Roman" w:hAnsi="Times New Roman"/>
          <w:b/>
          <w:bCs/>
          <w:sz w:val="24"/>
          <w:szCs w:val="24"/>
          <w:lang w:val="bg-BG"/>
        </w:rPr>
        <w:t xml:space="preserve">. </w:t>
      </w:r>
      <w:r w:rsidRPr="00172401">
        <w:rPr>
          <w:rFonts w:ascii="Times New Roman" w:hAnsi="Times New Roman"/>
          <w:b/>
          <w:bCs/>
          <w:sz w:val="24"/>
          <w:szCs w:val="24"/>
          <w:lang w:val="bg-BG"/>
        </w:rPr>
        <w:t>Г</w:t>
      </w:r>
      <w:r w:rsidR="002D2ECA">
        <w:rPr>
          <w:rFonts w:ascii="Times New Roman" w:hAnsi="Times New Roman"/>
          <w:b/>
          <w:bCs/>
          <w:sz w:val="24"/>
          <w:szCs w:val="24"/>
          <w:lang w:val="bg-BG"/>
        </w:rPr>
        <w:t>.</w:t>
      </w:r>
      <w:bookmarkStart w:id="0" w:name="_GoBack"/>
      <w:bookmarkEnd w:id="0"/>
    </w:p>
    <w:p w:rsidR="00ED1AA8" w:rsidRPr="00172401" w:rsidRDefault="00ED1AA8" w:rsidP="00ED1AA8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172401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</w:t>
      </w:r>
    </w:p>
    <w:p w:rsidR="00ED1AA8" w:rsidRPr="00172401" w:rsidRDefault="00ED1AA8" w:rsidP="00ED1AA8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172401">
        <w:rPr>
          <w:rFonts w:ascii="Times New Roman" w:hAnsi="Times New Roman"/>
          <w:bCs/>
          <w:i/>
          <w:sz w:val="24"/>
          <w:szCs w:val="24"/>
          <w:lang w:val="bg-BG"/>
        </w:rPr>
        <w:t>по околната среда и водите – Хасково</w:t>
      </w:r>
    </w:p>
    <w:p w:rsidR="00E03B40" w:rsidRPr="00172401" w:rsidRDefault="00E03B40" w:rsidP="008408B0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3E1F80" w:rsidRPr="00172401" w:rsidRDefault="003E1F80" w:rsidP="008408B0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4E357C" w:rsidRPr="00172401" w:rsidRDefault="00E03B40" w:rsidP="008408B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72401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3E1F80" w:rsidRPr="00172401">
        <w:rPr>
          <w:rFonts w:ascii="Times New Roman" w:hAnsi="Times New Roman"/>
          <w:b/>
          <w:sz w:val="24"/>
          <w:szCs w:val="24"/>
          <w:lang w:val="bg-BG"/>
        </w:rPr>
        <w:t>2</w:t>
      </w:r>
      <w:r w:rsidR="007B1231">
        <w:rPr>
          <w:rFonts w:ascii="Times New Roman" w:hAnsi="Times New Roman"/>
          <w:b/>
          <w:sz w:val="24"/>
          <w:szCs w:val="24"/>
          <w:lang w:val="bg-BG"/>
        </w:rPr>
        <w:t>8</w:t>
      </w:r>
      <w:r w:rsidRPr="00172401">
        <w:rPr>
          <w:rFonts w:ascii="Times New Roman" w:hAnsi="Times New Roman"/>
          <w:b/>
          <w:sz w:val="24"/>
          <w:szCs w:val="24"/>
          <w:lang w:val="bg-BG"/>
        </w:rPr>
        <w:t>.</w:t>
      </w:r>
      <w:r w:rsidR="00C81811" w:rsidRPr="00172401">
        <w:rPr>
          <w:rFonts w:ascii="Times New Roman" w:hAnsi="Times New Roman"/>
          <w:b/>
          <w:sz w:val="24"/>
          <w:szCs w:val="24"/>
          <w:lang w:val="bg-BG"/>
        </w:rPr>
        <w:t>09</w:t>
      </w:r>
      <w:r w:rsidRPr="00172401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F85E39" w:rsidRPr="00172401">
        <w:rPr>
          <w:rFonts w:ascii="Times New Roman" w:hAnsi="Times New Roman"/>
          <w:b/>
          <w:sz w:val="24"/>
          <w:szCs w:val="24"/>
          <w:lang w:val="bg-BG"/>
        </w:rPr>
        <w:t>2</w:t>
      </w:r>
      <w:r w:rsidRPr="00172401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1F50AA" w:rsidRPr="00172401" w:rsidRDefault="001F50AA" w:rsidP="008408B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A0FF7" w:rsidRPr="00172401" w:rsidRDefault="00AA0FF7" w:rsidP="008408B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A0FF7" w:rsidRPr="00172401" w:rsidRDefault="00AA0FF7" w:rsidP="008408B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E1F80" w:rsidRPr="00172401" w:rsidRDefault="003E1F80" w:rsidP="008408B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E1F80" w:rsidRPr="00172401" w:rsidRDefault="003E1F80" w:rsidP="008408B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A0FF7" w:rsidRPr="00172401" w:rsidRDefault="00AA0FF7" w:rsidP="00AA0FF7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172401">
        <w:rPr>
          <w:rFonts w:ascii="Times New Roman" w:hAnsi="Times New Roman"/>
          <w:i/>
          <w:sz w:val="24"/>
          <w:szCs w:val="24"/>
          <w:lang w:val="bg-BG"/>
        </w:rPr>
        <w:t>Съгласувал:</w:t>
      </w:r>
    </w:p>
    <w:p w:rsidR="00AA0FF7" w:rsidRPr="00172401" w:rsidRDefault="00AA0FF7" w:rsidP="00AA0FF7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172401">
        <w:rPr>
          <w:rFonts w:ascii="Times New Roman" w:hAnsi="Times New Roman"/>
          <w:i/>
          <w:sz w:val="24"/>
          <w:szCs w:val="24"/>
          <w:lang w:val="bg-BG"/>
        </w:rPr>
        <w:t>Диана Петрова</w:t>
      </w:r>
    </w:p>
    <w:p w:rsidR="00AA0FF7" w:rsidRPr="00172401" w:rsidRDefault="00AA0FF7" w:rsidP="00AA0FF7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172401">
        <w:rPr>
          <w:rFonts w:ascii="Times New Roman" w:hAnsi="Times New Roman"/>
          <w:i/>
          <w:sz w:val="24"/>
          <w:szCs w:val="24"/>
          <w:lang w:val="bg-BG"/>
        </w:rPr>
        <w:t>Началник отдел ПДБЗЗТЗ</w:t>
      </w:r>
    </w:p>
    <w:p w:rsidR="00AA0FF7" w:rsidRPr="00172401" w:rsidRDefault="00AA0FF7" w:rsidP="00AA0FF7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AA0FF7" w:rsidRPr="00172401" w:rsidRDefault="00AA0FF7" w:rsidP="00AA0FF7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AA0FF7" w:rsidRPr="00172401" w:rsidRDefault="00AA0FF7" w:rsidP="00AA0FF7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172401">
        <w:rPr>
          <w:rFonts w:ascii="Times New Roman" w:hAnsi="Times New Roman"/>
          <w:i/>
          <w:sz w:val="24"/>
          <w:szCs w:val="24"/>
          <w:lang w:val="bg-BG"/>
        </w:rPr>
        <w:t>Изготвил:</w:t>
      </w:r>
    </w:p>
    <w:p w:rsidR="00AA0FF7" w:rsidRPr="00172401" w:rsidRDefault="00AA0FF7" w:rsidP="00AA0FF7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172401">
        <w:rPr>
          <w:rFonts w:ascii="Times New Roman" w:hAnsi="Times New Roman"/>
          <w:i/>
          <w:sz w:val="24"/>
          <w:szCs w:val="24"/>
          <w:lang w:val="bg-BG"/>
        </w:rPr>
        <w:t>Бистра Пенева</w:t>
      </w:r>
    </w:p>
    <w:p w:rsidR="00B50AED" w:rsidRPr="00172401" w:rsidRDefault="00E02E74" w:rsidP="008408B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72401">
        <w:rPr>
          <w:rFonts w:ascii="Times New Roman" w:hAnsi="Times New Roman"/>
          <w:i/>
          <w:sz w:val="24"/>
          <w:szCs w:val="24"/>
          <w:lang w:val="bg-BG"/>
        </w:rPr>
        <w:t>Главен експерт в отдел ПДБЗЗТЗ</w:t>
      </w:r>
    </w:p>
    <w:sectPr w:rsidR="00B50AED" w:rsidRPr="00172401" w:rsidSect="00EE0C72">
      <w:footerReference w:type="default" r:id="rId9"/>
      <w:headerReference w:type="first" r:id="rId10"/>
      <w:footerReference w:type="first" r:id="rId11"/>
      <w:pgSz w:w="11907" w:h="16840" w:code="9"/>
      <w:pgMar w:top="1134" w:right="992" w:bottom="851" w:left="1170" w:header="709" w:footer="10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B63" w:rsidRDefault="00DA2B63">
      <w:r>
        <w:separator/>
      </w:r>
    </w:p>
  </w:endnote>
  <w:endnote w:type="continuationSeparator" w:id="0">
    <w:p w:rsidR="00DA2B63" w:rsidRDefault="00DA2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8807856"/>
      <w:docPartObj>
        <w:docPartGallery w:val="Page Numbers (Bottom of Page)"/>
        <w:docPartUnique/>
      </w:docPartObj>
    </w:sdtPr>
    <w:sdtEndPr/>
    <w:sdtContent>
      <w:p w:rsidR="00BA2012" w:rsidRDefault="00BA2012">
        <w:pPr>
          <w:pStyle w:val="a4"/>
          <w:jc w:val="right"/>
        </w:pPr>
        <w:r w:rsidRPr="00BA2012">
          <w:rPr>
            <w:rFonts w:ascii="Times New Roman" w:hAnsi="Times New Roman"/>
          </w:rPr>
          <w:fldChar w:fldCharType="begin"/>
        </w:r>
        <w:r w:rsidRPr="00BA2012">
          <w:rPr>
            <w:rFonts w:ascii="Times New Roman" w:hAnsi="Times New Roman"/>
          </w:rPr>
          <w:instrText>PAGE   \* MERGEFORMAT</w:instrText>
        </w:r>
        <w:r w:rsidRPr="00BA2012">
          <w:rPr>
            <w:rFonts w:ascii="Times New Roman" w:hAnsi="Times New Roman"/>
          </w:rPr>
          <w:fldChar w:fldCharType="separate"/>
        </w:r>
        <w:r w:rsidR="002D2ECA" w:rsidRPr="002D2ECA">
          <w:rPr>
            <w:rFonts w:ascii="Times New Roman" w:hAnsi="Times New Roman"/>
            <w:noProof/>
            <w:lang w:val="bg-BG"/>
          </w:rPr>
          <w:t>4</w:t>
        </w:r>
        <w:r w:rsidRPr="00BA2012">
          <w:rPr>
            <w:rFonts w:ascii="Times New Roman" w:hAnsi="Times New Roman"/>
          </w:rPr>
          <w:fldChar w:fldCharType="end"/>
        </w:r>
      </w:p>
    </w:sdtContent>
  </w:sdt>
  <w:p w:rsidR="00BA2012" w:rsidRDefault="00BA201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Pr="00FC5C31" w:rsidRDefault="00C82901">
    <w:pPr>
      <w:rPr>
        <w:sz w:val="16"/>
        <w:szCs w:val="16"/>
      </w:rPr>
    </w:pPr>
    <w:r w:rsidRPr="00FC5C31">
      <w:rPr>
        <w:rFonts w:ascii="Times New Roman" w:hAnsi="Times New Roman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F029D7A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45pt" to="510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AgmU09oAAAAEAQAADwAAAGRycy9kb3ducmV2LnhtbEyP&#10;zU7DMBCE70i8g7VI3KjdIH4asqmqqnBBQqIEzk68JFHtdRS7aXh73BMcRzOa+aZYz86KicbQe0ZY&#10;LhQI4sabnluE6uP55hFEiJqNtp4J4YcCrMvLi0Lnxp/4naZ9bEUq4ZBrhC7GIZcyNB05HRZ+IE7e&#10;tx+djkmOrTSjPqVyZ2Wm1L10uue00OmBth01h/3RIWy+Xne3b1PtvDWrtvo0rlIvGeL11bx5AhFp&#10;jn9hOOMndCgTU+2PbIKwCOlIRFiBOHsqU3cgaoTsAWRZyP/w5S8AAAD//wMAUEsBAi0AFAAGAAgA&#10;AAAhALaDOJL+AAAA4QEAABMAAAAAAAAAAAAAAAAAAAAAAFtDb250ZW50X1R5cGVzXS54bWxQSwEC&#10;LQAUAAYACAAAACEAOP0h/9YAAACUAQAACwAAAAAAAAAAAAAAAAAvAQAAX3JlbHMvLnJlbHNQSwEC&#10;LQAUAAYACAAAACEAjj4v6ZYCAABvBQAADgAAAAAAAAAAAAAAAAAuAgAAZHJzL2Uyb0RvYy54bWxQ&#10;SwECLQAUAAYACAAAACEAAgmU09oAAAAEAQAADwAAAAAAAAAAAAAAAADwBAAAZHJzL2Rvd25yZXYu&#10;eG1sUEsFBgAAAAAEAAQA8wAAAPcFAAAAAA=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7" name="Картина 7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9160D3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9160D3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2" w:history="1">
            <w:r w:rsidRPr="00D74EBB">
              <w:rPr>
                <w:rStyle w:val="a7"/>
                <w:rFonts w:ascii="Times New Roman" w:eastAsia="Calibri" w:hAnsi="Times New Roman"/>
                <w:noProof/>
                <w:lang w:val="bg-BG"/>
              </w:rPr>
              <w:t>director@riosv-hs.org</w:t>
            </w:r>
          </w:hyperlink>
        </w:p>
        <w:p w:rsidR="002619AC" w:rsidRPr="002F43DC" w:rsidRDefault="00DA2B63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3" w:tgtFrame="_blank" w:history="1">
            <w:r w:rsidR="00D44B19" w:rsidRPr="00B735B1">
              <w:rPr>
                <w:rStyle w:val="a7"/>
                <w:rFonts w:ascii="Times New Roman" w:eastAsia="Calibri" w:hAnsi="Times New Roman"/>
                <w:noProof/>
              </w:rPr>
              <w:t>https://haskovo-riew.egov.bg</w:t>
            </w:r>
          </w:hyperlink>
        </w:p>
      </w:tc>
      <w:tc>
        <w:tcPr>
          <w:tcW w:w="1774" w:type="dxa"/>
          <w:hideMark/>
        </w:tcPr>
        <w:p w:rsidR="002619AC" w:rsidRPr="002F43DC" w:rsidRDefault="00C8059F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  <w:r w:rsidRPr="00FC5C31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125316</wp:posOffset>
                </wp:positionH>
                <wp:positionV relativeFrom="paragraph">
                  <wp:posOffset>-44760</wp:posOffset>
                </wp:positionV>
                <wp:extent cx="1854200" cy="718820"/>
                <wp:effectExtent l="0" t="0" r="0" b="5080"/>
                <wp:wrapNone/>
                <wp:docPr id="8" name="Картина 8" descr="C:\Users\Митко\AppData\Local\Microsoft\Windows\INetCache\Content.Word\SOC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тко\AppData\Local\Microsoft\Windows\INetCache\Content.Word\SOC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2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B63" w:rsidRDefault="00DA2B63">
      <w:r>
        <w:separator/>
      </w:r>
    </w:p>
  </w:footnote>
  <w:footnote w:type="continuationSeparator" w:id="0">
    <w:p w:rsidR="00DA2B63" w:rsidRDefault="00DA2B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6" name="Картина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3AC5"/>
    <w:multiLevelType w:val="hybridMultilevel"/>
    <w:tmpl w:val="8E781D2E"/>
    <w:lvl w:ilvl="0" w:tplc="CC66F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304D6"/>
    <w:multiLevelType w:val="hybridMultilevel"/>
    <w:tmpl w:val="77765C62"/>
    <w:lvl w:ilvl="0" w:tplc="0402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>
    <w:nsid w:val="0B23626D"/>
    <w:multiLevelType w:val="hybridMultilevel"/>
    <w:tmpl w:val="869C78BC"/>
    <w:lvl w:ilvl="0" w:tplc="0402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>
    <w:nsid w:val="0B3E711D"/>
    <w:multiLevelType w:val="hybridMultilevel"/>
    <w:tmpl w:val="82A450CE"/>
    <w:lvl w:ilvl="0" w:tplc="0402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2525" w:hanging="708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>
    <w:nsid w:val="112579C9"/>
    <w:multiLevelType w:val="hybridMultilevel"/>
    <w:tmpl w:val="BA26CF20"/>
    <w:lvl w:ilvl="0" w:tplc="0402000D">
      <w:start w:val="1"/>
      <w:numFmt w:val="bullet"/>
      <w:lvlText w:val=""/>
      <w:lvlJc w:val="left"/>
      <w:pPr>
        <w:ind w:left="145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6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215BD4"/>
    <w:multiLevelType w:val="multilevel"/>
    <w:tmpl w:val="0402001F"/>
    <w:numStyleLink w:val="2"/>
  </w:abstractNum>
  <w:abstractNum w:abstractNumId="8">
    <w:nsid w:val="32E70F28"/>
    <w:multiLevelType w:val="hybridMultilevel"/>
    <w:tmpl w:val="7CBE2708"/>
    <w:lvl w:ilvl="0" w:tplc="A9CEEB6E">
      <w:numFmt w:val="bullet"/>
      <w:lvlText w:val="-"/>
      <w:lvlJc w:val="left"/>
      <w:pPr>
        <w:ind w:left="1445" w:hanging="708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9">
    <w:nsid w:val="407B750E"/>
    <w:multiLevelType w:val="hybridMultilevel"/>
    <w:tmpl w:val="D904147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78C041B"/>
    <w:multiLevelType w:val="hybridMultilevel"/>
    <w:tmpl w:val="9FD0699E"/>
    <w:lvl w:ilvl="0" w:tplc="0402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6B7CE3CA">
      <w:numFmt w:val="bullet"/>
      <w:lvlText w:val="-"/>
      <w:lvlJc w:val="left"/>
      <w:pPr>
        <w:ind w:left="2525" w:hanging="708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1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553F3D"/>
    <w:multiLevelType w:val="hybridMultilevel"/>
    <w:tmpl w:val="9FD2DD52"/>
    <w:lvl w:ilvl="0" w:tplc="CF5A4BF6">
      <w:numFmt w:val="bullet"/>
      <w:lvlText w:val=""/>
      <w:lvlJc w:val="left"/>
      <w:pPr>
        <w:ind w:left="109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3">
    <w:nsid w:val="689D27C3"/>
    <w:multiLevelType w:val="multilevel"/>
    <w:tmpl w:val="0402001F"/>
    <w:styleLink w:val="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77100C9"/>
    <w:multiLevelType w:val="hybridMultilevel"/>
    <w:tmpl w:val="91A4C0DC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0"/>
  </w:num>
  <w:num w:numId="5">
    <w:abstractNumId w:val="7"/>
  </w:num>
  <w:num w:numId="6">
    <w:abstractNumId w:val="13"/>
  </w:num>
  <w:num w:numId="7">
    <w:abstractNumId w:val="9"/>
  </w:num>
  <w:num w:numId="8">
    <w:abstractNumId w:val="14"/>
  </w:num>
  <w:num w:numId="9">
    <w:abstractNumId w:val="2"/>
  </w:num>
  <w:num w:numId="10">
    <w:abstractNumId w:val="1"/>
  </w:num>
  <w:num w:numId="11">
    <w:abstractNumId w:val="12"/>
  </w:num>
  <w:num w:numId="12">
    <w:abstractNumId w:val="10"/>
  </w:num>
  <w:num w:numId="13">
    <w:abstractNumId w:val="8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B8D"/>
    <w:rsid w:val="0000306F"/>
    <w:rsid w:val="00004FD9"/>
    <w:rsid w:val="000068F7"/>
    <w:rsid w:val="00011F20"/>
    <w:rsid w:val="000123A5"/>
    <w:rsid w:val="000152F0"/>
    <w:rsid w:val="00020FA9"/>
    <w:rsid w:val="00031726"/>
    <w:rsid w:val="000342B1"/>
    <w:rsid w:val="000370D9"/>
    <w:rsid w:val="00040AFB"/>
    <w:rsid w:val="0004334C"/>
    <w:rsid w:val="000457E9"/>
    <w:rsid w:val="000474EB"/>
    <w:rsid w:val="0005310C"/>
    <w:rsid w:val="0005385E"/>
    <w:rsid w:val="00056AFD"/>
    <w:rsid w:val="00066AA2"/>
    <w:rsid w:val="00070673"/>
    <w:rsid w:val="0007606B"/>
    <w:rsid w:val="00077C67"/>
    <w:rsid w:val="000826DB"/>
    <w:rsid w:val="00084F94"/>
    <w:rsid w:val="000940DE"/>
    <w:rsid w:val="0009564B"/>
    <w:rsid w:val="00096AC7"/>
    <w:rsid w:val="000A3DB3"/>
    <w:rsid w:val="000C7728"/>
    <w:rsid w:val="000D18FC"/>
    <w:rsid w:val="000D1915"/>
    <w:rsid w:val="000D541A"/>
    <w:rsid w:val="000D68AA"/>
    <w:rsid w:val="000D69FB"/>
    <w:rsid w:val="000E09D0"/>
    <w:rsid w:val="000F6DDC"/>
    <w:rsid w:val="00102DA5"/>
    <w:rsid w:val="001066DC"/>
    <w:rsid w:val="001073F0"/>
    <w:rsid w:val="00110A11"/>
    <w:rsid w:val="001113CC"/>
    <w:rsid w:val="00115A66"/>
    <w:rsid w:val="001319C5"/>
    <w:rsid w:val="00137B08"/>
    <w:rsid w:val="00142B7C"/>
    <w:rsid w:val="00142FB5"/>
    <w:rsid w:val="001471B5"/>
    <w:rsid w:val="001542DB"/>
    <w:rsid w:val="00157D1E"/>
    <w:rsid w:val="00160CA5"/>
    <w:rsid w:val="00161260"/>
    <w:rsid w:val="001658A1"/>
    <w:rsid w:val="001712C3"/>
    <w:rsid w:val="00172401"/>
    <w:rsid w:val="00174BD0"/>
    <w:rsid w:val="00175F0D"/>
    <w:rsid w:val="00181D2D"/>
    <w:rsid w:val="001868EE"/>
    <w:rsid w:val="00195F85"/>
    <w:rsid w:val="00196844"/>
    <w:rsid w:val="00196EE5"/>
    <w:rsid w:val="001A4EF6"/>
    <w:rsid w:val="001B170D"/>
    <w:rsid w:val="001B333D"/>
    <w:rsid w:val="001B4BA5"/>
    <w:rsid w:val="001B719B"/>
    <w:rsid w:val="001C5702"/>
    <w:rsid w:val="001C5BDC"/>
    <w:rsid w:val="001C6903"/>
    <w:rsid w:val="001E10FE"/>
    <w:rsid w:val="001E25CF"/>
    <w:rsid w:val="001E297A"/>
    <w:rsid w:val="001E55F5"/>
    <w:rsid w:val="001F1F68"/>
    <w:rsid w:val="001F50AA"/>
    <w:rsid w:val="00202BA8"/>
    <w:rsid w:val="0020512A"/>
    <w:rsid w:val="0020653E"/>
    <w:rsid w:val="002112DB"/>
    <w:rsid w:val="00221BF5"/>
    <w:rsid w:val="00222239"/>
    <w:rsid w:val="002273FE"/>
    <w:rsid w:val="00233451"/>
    <w:rsid w:val="002358CB"/>
    <w:rsid w:val="00236AAD"/>
    <w:rsid w:val="0024120B"/>
    <w:rsid w:val="00247FD7"/>
    <w:rsid w:val="00250112"/>
    <w:rsid w:val="002505D6"/>
    <w:rsid w:val="00251529"/>
    <w:rsid w:val="002522B1"/>
    <w:rsid w:val="002532BC"/>
    <w:rsid w:val="002619AC"/>
    <w:rsid w:val="002663AA"/>
    <w:rsid w:val="00266D04"/>
    <w:rsid w:val="00270328"/>
    <w:rsid w:val="0027369F"/>
    <w:rsid w:val="002774BB"/>
    <w:rsid w:val="00284167"/>
    <w:rsid w:val="00285500"/>
    <w:rsid w:val="00290ECA"/>
    <w:rsid w:val="002932AB"/>
    <w:rsid w:val="00293AAD"/>
    <w:rsid w:val="002976D4"/>
    <w:rsid w:val="002A0004"/>
    <w:rsid w:val="002A16DB"/>
    <w:rsid w:val="002A2BEC"/>
    <w:rsid w:val="002A443A"/>
    <w:rsid w:val="002A5406"/>
    <w:rsid w:val="002A718F"/>
    <w:rsid w:val="002B00CB"/>
    <w:rsid w:val="002B2706"/>
    <w:rsid w:val="002B670D"/>
    <w:rsid w:val="002B7809"/>
    <w:rsid w:val="002B7F88"/>
    <w:rsid w:val="002C2AAD"/>
    <w:rsid w:val="002C625A"/>
    <w:rsid w:val="002D171D"/>
    <w:rsid w:val="002D2ECA"/>
    <w:rsid w:val="002E0586"/>
    <w:rsid w:val="002E0D1D"/>
    <w:rsid w:val="002E25EF"/>
    <w:rsid w:val="002E3100"/>
    <w:rsid w:val="002F0C38"/>
    <w:rsid w:val="002F157A"/>
    <w:rsid w:val="002F2D1E"/>
    <w:rsid w:val="002F43DC"/>
    <w:rsid w:val="002F7CAE"/>
    <w:rsid w:val="00300430"/>
    <w:rsid w:val="003010C4"/>
    <w:rsid w:val="00304041"/>
    <w:rsid w:val="0030661E"/>
    <w:rsid w:val="0031305B"/>
    <w:rsid w:val="003203D8"/>
    <w:rsid w:val="00324274"/>
    <w:rsid w:val="00327307"/>
    <w:rsid w:val="00335ECB"/>
    <w:rsid w:val="003375D0"/>
    <w:rsid w:val="00337F8B"/>
    <w:rsid w:val="00340466"/>
    <w:rsid w:val="00340C95"/>
    <w:rsid w:val="00342688"/>
    <w:rsid w:val="00345987"/>
    <w:rsid w:val="00352F4E"/>
    <w:rsid w:val="003568BF"/>
    <w:rsid w:val="00360E3A"/>
    <w:rsid w:val="00360EC1"/>
    <w:rsid w:val="0037192F"/>
    <w:rsid w:val="00374C35"/>
    <w:rsid w:val="003759D3"/>
    <w:rsid w:val="003762B9"/>
    <w:rsid w:val="00380A3C"/>
    <w:rsid w:val="00390EFB"/>
    <w:rsid w:val="00394EFE"/>
    <w:rsid w:val="00397687"/>
    <w:rsid w:val="003A213C"/>
    <w:rsid w:val="003A3E07"/>
    <w:rsid w:val="003A4C27"/>
    <w:rsid w:val="003A7C83"/>
    <w:rsid w:val="003B15A7"/>
    <w:rsid w:val="003B5180"/>
    <w:rsid w:val="003C53E8"/>
    <w:rsid w:val="003D64E0"/>
    <w:rsid w:val="003D661A"/>
    <w:rsid w:val="003E1F80"/>
    <w:rsid w:val="003E4E6A"/>
    <w:rsid w:val="003E61A5"/>
    <w:rsid w:val="003E7F99"/>
    <w:rsid w:val="003F0794"/>
    <w:rsid w:val="003F18A5"/>
    <w:rsid w:val="003F1F43"/>
    <w:rsid w:val="003F64F7"/>
    <w:rsid w:val="004030F4"/>
    <w:rsid w:val="0040427F"/>
    <w:rsid w:val="00407BDD"/>
    <w:rsid w:val="00410250"/>
    <w:rsid w:val="00413255"/>
    <w:rsid w:val="004137E6"/>
    <w:rsid w:val="00414283"/>
    <w:rsid w:val="004174F6"/>
    <w:rsid w:val="00424DA1"/>
    <w:rsid w:val="00430DDF"/>
    <w:rsid w:val="0043339B"/>
    <w:rsid w:val="00434CA5"/>
    <w:rsid w:val="00440511"/>
    <w:rsid w:val="0044127A"/>
    <w:rsid w:val="00442CA5"/>
    <w:rsid w:val="004453F1"/>
    <w:rsid w:val="00445434"/>
    <w:rsid w:val="00446795"/>
    <w:rsid w:val="00446E78"/>
    <w:rsid w:val="00446FB7"/>
    <w:rsid w:val="00471656"/>
    <w:rsid w:val="00474D57"/>
    <w:rsid w:val="00484D32"/>
    <w:rsid w:val="00487657"/>
    <w:rsid w:val="00495E83"/>
    <w:rsid w:val="004A2DB2"/>
    <w:rsid w:val="004A4121"/>
    <w:rsid w:val="004A5EB5"/>
    <w:rsid w:val="004C00AF"/>
    <w:rsid w:val="004C3144"/>
    <w:rsid w:val="004C3660"/>
    <w:rsid w:val="004C491C"/>
    <w:rsid w:val="004C7827"/>
    <w:rsid w:val="004D1054"/>
    <w:rsid w:val="004D3EFF"/>
    <w:rsid w:val="004D5007"/>
    <w:rsid w:val="004E1901"/>
    <w:rsid w:val="004E357C"/>
    <w:rsid w:val="004E6485"/>
    <w:rsid w:val="004E7B8B"/>
    <w:rsid w:val="004F04D9"/>
    <w:rsid w:val="004F1B64"/>
    <w:rsid w:val="004F262A"/>
    <w:rsid w:val="004F2E2E"/>
    <w:rsid w:val="004F765C"/>
    <w:rsid w:val="00504B7F"/>
    <w:rsid w:val="00511049"/>
    <w:rsid w:val="005131E0"/>
    <w:rsid w:val="00514698"/>
    <w:rsid w:val="0051471E"/>
    <w:rsid w:val="00517F3D"/>
    <w:rsid w:val="005223A4"/>
    <w:rsid w:val="00522FBC"/>
    <w:rsid w:val="00524417"/>
    <w:rsid w:val="00524730"/>
    <w:rsid w:val="00531ECA"/>
    <w:rsid w:val="00536312"/>
    <w:rsid w:val="005409B9"/>
    <w:rsid w:val="00544ED2"/>
    <w:rsid w:val="00544F5F"/>
    <w:rsid w:val="0054547E"/>
    <w:rsid w:val="00546EC8"/>
    <w:rsid w:val="00556057"/>
    <w:rsid w:val="00560146"/>
    <w:rsid w:val="00560B00"/>
    <w:rsid w:val="00561E22"/>
    <w:rsid w:val="00562AFE"/>
    <w:rsid w:val="0057056E"/>
    <w:rsid w:val="00571A9B"/>
    <w:rsid w:val="00571DCC"/>
    <w:rsid w:val="00575C85"/>
    <w:rsid w:val="00581F83"/>
    <w:rsid w:val="00585D81"/>
    <w:rsid w:val="00595361"/>
    <w:rsid w:val="005959B2"/>
    <w:rsid w:val="0059750C"/>
    <w:rsid w:val="005A2999"/>
    <w:rsid w:val="005A3B17"/>
    <w:rsid w:val="005B69F7"/>
    <w:rsid w:val="005B7F47"/>
    <w:rsid w:val="005C1E69"/>
    <w:rsid w:val="005C683C"/>
    <w:rsid w:val="005D7788"/>
    <w:rsid w:val="005D7E09"/>
    <w:rsid w:val="005E24DD"/>
    <w:rsid w:val="005F0212"/>
    <w:rsid w:val="005F34F9"/>
    <w:rsid w:val="005F5748"/>
    <w:rsid w:val="005F6768"/>
    <w:rsid w:val="00600313"/>
    <w:rsid w:val="00601D2F"/>
    <w:rsid w:val="00602A0B"/>
    <w:rsid w:val="00602C4B"/>
    <w:rsid w:val="006039E5"/>
    <w:rsid w:val="00605D49"/>
    <w:rsid w:val="00611F20"/>
    <w:rsid w:val="00612441"/>
    <w:rsid w:val="006134DB"/>
    <w:rsid w:val="00614CBA"/>
    <w:rsid w:val="006162F7"/>
    <w:rsid w:val="006171EB"/>
    <w:rsid w:val="00627759"/>
    <w:rsid w:val="006340C8"/>
    <w:rsid w:val="0064092B"/>
    <w:rsid w:val="0064168A"/>
    <w:rsid w:val="00641E87"/>
    <w:rsid w:val="00643C98"/>
    <w:rsid w:val="006447DD"/>
    <w:rsid w:val="00645AFF"/>
    <w:rsid w:val="00651399"/>
    <w:rsid w:val="00654471"/>
    <w:rsid w:val="00655BFB"/>
    <w:rsid w:val="00661C46"/>
    <w:rsid w:val="00663A1D"/>
    <w:rsid w:val="0067078F"/>
    <w:rsid w:val="00674D82"/>
    <w:rsid w:val="00677AC7"/>
    <w:rsid w:val="00677DBA"/>
    <w:rsid w:val="006816CA"/>
    <w:rsid w:val="0068754F"/>
    <w:rsid w:val="00696CF3"/>
    <w:rsid w:val="006A28D0"/>
    <w:rsid w:val="006A6644"/>
    <w:rsid w:val="006B0B9A"/>
    <w:rsid w:val="006B25DC"/>
    <w:rsid w:val="006B6F8E"/>
    <w:rsid w:val="006C38D7"/>
    <w:rsid w:val="006C3CED"/>
    <w:rsid w:val="006C5E6E"/>
    <w:rsid w:val="006D21A3"/>
    <w:rsid w:val="006D2226"/>
    <w:rsid w:val="006D3A62"/>
    <w:rsid w:val="006E1608"/>
    <w:rsid w:val="006E199D"/>
    <w:rsid w:val="006E3433"/>
    <w:rsid w:val="006E3E9D"/>
    <w:rsid w:val="006E4843"/>
    <w:rsid w:val="006F185C"/>
    <w:rsid w:val="006F39F3"/>
    <w:rsid w:val="006F4CCF"/>
    <w:rsid w:val="007009B6"/>
    <w:rsid w:val="00701967"/>
    <w:rsid w:val="00713F74"/>
    <w:rsid w:val="007141C5"/>
    <w:rsid w:val="0072234E"/>
    <w:rsid w:val="00731CCD"/>
    <w:rsid w:val="00735898"/>
    <w:rsid w:val="00741CE4"/>
    <w:rsid w:val="00742897"/>
    <w:rsid w:val="0074472F"/>
    <w:rsid w:val="00744995"/>
    <w:rsid w:val="00751998"/>
    <w:rsid w:val="00753778"/>
    <w:rsid w:val="007615E5"/>
    <w:rsid w:val="00761953"/>
    <w:rsid w:val="0076416A"/>
    <w:rsid w:val="007679D5"/>
    <w:rsid w:val="007719EF"/>
    <w:rsid w:val="007740E7"/>
    <w:rsid w:val="00777A6E"/>
    <w:rsid w:val="007818EC"/>
    <w:rsid w:val="00781E9F"/>
    <w:rsid w:val="00787645"/>
    <w:rsid w:val="00794F14"/>
    <w:rsid w:val="007A23B0"/>
    <w:rsid w:val="007A4EAF"/>
    <w:rsid w:val="007A6290"/>
    <w:rsid w:val="007B1231"/>
    <w:rsid w:val="007B5220"/>
    <w:rsid w:val="007C3D76"/>
    <w:rsid w:val="007C4427"/>
    <w:rsid w:val="007C617C"/>
    <w:rsid w:val="007C66B6"/>
    <w:rsid w:val="007D129C"/>
    <w:rsid w:val="007D20E1"/>
    <w:rsid w:val="007D21EF"/>
    <w:rsid w:val="007E21F8"/>
    <w:rsid w:val="007E60D8"/>
    <w:rsid w:val="007E7EE4"/>
    <w:rsid w:val="00816155"/>
    <w:rsid w:val="00817D41"/>
    <w:rsid w:val="0082736D"/>
    <w:rsid w:val="0083368C"/>
    <w:rsid w:val="008343D9"/>
    <w:rsid w:val="008403F9"/>
    <w:rsid w:val="008408B0"/>
    <w:rsid w:val="00841114"/>
    <w:rsid w:val="00842F0C"/>
    <w:rsid w:val="00843D55"/>
    <w:rsid w:val="008456DB"/>
    <w:rsid w:val="00850087"/>
    <w:rsid w:val="00850428"/>
    <w:rsid w:val="00851F9A"/>
    <w:rsid w:val="00852478"/>
    <w:rsid w:val="0085348A"/>
    <w:rsid w:val="0085786A"/>
    <w:rsid w:val="00857AC0"/>
    <w:rsid w:val="00870F88"/>
    <w:rsid w:val="008719BB"/>
    <w:rsid w:val="00871F1F"/>
    <w:rsid w:val="00874DFB"/>
    <w:rsid w:val="00883740"/>
    <w:rsid w:val="00887BB4"/>
    <w:rsid w:val="00892294"/>
    <w:rsid w:val="0089242E"/>
    <w:rsid w:val="0089484E"/>
    <w:rsid w:val="008955EC"/>
    <w:rsid w:val="008A098F"/>
    <w:rsid w:val="008A2513"/>
    <w:rsid w:val="008B0206"/>
    <w:rsid w:val="008B1300"/>
    <w:rsid w:val="008B3AF3"/>
    <w:rsid w:val="008C48AD"/>
    <w:rsid w:val="008C5182"/>
    <w:rsid w:val="008D0ECF"/>
    <w:rsid w:val="008D3B4A"/>
    <w:rsid w:val="008D73F7"/>
    <w:rsid w:val="008E11AA"/>
    <w:rsid w:val="008E18E4"/>
    <w:rsid w:val="008E4E55"/>
    <w:rsid w:val="008F49B1"/>
    <w:rsid w:val="00903784"/>
    <w:rsid w:val="00910819"/>
    <w:rsid w:val="009160D3"/>
    <w:rsid w:val="009165F9"/>
    <w:rsid w:val="00925568"/>
    <w:rsid w:val="00930A28"/>
    <w:rsid w:val="00933333"/>
    <w:rsid w:val="00935F24"/>
    <w:rsid w:val="00936425"/>
    <w:rsid w:val="00936754"/>
    <w:rsid w:val="00936E52"/>
    <w:rsid w:val="009373B6"/>
    <w:rsid w:val="00940299"/>
    <w:rsid w:val="00943A37"/>
    <w:rsid w:val="00946775"/>
    <w:rsid w:val="00946D85"/>
    <w:rsid w:val="00953EB5"/>
    <w:rsid w:val="00956C6B"/>
    <w:rsid w:val="0096024F"/>
    <w:rsid w:val="0097110F"/>
    <w:rsid w:val="00973C05"/>
    <w:rsid w:val="00974296"/>
    <w:rsid w:val="00974546"/>
    <w:rsid w:val="00983828"/>
    <w:rsid w:val="00985BB4"/>
    <w:rsid w:val="009906F9"/>
    <w:rsid w:val="00991CB8"/>
    <w:rsid w:val="00995F09"/>
    <w:rsid w:val="0099774F"/>
    <w:rsid w:val="00997E13"/>
    <w:rsid w:val="009A1228"/>
    <w:rsid w:val="009A32CC"/>
    <w:rsid w:val="009A49E5"/>
    <w:rsid w:val="009A52F0"/>
    <w:rsid w:val="009A674D"/>
    <w:rsid w:val="009A77D2"/>
    <w:rsid w:val="009A7CA5"/>
    <w:rsid w:val="009B0055"/>
    <w:rsid w:val="009B1AD6"/>
    <w:rsid w:val="009C28A8"/>
    <w:rsid w:val="009C3CBE"/>
    <w:rsid w:val="009C731C"/>
    <w:rsid w:val="009C7D75"/>
    <w:rsid w:val="009D2E64"/>
    <w:rsid w:val="009D4048"/>
    <w:rsid w:val="009D6A11"/>
    <w:rsid w:val="009E24BD"/>
    <w:rsid w:val="009E497A"/>
    <w:rsid w:val="009E5895"/>
    <w:rsid w:val="009E6F5B"/>
    <w:rsid w:val="009E7D8E"/>
    <w:rsid w:val="009F0994"/>
    <w:rsid w:val="009F1A6C"/>
    <w:rsid w:val="009F3204"/>
    <w:rsid w:val="009F4BFD"/>
    <w:rsid w:val="009F6B40"/>
    <w:rsid w:val="009F787F"/>
    <w:rsid w:val="00A02940"/>
    <w:rsid w:val="00A04C73"/>
    <w:rsid w:val="00A05BFD"/>
    <w:rsid w:val="00A11746"/>
    <w:rsid w:val="00A11F59"/>
    <w:rsid w:val="00A1320E"/>
    <w:rsid w:val="00A2078F"/>
    <w:rsid w:val="00A25017"/>
    <w:rsid w:val="00A31F08"/>
    <w:rsid w:val="00A32C05"/>
    <w:rsid w:val="00A32CE7"/>
    <w:rsid w:val="00A44361"/>
    <w:rsid w:val="00A524A7"/>
    <w:rsid w:val="00A57EF5"/>
    <w:rsid w:val="00A60EF9"/>
    <w:rsid w:val="00A61262"/>
    <w:rsid w:val="00A66420"/>
    <w:rsid w:val="00A66A9E"/>
    <w:rsid w:val="00A72272"/>
    <w:rsid w:val="00A7322F"/>
    <w:rsid w:val="00A74676"/>
    <w:rsid w:val="00A74777"/>
    <w:rsid w:val="00A75053"/>
    <w:rsid w:val="00A75474"/>
    <w:rsid w:val="00A7664D"/>
    <w:rsid w:val="00A8034A"/>
    <w:rsid w:val="00A80DD3"/>
    <w:rsid w:val="00A81A5B"/>
    <w:rsid w:val="00A83E8B"/>
    <w:rsid w:val="00A8542C"/>
    <w:rsid w:val="00A8652E"/>
    <w:rsid w:val="00A9269E"/>
    <w:rsid w:val="00AA0FF7"/>
    <w:rsid w:val="00AB0E35"/>
    <w:rsid w:val="00AC0183"/>
    <w:rsid w:val="00AC0646"/>
    <w:rsid w:val="00AD0109"/>
    <w:rsid w:val="00AD13E8"/>
    <w:rsid w:val="00AD542F"/>
    <w:rsid w:val="00AF03A3"/>
    <w:rsid w:val="00AF3266"/>
    <w:rsid w:val="00AF7E93"/>
    <w:rsid w:val="00B028BB"/>
    <w:rsid w:val="00B04394"/>
    <w:rsid w:val="00B05483"/>
    <w:rsid w:val="00B060AE"/>
    <w:rsid w:val="00B10DBC"/>
    <w:rsid w:val="00B239ED"/>
    <w:rsid w:val="00B30CC0"/>
    <w:rsid w:val="00B31B9F"/>
    <w:rsid w:val="00B35E47"/>
    <w:rsid w:val="00B40982"/>
    <w:rsid w:val="00B42F36"/>
    <w:rsid w:val="00B45276"/>
    <w:rsid w:val="00B47C25"/>
    <w:rsid w:val="00B502C9"/>
    <w:rsid w:val="00B5085A"/>
    <w:rsid w:val="00B50AED"/>
    <w:rsid w:val="00B51C2C"/>
    <w:rsid w:val="00B55A31"/>
    <w:rsid w:val="00B55B01"/>
    <w:rsid w:val="00B64B3B"/>
    <w:rsid w:val="00B75BDD"/>
    <w:rsid w:val="00B76562"/>
    <w:rsid w:val="00B77FB1"/>
    <w:rsid w:val="00B80F1E"/>
    <w:rsid w:val="00B879AD"/>
    <w:rsid w:val="00B95F7F"/>
    <w:rsid w:val="00B97DBD"/>
    <w:rsid w:val="00BA0CE9"/>
    <w:rsid w:val="00BA2012"/>
    <w:rsid w:val="00BA344C"/>
    <w:rsid w:val="00BA622F"/>
    <w:rsid w:val="00BB7753"/>
    <w:rsid w:val="00BC256F"/>
    <w:rsid w:val="00BC4190"/>
    <w:rsid w:val="00BC5995"/>
    <w:rsid w:val="00BC7F7A"/>
    <w:rsid w:val="00BD4A64"/>
    <w:rsid w:val="00BD5A6D"/>
    <w:rsid w:val="00BE189B"/>
    <w:rsid w:val="00BE5BF4"/>
    <w:rsid w:val="00BF0194"/>
    <w:rsid w:val="00BF26DD"/>
    <w:rsid w:val="00BF4097"/>
    <w:rsid w:val="00C00904"/>
    <w:rsid w:val="00C02136"/>
    <w:rsid w:val="00C043D9"/>
    <w:rsid w:val="00C06683"/>
    <w:rsid w:val="00C067E8"/>
    <w:rsid w:val="00C12C33"/>
    <w:rsid w:val="00C1463F"/>
    <w:rsid w:val="00C240AB"/>
    <w:rsid w:val="00C30CDE"/>
    <w:rsid w:val="00C3116E"/>
    <w:rsid w:val="00C35C2D"/>
    <w:rsid w:val="00C35E83"/>
    <w:rsid w:val="00C36910"/>
    <w:rsid w:val="00C37565"/>
    <w:rsid w:val="00C4169D"/>
    <w:rsid w:val="00C424E1"/>
    <w:rsid w:val="00C45AA7"/>
    <w:rsid w:val="00C473A4"/>
    <w:rsid w:val="00C6278C"/>
    <w:rsid w:val="00C658C6"/>
    <w:rsid w:val="00C703F1"/>
    <w:rsid w:val="00C70519"/>
    <w:rsid w:val="00C73DF1"/>
    <w:rsid w:val="00C7557C"/>
    <w:rsid w:val="00C76288"/>
    <w:rsid w:val="00C8059F"/>
    <w:rsid w:val="00C81811"/>
    <w:rsid w:val="00C82901"/>
    <w:rsid w:val="00C84E83"/>
    <w:rsid w:val="00C851E8"/>
    <w:rsid w:val="00C879EB"/>
    <w:rsid w:val="00C90456"/>
    <w:rsid w:val="00C91DFF"/>
    <w:rsid w:val="00C9282E"/>
    <w:rsid w:val="00C968B6"/>
    <w:rsid w:val="00CA0AA5"/>
    <w:rsid w:val="00CA3258"/>
    <w:rsid w:val="00CA7A14"/>
    <w:rsid w:val="00CB0BF9"/>
    <w:rsid w:val="00CB4485"/>
    <w:rsid w:val="00CB4F92"/>
    <w:rsid w:val="00CB6586"/>
    <w:rsid w:val="00CC4644"/>
    <w:rsid w:val="00CC4F3F"/>
    <w:rsid w:val="00CC7E6B"/>
    <w:rsid w:val="00CD151E"/>
    <w:rsid w:val="00CD1F33"/>
    <w:rsid w:val="00CD3683"/>
    <w:rsid w:val="00CD3EC5"/>
    <w:rsid w:val="00CD5F78"/>
    <w:rsid w:val="00CD6F66"/>
    <w:rsid w:val="00CE1274"/>
    <w:rsid w:val="00CE5B57"/>
    <w:rsid w:val="00CF1368"/>
    <w:rsid w:val="00CF70B8"/>
    <w:rsid w:val="00D03B87"/>
    <w:rsid w:val="00D04B79"/>
    <w:rsid w:val="00D11FC5"/>
    <w:rsid w:val="00D14B6C"/>
    <w:rsid w:val="00D228BB"/>
    <w:rsid w:val="00D22DB0"/>
    <w:rsid w:val="00D259F5"/>
    <w:rsid w:val="00D27565"/>
    <w:rsid w:val="00D3139A"/>
    <w:rsid w:val="00D44B19"/>
    <w:rsid w:val="00D450FA"/>
    <w:rsid w:val="00D4744C"/>
    <w:rsid w:val="00D530CC"/>
    <w:rsid w:val="00D61AE4"/>
    <w:rsid w:val="00D631FA"/>
    <w:rsid w:val="00D65E59"/>
    <w:rsid w:val="00D66667"/>
    <w:rsid w:val="00D66AEB"/>
    <w:rsid w:val="00D678CA"/>
    <w:rsid w:val="00D7472F"/>
    <w:rsid w:val="00D74EBB"/>
    <w:rsid w:val="00D77CB3"/>
    <w:rsid w:val="00D81EBE"/>
    <w:rsid w:val="00D82753"/>
    <w:rsid w:val="00D827FC"/>
    <w:rsid w:val="00D829BD"/>
    <w:rsid w:val="00D865ED"/>
    <w:rsid w:val="00D86C19"/>
    <w:rsid w:val="00D9485E"/>
    <w:rsid w:val="00D9698C"/>
    <w:rsid w:val="00D96D4C"/>
    <w:rsid w:val="00DA1259"/>
    <w:rsid w:val="00DA2B63"/>
    <w:rsid w:val="00DA3DFA"/>
    <w:rsid w:val="00DA55E0"/>
    <w:rsid w:val="00DA68C8"/>
    <w:rsid w:val="00DB06B0"/>
    <w:rsid w:val="00DB1278"/>
    <w:rsid w:val="00DB341A"/>
    <w:rsid w:val="00DC2310"/>
    <w:rsid w:val="00DC4365"/>
    <w:rsid w:val="00DE388D"/>
    <w:rsid w:val="00DE432A"/>
    <w:rsid w:val="00DE4D24"/>
    <w:rsid w:val="00DE75FA"/>
    <w:rsid w:val="00DF2B93"/>
    <w:rsid w:val="00DF6A09"/>
    <w:rsid w:val="00E012D8"/>
    <w:rsid w:val="00E0217D"/>
    <w:rsid w:val="00E02E74"/>
    <w:rsid w:val="00E02EB1"/>
    <w:rsid w:val="00E03B40"/>
    <w:rsid w:val="00E10156"/>
    <w:rsid w:val="00E10E55"/>
    <w:rsid w:val="00E12EFD"/>
    <w:rsid w:val="00E142EE"/>
    <w:rsid w:val="00E15B5B"/>
    <w:rsid w:val="00E1642A"/>
    <w:rsid w:val="00E178E0"/>
    <w:rsid w:val="00E17B16"/>
    <w:rsid w:val="00E21D5F"/>
    <w:rsid w:val="00E24CA1"/>
    <w:rsid w:val="00E255D9"/>
    <w:rsid w:val="00E3399C"/>
    <w:rsid w:val="00E344E2"/>
    <w:rsid w:val="00E41CA1"/>
    <w:rsid w:val="00E42FE3"/>
    <w:rsid w:val="00E449D1"/>
    <w:rsid w:val="00E45DFC"/>
    <w:rsid w:val="00E45FD3"/>
    <w:rsid w:val="00E46C1A"/>
    <w:rsid w:val="00E5179C"/>
    <w:rsid w:val="00E52D27"/>
    <w:rsid w:val="00E53ED7"/>
    <w:rsid w:val="00E60917"/>
    <w:rsid w:val="00E649CE"/>
    <w:rsid w:val="00E64DDD"/>
    <w:rsid w:val="00E64E6C"/>
    <w:rsid w:val="00E7009D"/>
    <w:rsid w:val="00E74367"/>
    <w:rsid w:val="00E7456D"/>
    <w:rsid w:val="00E7682A"/>
    <w:rsid w:val="00E82945"/>
    <w:rsid w:val="00E83B5F"/>
    <w:rsid w:val="00E844D0"/>
    <w:rsid w:val="00EA0C4D"/>
    <w:rsid w:val="00EA3B1F"/>
    <w:rsid w:val="00EA4851"/>
    <w:rsid w:val="00EA4E12"/>
    <w:rsid w:val="00EB63EB"/>
    <w:rsid w:val="00EC1E00"/>
    <w:rsid w:val="00EC304D"/>
    <w:rsid w:val="00ED1377"/>
    <w:rsid w:val="00ED1AA8"/>
    <w:rsid w:val="00ED1B17"/>
    <w:rsid w:val="00ED37A9"/>
    <w:rsid w:val="00ED3C30"/>
    <w:rsid w:val="00ED4C90"/>
    <w:rsid w:val="00ED7706"/>
    <w:rsid w:val="00EE0C72"/>
    <w:rsid w:val="00EE2BB3"/>
    <w:rsid w:val="00EE59DE"/>
    <w:rsid w:val="00EE65BE"/>
    <w:rsid w:val="00EF218A"/>
    <w:rsid w:val="00EF3E86"/>
    <w:rsid w:val="00EF3F69"/>
    <w:rsid w:val="00EF45C3"/>
    <w:rsid w:val="00EF4B50"/>
    <w:rsid w:val="00EF5B8F"/>
    <w:rsid w:val="00EF7B86"/>
    <w:rsid w:val="00F00C07"/>
    <w:rsid w:val="00F10731"/>
    <w:rsid w:val="00F107B5"/>
    <w:rsid w:val="00F1201A"/>
    <w:rsid w:val="00F12FAB"/>
    <w:rsid w:val="00F14C54"/>
    <w:rsid w:val="00F154BC"/>
    <w:rsid w:val="00F21F82"/>
    <w:rsid w:val="00F2438E"/>
    <w:rsid w:val="00F24E4E"/>
    <w:rsid w:val="00F26BCC"/>
    <w:rsid w:val="00F3043C"/>
    <w:rsid w:val="00F30789"/>
    <w:rsid w:val="00F32A58"/>
    <w:rsid w:val="00F3555F"/>
    <w:rsid w:val="00F363CE"/>
    <w:rsid w:val="00F3654B"/>
    <w:rsid w:val="00F404F1"/>
    <w:rsid w:val="00F41A94"/>
    <w:rsid w:val="00F42812"/>
    <w:rsid w:val="00F47093"/>
    <w:rsid w:val="00F477AE"/>
    <w:rsid w:val="00F56646"/>
    <w:rsid w:val="00F62C7A"/>
    <w:rsid w:val="00F655FE"/>
    <w:rsid w:val="00F66588"/>
    <w:rsid w:val="00F67BC5"/>
    <w:rsid w:val="00F72243"/>
    <w:rsid w:val="00F72BB3"/>
    <w:rsid w:val="00F72CF1"/>
    <w:rsid w:val="00F747C7"/>
    <w:rsid w:val="00F82314"/>
    <w:rsid w:val="00F824F4"/>
    <w:rsid w:val="00F84071"/>
    <w:rsid w:val="00F85E39"/>
    <w:rsid w:val="00F917C4"/>
    <w:rsid w:val="00F931B3"/>
    <w:rsid w:val="00F94C7B"/>
    <w:rsid w:val="00F96835"/>
    <w:rsid w:val="00FA2004"/>
    <w:rsid w:val="00FA3D5A"/>
    <w:rsid w:val="00FA7017"/>
    <w:rsid w:val="00FB111D"/>
    <w:rsid w:val="00FC43AE"/>
    <w:rsid w:val="00FC5C31"/>
    <w:rsid w:val="00FD5533"/>
    <w:rsid w:val="00FE22D9"/>
    <w:rsid w:val="00FE263B"/>
    <w:rsid w:val="00FE4BBE"/>
    <w:rsid w:val="00FF0660"/>
    <w:rsid w:val="00FF4A2D"/>
    <w:rsid w:val="00FF52C9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  <w:style w:type="paragraph" w:styleId="ac">
    <w:name w:val="Body Text Indent"/>
    <w:basedOn w:val="a"/>
    <w:link w:val="ad"/>
    <w:rsid w:val="00FA7017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FA7017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  <w:style w:type="paragraph" w:styleId="ac">
    <w:name w:val="Body Text Indent"/>
    <w:basedOn w:val="a"/>
    <w:link w:val="ad"/>
    <w:rsid w:val="00FA7017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FA7017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hyperlink" Target="mailto:director@riosv-hs.org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228CF-3379-42F8-B7EF-201D806DC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1000</TotalTime>
  <Pages>4</Pages>
  <Words>1721</Words>
  <Characters>9811</Characters>
  <Application>Microsoft Office Word</Application>
  <DocSecurity>0</DocSecurity>
  <Lines>81</Lines>
  <Paragraphs>23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11509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Тюркян</cp:lastModifiedBy>
  <cp:revision>468</cp:revision>
  <cp:lastPrinted>2022-09-19T06:28:00Z</cp:lastPrinted>
  <dcterms:created xsi:type="dcterms:W3CDTF">2021-11-11T09:41:00Z</dcterms:created>
  <dcterms:modified xsi:type="dcterms:W3CDTF">2023-11-02T12:33:00Z</dcterms:modified>
</cp:coreProperties>
</file>