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27742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4158D41A" w:rsidR="00EC23F0" w:rsidRPr="0027742A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B73151">
        <w:rPr>
          <w:rFonts w:ascii="Times New Roman" w:hAnsi="Times New Roman"/>
          <w:b/>
          <w:sz w:val="24"/>
          <w:szCs w:val="24"/>
          <w:lang w:val="bg-BG"/>
        </w:rPr>
        <w:t>1</w:t>
      </w: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27742A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FB560E" w:rsidRPr="0027742A">
        <w:rPr>
          <w:rFonts w:ascii="Times New Roman" w:hAnsi="Times New Roman"/>
          <w:b/>
          <w:sz w:val="24"/>
          <w:szCs w:val="24"/>
          <w:lang w:val="bg-BG"/>
        </w:rPr>
        <w:t>3</w:t>
      </w:r>
      <w:r w:rsidR="00EC23F0" w:rsidRPr="0027742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635EF087" w14:textId="77777777" w:rsidR="00EC23F0" w:rsidRPr="0027742A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C3E45C8" w14:textId="77777777" w:rsidR="009C0439" w:rsidRPr="0027742A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27742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257E7302" w14:textId="77777777" w:rsidR="00EC23F0" w:rsidRPr="0027742A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F0EE672" w14:textId="77777777" w:rsidR="009C0439" w:rsidRPr="0027742A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7F0AF4FE" w:rsidR="00EC23F0" w:rsidRPr="0027742A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27742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27742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27742A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27742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27742A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17103" w:rsidRPr="0027742A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27742A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17103" w:rsidRPr="0027742A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27742A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7F0305" w:rsidRPr="0027742A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14:paraId="45FED52F" w14:textId="596A280D" w:rsidR="009C0439" w:rsidRPr="0027742A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88F67D1" w14:textId="77777777" w:rsidR="00FD1CE2" w:rsidRPr="0027742A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27742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852F6C8" w14:textId="108EA8C0" w:rsidR="009C0439" w:rsidRPr="0027742A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BEC8FD6" w14:textId="77777777" w:rsidR="00FD1CE2" w:rsidRPr="0027742A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1A5E08F3" w:rsidR="00EC23F0" w:rsidRPr="0027742A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27742A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27742A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2774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27742A">
        <w:rPr>
          <w:rFonts w:ascii="Times New Roman" w:hAnsi="Times New Roman"/>
          <w:sz w:val="24"/>
          <w:szCs w:val="24"/>
          <w:lang w:val="bg-BG"/>
        </w:rPr>
        <w:t>„</w:t>
      </w:r>
      <w:r w:rsidR="00CF6FB0" w:rsidRPr="0027742A">
        <w:rPr>
          <w:rFonts w:ascii="Times New Roman" w:hAnsi="Times New Roman"/>
          <w:sz w:val="24"/>
          <w:szCs w:val="24"/>
          <w:lang w:val="bg-BG"/>
        </w:rPr>
        <w:t xml:space="preserve">Изграждане на вятърна електроцентрала с мощност до 50 </w:t>
      </w:r>
      <w:proofErr w:type="spellStart"/>
      <w:r w:rsidR="00CF6FB0" w:rsidRPr="0027742A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="00CF6FB0" w:rsidRPr="0027742A">
        <w:rPr>
          <w:rFonts w:ascii="Times New Roman" w:hAnsi="Times New Roman"/>
          <w:sz w:val="24"/>
          <w:szCs w:val="24"/>
          <w:lang w:val="bg-BG"/>
        </w:rPr>
        <w:t xml:space="preserve"> за собствени стопански нужди” в поземлен имот с идент</w:t>
      </w:r>
      <w:r w:rsidR="0027742A" w:rsidRPr="0027742A">
        <w:rPr>
          <w:rFonts w:ascii="Times New Roman" w:hAnsi="Times New Roman"/>
          <w:sz w:val="24"/>
          <w:szCs w:val="24"/>
          <w:lang w:val="bg-BG"/>
        </w:rPr>
        <w:t>ификатор 70250.799.993, местност</w:t>
      </w:r>
      <w:r w:rsidR="00CF6FB0" w:rsidRPr="0027742A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="00CF6FB0" w:rsidRPr="0027742A">
        <w:rPr>
          <w:rFonts w:ascii="Times New Roman" w:hAnsi="Times New Roman"/>
          <w:sz w:val="24"/>
          <w:szCs w:val="24"/>
          <w:lang w:val="bg-BG"/>
        </w:rPr>
        <w:t>Гърмадата</w:t>
      </w:r>
      <w:proofErr w:type="spellEnd"/>
      <w:r w:rsidR="00CF6FB0" w:rsidRPr="0027742A">
        <w:rPr>
          <w:rFonts w:ascii="Times New Roman" w:hAnsi="Times New Roman"/>
          <w:sz w:val="24"/>
          <w:szCs w:val="24"/>
          <w:lang w:val="bg-BG"/>
        </w:rPr>
        <w:t>“ по КККР на с. Сусам, общ. Минерални бани, обл. Хасково</w:t>
      </w:r>
      <w:r w:rsidR="00572F2B" w:rsidRPr="0027742A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27742A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0ADCE44F" w14:textId="77777777" w:rsidR="009C0439" w:rsidRPr="0027742A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4DB5C5D" w14:textId="77777777" w:rsidR="006F2443" w:rsidRPr="0027742A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6C3C7A88" w:rsidR="00EC23F0" w:rsidRPr="0027742A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27742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F6FB0" w:rsidRPr="0027742A">
        <w:rPr>
          <w:rFonts w:ascii="Times New Roman" w:hAnsi="Times New Roman"/>
          <w:sz w:val="24"/>
          <w:szCs w:val="24"/>
          <w:lang w:val="bg-BG"/>
        </w:rPr>
        <w:t>„ТОПЛИКОС-2008“ ЕООД</w:t>
      </w:r>
      <w:r w:rsidR="00FB560E" w:rsidRPr="0027742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F6FB0" w:rsidRPr="0027742A">
        <w:rPr>
          <w:rFonts w:ascii="Times New Roman" w:hAnsi="Times New Roman"/>
          <w:sz w:val="24"/>
          <w:szCs w:val="24"/>
          <w:lang w:val="bg-BG"/>
        </w:rPr>
        <w:t>ЕИК 200111749</w:t>
      </w:r>
    </w:p>
    <w:p w14:paraId="3804F864" w14:textId="6592AF7E" w:rsidR="00E551A9" w:rsidRPr="0027742A" w:rsidRDefault="00EC23F0" w:rsidP="00D3576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F6FB0" w:rsidRPr="0027742A">
        <w:rPr>
          <w:rFonts w:ascii="Times New Roman" w:hAnsi="Times New Roman"/>
          <w:sz w:val="24"/>
          <w:szCs w:val="24"/>
          <w:lang w:val="bg-BG"/>
        </w:rPr>
        <w:t>ул. „Десета“ № 3, с. Караманци, общ. Минерални бани</w:t>
      </w:r>
    </w:p>
    <w:p w14:paraId="4E733EEA" w14:textId="77777777" w:rsidR="006F2443" w:rsidRPr="0027742A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943633A" w14:textId="77777777" w:rsidR="00854FF1" w:rsidRPr="0027742A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27742A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7C1EA348" w14:textId="2C07994C" w:rsidR="00CF6FB0" w:rsidRPr="0027742A" w:rsidRDefault="00CF6FB0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изграждане на вятърна електроцентрала с мощност до </w:t>
      </w:r>
      <w:r w:rsidR="00E57923" w:rsidRPr="0027742A">
        <w:rPr>
          <w:rFonts w:ascii="Times New Roman" w:hAnsi="Times New Roman"/>
          <w:sz w:val="24"/>
          <w:szCs w:val="24"/>
          <w:lang w:val="bg-BG"/>
        </w:rPr>
        <w:t>5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0 </w:t>
      </w:r>
      <w:proofErr w:type="spellStart"/>
      <w:r w:rsidRPr="0027742A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  <w:lang w:val="bg-BG"/>
        </w:rPr>
        <w:t xml:space="preserve"> за собствени стопански нужди в поземлен имот с идент</w:t>
      </w:r>
      <w:r w:rsidR="0027742A" w:rsidRPr="0027742A">
        <w:rPr>
          <w:rFonts w:ascii="Times New Roman" w:hAnsi="Times New Roman"/>
          <w:sz w:val="24"/>
          <w:szCs w:val="24"/>
          <w:lang w:val="bg-BG"/>
        </w:rPr>
        <w:t>ификатор 70250.799.993, местност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27742A">
        <w:rPr>
          <w:rFonts w:ascii="Times New Roman" w:hAnsi="Times New Roman"/>
          <w:sz w:val="24"/>
          <w:szCs w:val="24"/>
          <w:lang w:val="bg-BG"/>
        </w:rPr>
        <w:t>Гърмадата</w:t>
      </w:r>
      <w:proofErr w:type="spellEnd"/>
      <w:r w:rsidRPr="0027742A">
        <w:rPr>
          <w:rFonts w:ascii="Times New Roman" w:hAnsi="Times New Roman"/>
          <w:sz w:val="24"/>
          <w:szCs w:val="24"/>
          <w:lang w:val="bg-BG"/>
        </w:rPr>
        <w:t>“ по КККР на с. Сусам, общ. Минерални бани. В имота има изграден „Оранжериен комплекс „</w:t>
      </w:r>
      <w:proofErr w:type="spellStart"/>
      <w:r w:rsidRPr="0027742A">
        <w:rPr>
          <w:rFonts w:ascii="Times New Roman" w:hAnsi="Times New Roman"/>
          <w:sz w:val="24"/>
          <w:szCs w:val="24"/>
          <w:lang w:val="bg-BG"/>
        </w:rPr>
        <w:t>Гърмадата</w:t>
      </w:r>
      <w:proofErr w:type="spellEnd"/>
      <w:r w:rsidRPr="0027742A">
        <w:rPr>
          <w:rFonts w:ascii="Times New Roman" w:hAnsi="Times New Roman"/>
          <w:sz w:val="24"/>
          <w:szCs w:val="24"/>
          <w:lang w:val="bg-BG"/>
        </w:rPr>
        <w:t xml:space="preserve">” </w:t>
      </w:r>
      <w:r w:rsidR="0027742A" w:rsidRPr="0027742A">
        <w:rPr>
          <w:rFonts w:ascii="Times New Roman" w:hAnsi="Times New Roman"/>
          <w:sz w:val="24"/>
          <w:szCs w:val="24"/>
          <w:lang w:val="bg-BG"/>
        </w:rPr>
        <w:t>със застроена площ 12 000 кв. м</w:t>
      </w:r>
      <w:r w:rsidRPr="0027742A">
        <w:rPr>
          <w:rFonts w:ascii="Times New Roman" w:hAnsi="Times New Roman"/>
          <w:sz w:val="24"/>
          <w:szCs w:val="24"/>
          <w:lang w:val="bg-BG"/>
        </w:rPr>
        <w:t>, с разположени в комплекса: оранжерийни площи, манипулационно помещен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ие, санитарно-битови помещения (</w:t>
      </w:r>
      <w:r w:rsidRPr="0027742A">
        <w:rPr>
          <w:rFonts w:ascii="Times New Roman" w:hAnsi="Times New Roman"/>
          <w:sz w:val="24"/>
          <w:szCs w:val="24"/>
          <w:lang w:val="bg-BG"/>
        </w:rPr>
        <w:t>съблекални, санита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рни възли, стая за отдих и офис)</w:t>
      </w:r>
      <w:r w:rsidRPr="0027742A">
        <w:rPr>
          <w:rFonts w:ascii="Times New Roman" w:hAnsi="Times New Roman"/>
          <w:sz w:val="24"/>
          <w:szCs w:val="24"/>
          <w:lang w:val="bg-BG"/>
        </w:rPr>
        <w:t>, котелно помещение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 xml:space="preserve"> и склад към котелно помещение.</w:t>
      </w:r>
    </w:p>
    <w:p w14:paraId="2399C4E9" w14:textId="1955BF0D" w:rsidR="00E57923" w:rsidRPr="0027742A" w:rsidRDefault="00FA4E45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Вятърната електроцентрала ще бъде изпълнена при северната фасада на сградата</w:t>
      </w:r>
      <w:r w:rsidR="004327D5" w:rsidRPr="0027742A">
        <w:rPr>
          <w:rFonts w:ascii="Times New Roman" w:hAnsi="Times New Roman"/>
          <w:sz w:val="24"/>
          <w:szCs w:val="24"/>
          <w:lang w:val="bg-BG"/>
        </w:rPr>
        <w:t xml:space="preserve"> на оранжерийния комплекс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в близост до </w:t>
      </w:r>
      <w:r w:rsidR="004327D5" w:rsidRPr="0027742A">
        <w:rPr>
          <w:rFonts w:ascii="Times New Roman" w:hAnsi="Times New Roman"/>
          <w:sz w:val="24"/>
          <w:szCs w:val="24"/>
          <w:lang w:val="bg-BG"/>
        </w:rPr>
        <w:t>Главното разпределително табло (ГРТ)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и ще включва следните съставни елементи:</w:t>
      </w:r>
    </w:p>
    <w:p w14:paraId="0BE5DC01" w14:textId="057C021D" w:rsidR="00E57923" w:rsidRPr="0027742A" w:rsidRDefault="00FA4E45" w:rsidP="004327D5">
      <w:pPr>
        <w:pStyle w:val="ab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lastRenderedPageBreak/>
        <w:t xml:space="preserve">10 броя ветрогенератори - пилони, монтирани на оранжерийната конструкция и </w:t>
      </w:r>
      <w:proofErr w:type="spellStart"/>
      <w:r w:rsidRPr="0027742A">
        <w:rPr>
          <w:rFonts w:ascii="Times New Roman" w:hAnsi="Times New Roman"/>
          <w:sz w:val="24"/>
          <w:szCs w:val="24"/>
        </w:rPr>
        <w:t>замонолитени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 върху съществуващата около сградата на оранжерията бетонова настилка, на които </w:t>
      </w:r>
      <w:r w:rsidR="0027742A" w:rsidRPr="0027742A">
        <w:rPr>
          <w:rFonts w:ascii="Times New Roman" w:hAnsi="Times New Roman"/>
          <w:sz w:val="24"/>
          <w:szCs w:val="24"/>
        </w:rPr>
        <w:t xml:space="preserve">ще </w:t>
      </w:r>
      <w:r w:rsidRPr="0027742A">
        <w:rPr>
          <w:rFonts w:ascii="Times New Roman" w:hAnsi="Times New Roman"/>
          <w:sz w:val="24"/>
          <w:szCs w:val="24"/>
        </w:rPr>
        <w:t>са монтирани ветрогенератори и изцяло разположени в частт</w:t>
      </w:r>
      <w:r w:rsidR="004327D5" w:rsidRPr="0027742A">
        <w:rPr>
          <w:rFonts w:ascii="Times New Roman" w:hAnsi="Times New Roman"/>
          <w:sz w:val="24"/>
          <w:szCs w:val="24"/>
        </w:rPr>
        <w:t>а от имота</w:t>
      </w:r>
      <w:r w:rsidRPr="0027742A">
        <w:rPr>
          <w:rFonts w:ascii="Times New Roman" w:hAnsi="Times New Roman"/>
          <w:sz w:val="24"/>
          <w:szCs w:val="24"/>
        </w:rPr>
        <w:t>;</w:t>
      </w:r>
    </w:p>
    <w:p w14:paraId="5B59EE18" w14:textId="77777777" w:rsidR="00E57923" w:rsidRPr="0027742A" w:rsidRDefault="00FA4E45" w:rsidP="004327D5">
      <w:pPr>
        <w:pStyle w:val="ab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 xml:space="preserve">Инвертор с мощност 50 </w:t>
      </w:r>
      <w:proofErr w:type="spellStart"/>
      <w:r w:rsidRPr="0027742A">
        <w:rPr>
          <w:rFonts w:ascii="Times New Roman" w:hAnsi="Times New Roman"/>
          <w:sz w:val="24"/>
          <w:szCs w:val="24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</w:rPr>
        <w:t>;</w:t>
      </w:r>
    </w:p>
    <w:p w14:paraId="5BD6920C" w14:textId="5D9F8EF0" w:rsidR="00FA4E45" w:rsidRPr="0027742A" w:rsidRDefault="004327D5" w:rsidP="004327D5">
      <w:pPr>
        <w:pStyle w:val="ab"/>
        <w:numPr>
          <w:ilvl w:val="0"/>
          <w:numId w:val="1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К</w:t>
      </w:r>
      <w:r w:rsidR="00FA4E45" w:rsidRPr="0027742A">
        <w:rPr>
          <w:rFonts w:ascii="Times New Roman" w:hAnsi="Times New Roman"/>
          <w:sz w:val="24"/>
          <w:szCs w:val="24"/>
        </w:rPr>
        <w:t>абелна линия ниско напрежение</w:t>
      </w:r>
      <w:r w:rsidRPr="0027742A">
        <w:rPr>
          <w:rFonts w:ascii="Times New Roman" w:hAnsi="Times New Roman"/>
          <w:sz w:val="24"/>
          <w:szCs w:val="24"/>
        </w:rPr>
        <w:t xml:space="preserve"> (НН)</w:t>
      </w:r>
      <w:r w:rsidR="00FA4E45" w:rsidRPr="0027742A">
        <w:rPr>
          <w:rFonts w:ascii="Times New Roman" w:hAnsi="Times New Roman"/>
          <w:sz w:val="24"/>
          <w:szCs w:val="24"/>
        </w:rPr>
        <w:t xml:space="preserve"> </w:t>
      </w:r>
      <w:r w:rsidRPr="0027742A">
        <w:rPr>
          <w:rFonts w:ascii="Times New Roman" w:hAnsi="Times New Roman"/>
          <w:sz w:val="24"/>
          <w:szCs w:val="24"/>
        </w:rPr>
        <w:t xml:space="preserve">- </w:t>
      </w:r>
      <w:r w:rsidR="00FA4E45" w:rsidRPr="0027742A">
        <w:rPr>
          <w:rFonts w:ascii="Times New Roman" w:hAnsi="Times New Roman"/>
          <w:sz w:val="24"/>
          <w:szCs w:val="24"/>
        </w:rPr>
        <w:t>трасето, на която е разпо</w:t>
      </w:r>
      <w:r w:rsidRPr="0027742A">
        <w:rPr>
          <w:rFonts w:ascii="Times New Roman" w:hAnsi="Times New Roman"/>
          <w:sz w:val="24"/>
          <w:szCs w:val="24"/>
        </w:rPr>
        <w:t>ложено изцяло в частта от имота</w:t>
      </w:r>
      <w:r w:rsidR="00FA4E45" w:rsidRPr="0027742A">
        <w:rPr>
          <w:rFonts w:ascii="Times New Roman" w:hAnsi="Times New Roman"/>
          <w:sz w:val="24"/>
          <w:szCs w:val="24"/>
        </w:rPr>
        <w:t>.</w:t>
      </w:r>
    </w:p>
    <w:p w14:paraId="51ADC747" w14:textId="522521DD" w:rsidR="00FA4E45" w:rsidRPr="0027742A" w:rsidRDefault="00FA4E45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 xml:space="preserve">Ветрогенераторите 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са с мощност 5 </w:t>
      </w:r>
      <w:proofErr w:type="spellStart"/>
      <w:r w:rsidRPr="0027742A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  <w:lang w:val="bg-BG"/>
        </w:rPr>
        <w:t xml:space="preserve">/400V всеки и </w:t>
      </w:r>
      <w:r w:rsidR="004327D5" w:rsidRPr="0027742A"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27742A">
        <w:rPr>
          <w:rFonts w:ascii="Times New Roman" w:hAnsi="Times New Roman"/>
          <w:sz w:val="24"/>
          <w:szCs w:val="24"/>
          <w:lang w:val="bg-BG"/>
        </w:rPr>
        <w:t>са разположени на разстояние един от друг на около 8-9 м. Общата инс</w:t>
      </w:r>
      <w:r w:rsidR="004327D5" w:rsidRPr="0027742A">
        <w:rPr>
          <w:rFonts w:ascii="Times New Roman" w:hAnsi="Times New Roman"/>
          <w:sz w:val="24"/>
          <w:szCs w:val="24"/>
          <w:lang w:val="bg-BG"/>
        </w:rPr>
        <w:t>талирана мощност на централата ще бъде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50 </w:t>
      </w:r>
      <w:proofErr w:type="spellStart"/>
      <w:r w:rsidRPr="0027742A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  <w:lang w:val="bg-BG"/>
        </w:rPr>
        <w:t>.</w:t>
      </w:r>
    </w:p>
    <w:p w14:paraId="1D77B238" w14:textId="12C2D55F" w:rsidR="00FA4E45" w:rsidRPr="0027742A" w:rsidRDefault="00FA4E45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Имотът е присъединен към електроразпределителната мрежа на ЕР Юг.</w:t>
      </w:r>
    </w:p>
    <w:p w14:paraId="2714FB25" w14:textId="77777777" w:rsidR="00CF6FB0" w:rsidRPr="0027742A" w:rsidRDefault="00CF6FB0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Във връзка с гореизложеното така представеното инвестиционно предложение попада в обхвата на т. 3, буква „и“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51C1D371" w14:textId="0BBF39F2" w:rsidR="00CF6FB0" w:rsidRPr="0027742A" w:rsidRDefault="00CF6FB0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поземлен имот с идентификатор 70250.799.993</w:t>
      </w:r>
      <w:r w:rsidR="0027742A" w:rsidRPr="0027742A">
        <w:rPr>
          <w:rFonts w:ascii="Times New Roman" w:hAnsi="Times New Roman"/>
          <w:sz w:val="24"/>
          <w:szCs w:val="24"/>
          <w:lang w:val="bg-BG"/>
        </w:rPr>
        <w:t>, местност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„</w:t>
      </w:r>
      <w:proofErr w:type="spellStart"/>
      <w:r w:rsidRPr="0027742A">
        <w:rPr>
          <w:rFonts w:ascii="Times New Roman" w:hAnsi="Times New Roman"/>
          <w:sz w:val="24"/>
          <w:szCs w:val="24"/>
          <w:lang w:val="bg-BG"/>
        </w:rPr>
        <w:t>Гърмадата</w:t>
      </w:r>
      <w:proofErr w:type="spellEnd"/>
      <w:r w:rsidRPr="0027742A">
        <w:rPr>
          <w:rFonts w:ascii="Times New Roman" w:hAnsi="Times New Roman"/>
          <w:sz w:val="24"/>
          <w:szCs w:val="24"/>
          <w:lang w:val="bg-BG"/>
        </w:rPr>
        <w:t xml:space="preserve">“ по КККР на с. Сусам, общ. Минерални бани, в който ще се реализира ИП </w:t>
      </w:r>
      <w:r w:rsidRPr="0027742A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</w:t>
      </w:r>
      <w:r w:rsidRPr="0027742A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в обхвата на защитена зона от Екологичната мрежа Натура 2000 - ЗЗ BG0001031 „Родопи Средни” за опазване на природните местообитания и на дивата флора и фауна, обявена със Заповед № РД-351/31.03.2021 г. на Министъра на околната среда и водите.</w:t>
      </w:r>
    </w:p>
    <w:p w14:paraId="13D96CBF" w14:textId="77777777" w:rsidR="00CF6FB0" w:rsidRPr="0027742A" w:rsidRDefault="00CF6FB0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 12, ал. 2 от </w:t>
      </w:r>
      <w:r w:rsidRPr="0027742A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(Наредбата за ОС) бе установено, че реализация на ИП е допустимо спрямо режима на защитена зона BG0001031 „Родопи Средни” при спазване на забраните определени със заповедта ѝ за обявяване.</w:t>
      </w:r>
    </w:p>
    <w:p w14:paraId="172D94EF" w14:textId="77777777" w:rsidR="00CF6FB0" w:rsidRPr="0027742A" w:rsidRDefault="00CF6FB0" w:rsidP="004327D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Така заявено инвестиционното предложение попада в обхвата на чл. 2, ал. 1, т. 1 от Наредбата за ОС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14:paraId="29FF580F" w14:textId="77777777" w:rsidR="007F0305" w:rsidRPr="0027742A" w:rsidRDefault="007F0305" w:rsidP="007F03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546DED" w14:textId="77777777" w:rsidR="00EC23F0" w:rsidRPr="0027742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27742A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27742A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27742A" w:rsidRDefault="00EC23F0" w:rsidP="003E1BD4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27742A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523E49BD" w14:textId="421EBC46" w:rsidR="00E57923" w:rsidRPr="0027742A" w:rsidRDefault="00E57923" w:rsidP="00502787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 xml:space="preserve">С инвестиционното предложение се предвижда изграждане на вятърна електроцентрала с мощност до 50 </w:t>
      </w:r>
      <w:proofErr w:type="spellStart"/>
      <w:r w:rsidRPr="0027742A">
        <w:rPr>
          <w:rFonts w:ascii="Times New Roman" w:hAnsi="Times New Roman"/>
          <w:sz w:val="24"/>
          <w:szCs w:val="24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 за собствени стопански нужди в поземлен имот с идент</w:t>
      </w:r>
      <w:r w:rsidR="003D0231" w:rsidRPr="0027742A">
        <w:rPr>
          <w:rFonts w:ascii="Times New Roman" w:hAnsi="Times New Roman"/>
          <w:sz w:val="24"/>
          <w:szCs w:val="24"/>
        </w:rPr>
        <w:t>ификатор 70250.799.993</w:t>
      </w:r>
      <w:r w:rsidR="0027742A" w:rsidRPr="0027742A">
        <w:rPr>
          <w:rFonts w:ascii="Times New Roman" w:hAnsi="Times New Roman"/>
          <w:sz w:val="24"/>
          <w:szCs w:val="24"/>
        </w:rPr>
        <w:t>,</w:t>
      </w:r>
      <w:r w:rsidR="003D0231" w:rsidRPr="0027742A">
        <w:rPr>
          <w:rFonts w:ascii="Times New Roman" w:hAnsi="Times New Roman"/>
          <w:sz w:val="24"/>
          <w:szCs w:val="24"/>
        </w:rPr>
        <w:t xml:space="preserve"> местност</w:t>
      </w:r>
      <w:r w:rsidRPr="002774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27742A">
        <w:rPr>
          <w:rFonts w:ascii="Times New Roman" w:hAnsi="Times New Roman"/>
          <w:sz w:val="24"/>
          <w:szCs w:val="24"/>
        </w:rPr>
        <w:t>Гърмадата</w:t>
      </w:r>
      <w:proofErr w:type="spellEnd"/>
      <w:r w:rsidRPr="0027742A">
        <w:rPr>
          <w:rFonts w:ascii="Times New Roman" w:hAnsi="Times New Roman"/>
          <w:sz w:val="24"/>
          <w:szCs w:val="24"/>
        </w:rPr>
        <w:t>“ по КККР на с. Сусам, общ. Минерални бани. В имота има изграден „Оранжериен комплекс „</w:t>
      </w:r>
      <w:proofErr w:type="spellStart"/>
      <w:r w:rsidRPr="0027742A">
        <w:rPr>
          <w:rFonts w:ascii="Times New Roman" w:hAnsi="Times New Roman"/>
          <w:sz w:val="24"/>
          <w:szCs w:val="24"/>
        </w:rPr>
        <w:t>Гърмадата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” </w:t>
      </w:r>
      <w:r w:rsidR="004327D5" w:rsidRPr="0027742A">
        <w:rPr>
          <w:rFonts w:ascii="Times New Roman" w:hAnsi="Times New Roman"/>
          <w:sz w:val="24"/>
          <w:szCs w:val="24"/>
        </w:rPr>
        <w:t>със застроена площ 12 000 кв. м</w:t>
      </w:r>
      <w:r w:rsidRPr="0027742A">
        <w:rPr>
          <w:rFonts w:ascii="Times New Roman" w:hAnsi="Times New Roman"/>
          <w:sz w:val="24"/>
          <w:szCs w:val="24"/>
        </w:rPr>
        <w:t>, с разположени в комплекса: оранжерийни площи, манипулационно помещение, санитарно-битови помещения /съблекални, санитарни възли, стая за отдих и офис/, котелно помещение</w:t>
      </w:r>
      <w:r w:rsidR="00502787" w:rsidRPr="0027742A">
        <w:rPr>
          <w:rFonts w:ascii="Times New Roman" w:hAnsi="Times New Roman"/>
          <w:sz w:val="24"/>
          <w:szCs w:val="24"/>
        </w:rPr>
        <w:t xml:space="preserve"> и склад към котелно помещение.</w:t>
      </w:r>
    </w:p>
    <w:p w14:paraId="1555FBBA" w14:textId="3A9FAC41" w:rsidR="00E57923" w:rsidRPr="0027742A" w:rsidRDefault="00E57923" w:rsidP="00502787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lastRenderedPageBreak/>
        <w:t>Вятърната електроцентрала ще бъде изградена за нуждите на оранжерийния комплекс за захранване с ел. енергия. Ще бъдат монтирани около 10 броя пилони с височини от по 4 м. всеки, завършващи на върховете с перки; инвертори и кабелна линия.</w:t>
      </w:r>
    </w:p>
    <w:p w14:paraId="2D6B409F" w14:textId="4A1B6C36" w:rsidR="00E57923" w:rsidRPr="0027742A" w:rsidRDefault="00E57923" w:rsidP="00502787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С изгражда</w:t>
      </w:r>
      <w:r w:rsidR="004327D5" w:rsidRPr="0027742A">
        <w:rPr>
          <w:rFonts w:ascii="Times New Roman" w:hAnsi="Times New Roman"/>
          <w:sz w:val="24"/>
          <w:szCs w:val="24"/>
        </w:rPr>
        <w:t xml:space="preserve">не на </w:t>
      </w:r>
      <w:proofErr w:type="spellStart"/>
      <w:r w:rsidR="004327D5" w:rsidRPr="0027742A">
        <w:rPr>
          <w:rFonts w:ascii="Times New Roman" w:hAnsi="Times New Roman"/>
          <w:sz w:val="24"/>
          <w:szCs w:val="24"/>
        </w:rPr>
        <w:t>ВяЕЦ</w:t>
      </w:r>
      <w:proofErr w:type="spellEnd"/>
      <w:r w:rsidR="004327D5" w:rsidRPr="0027742A">
        <w:rPr>
          <w:rFonts w:ascii="Times New Roman" w:hAnsi="Times New Roman"/>
          <w:sz w:val="24"/>
          <w:szCs w:val="24"/>
        </w:rPr>
        <w:t xml:space="preserve"> се цели да се постиг</w:t>
      </w:r>
      <w:r w:rsidRPr="0027742A">
        <w:rPr>
          <w:rFonts w:ascii="Times New Roman" w:hAnsi="Times New Roman"/>
          <w:sz w:val="24"/>
          <w:szCs w:val="24"/>
        </w:rPr>
        <w:t>нат по-добри икономически резултати чрез намаляване себестойността на произвежданите продукти, съответно повишаване конкурентоспособността на предприятието и задоволяване нуждите на целевия пазар с висококачествени и с най-добро съ</w:t>
      </w:r>
      <w:r w:rsidR="0027742A" w:rsidRPr="0027742A">
        <w:rPr>
          <w:rFonts w:ascii="Times New Roman" w:hAnsi="Times New Roman"/>
          <w:sz w:val="24"/>
          <w:szCs w:val="24"/>
        </w:rPr>
        <w:t>отношение „качество/цена” стоки</w:t>
      </w:r>
      <w:r w:rsidRPr="0027742A">
        <w:rPr>
          <w:rFonts w:ascii="Times New Roman" w:hAnsi="Times New Roman"/>
          <w:sz w:val="24"/>
          <w:szCs w:val="24"/>
        </w:rPr>
        <w:t>, също както и по-добра енергийна ефективност и опазване на околната среда.</w:t>
      </w:r>
    </w:p>
    <w:p w14:paraId="1E427353" w14:textId="7D548E18" w:rsidR="00E57923" w:rsidRPr="0027742A" w:rsidRDefault="00E57923" w:rsidP="00502787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Строителството ще се изпълни по традиционни методи и ще включва дейности като: монтаж на ветрогенераторите към металните конструкции при северната фасада на комплекса и допълнителни подпори (</w:t>
      </w:r>
      <w:proofErr w:type="spellStart"/>
      <w:r w:rsidRPr="0027742A">
        <w:rPr>
          <w:rFonts w:ascii="Times New Roman" w:hAnsi="Times New Roman"/>
          <w:sz w:val="24"/>
          <w:szCs w:val="24"/>
        </w:rPr>
        <w:t>замонолитване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27742A">
        <w:rPr>
          <w:rFonts w:ascii="Times New Roman" w:hAnsi="Times New Roman"/>
          <w:sz w:val="24"/>
          <w:szCs w:val="24"/>
        </w:rPr>
        <w:t>анкериране</w:t>
      </w:r>
      <w:proofErr w:type="spellEnd"/>
      <w:r w:rsidRPr="0027742A">
        <w:rPr>
          <w:rFonts w:ascii="Times New Roman" w:hAnsi="Times New Roman"/>
          <w:sz w:val="24"/>
          <w:szCs w:val="24"/>
        </w:rPr>
        <w:t>). След монтиране на съоръжението се предвижда изпълнението на кабелни линии и присъединяване към съществуващите ел. табла.</w:t>
      </w:r>
    </w:p>
    <w:p w14:paraId="583715E2" w14:textId="77777777" w:rsidR="0073335D" w:rsidRPr="0027742A" w:rsidRDefault="0073335D" w:rsidP="00502787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</w:p>
    <w:p w14:paraId="0D1F72BD" w14:textId="108A2AF1" w:rsidR="0073335D" w:rsidRPr="0027742A" w:rsidRDefault="0073335D" w:rsidP="00502787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51D07FB" w14:textId="77777777" w:rsidR="00EC23F0" w:rsidRPr="0027742A" w:rsidRDefault="00EC23F0" w:rsidP="007F0305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06ECF93D" w14:textId="06F34112" w:rsidR="00FA4E45" w:rsidRPr="0027742A" w:rsidRDefault="00FA4E45" w:rsidP="00502787">
      <w:pPr>
        <w:pStyle w:val="ab"/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 xml:space="preserve">Площадката за реализиране на ИП представлява бетонова пътека покрай северната фасада на съществуващия оранжериен комплекс в ПИ 70250.799.993 </w:t>
      </w:r>
      <w:r w:rsidR="00E57923" w:rsidRPr="0027742A">
        <w:rPr>
          <w:rFonts w:ascii="Times New Roman" w:hAnsi="Times New Roman"/>
          <w:sz w:val="24"/>
          <w:szCs w:val="24"/>
        </w:rPr>
        <w:t xml:space="preserve">с площ 16 308 кв. м, </w:t>
      </w:r>
      <w:r w:rsidR="0027742A" w:rsidRPr="0027742A">
        <w:rPr>
          <w:rFonts w:ascii="Times New Roman" w:hAnsi="Times New Roman"/>
          <w:sz w:val="24"/>
          <w:szCs w:val="24"/>
        </w:rPr>
        <w:t>местност</w:t>
      </w:r>
      <w:r w:rsidR="00E57923" w:rsidRPr="0027742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E57923" w:rsidRPr="0027742A">
        <w:rPr>
          <w:rFonts w:ascii="Times New Roman" w:hAnsi="Times New Roman"/>
          <w:sz w:val="24"/>
          <w:szCs w:val="24"/>
        </w:rPr>
        <w:t>Гърмадата</w:t>
      </w:r>
      <w:proofErr w:type="spellEnd"/>
      <w:r w:rsidR="00E57923" w:rsidRPr="0027742A">
        <w:rPr>
          <w:rFonts w:ascii="Times New Roman" w:hAnsi="Times New Roman"/>
          <w:sz w:val="24"/>
          <w:szCs w:val="24"/>
        </w:rPr>
        <w:t xml:space="preserve">“ </w:t>
      </w:r>
      <w:r w:rsidRPr="0027742A">
        <w:rPr>
          <w:rFonts w:ascii="Times New Roman" w:hAnsi="Times New Roman"/>
          <w:sz w:val="24"/>
          <w:szCs w:val="24"/>
        </w:rPr>
        <w:t>по КК</w:t>
      </w:r>
      <w:r w:rsidR="00E57923" w:rsidRPr="0027742A">
        <w:rPr>
          <w:rFonts w:ascii="Times New Roman" w:hAnsi="Times New Roman"/>
          <w:sz w:val="24"/>
          <w:szCs w:val="24"/>
        </w:rPr>
        <w:t>КР</w:t>
      </w:r>
      <w:r w:rsidRPr="0027742A">
        <w:rPr>
          <w:rFonts w:ascii="Times New Roman" w:hAnsi="Times New Roman"/>
          <w:sz w:val="24"/>
          <w:szCs w:val="24"/>
        </w:rPr>
        <w:t xml:space="preserve"> на с. Сусам, общ. Ми</w:t>
      </w:r>
      <w:r w:rsidR="00E57923" w:rsidRPr="0027742A">
        <w:rPr>
          <w:rFonts w:ascii="Times New Roman" w:hAnsi="Times New Roman"/>
          <w:sz w:val="24"/>
          <w:szCs w:val="24"/>
        </w:rPr>
        <w:t>нерални</w:t>
      </w:r>
      <w:r w:rsidRPr="0027742A">
        <w:rPr>
          <w:rFonts w:ascii="Times New Roman" w:hAnsi="Times New Roman"/>
          <w:sz w:val="24"/>
          <w:szCs w:val="24"/>
        </w:rPr>
        <w:t xml:space="preserve"> бани, о</w:t>
      </w:r>
      <w:r w:rsidR="00E57923" w:rsidRPr="0027742A">
        <w:rPr>
          <w:rFonts w:ascii="Times New Roman" w:hAnsi="Times New Roman"/>
          <w:sz w:val="24"/>
          <w:szCs w:val="24"/>
        </w:rPr>
        <w:t xml:space="preserve">бл. Хасково, </w:t>
      </w:r>
      <w:r w:rsidRPr="0027742A">
        <w:rPr>
          <w:rFonts w:ascii="Times New Roman" w:hAnsi="Times New Roman"/>
          <w:sz w:val="24"/>
          <w:szCs w:val="24"/>
        </w:rPr>
        <w:t>собственост на дружество</w:t>
      </w:r>
      <w:r w:rsidR="00E57923" w:rsidRPr="0027742A">
        <w:rPr>
          <w:rFonts w:ascii="Times New Roman" w:hAnsi="Times New Roman"/>
          <w:sz w:val="24"/>
          <w:szCs w:val="24"/>
        </w:rPr>
        <w:t>.</w:t>
      </w:r>
    </w:p>
    <w:p w14:paraId="14A564F7" w14:textId="73723D41" w:rsidR="00E57923" w:rsidRPr="0027742A" w:rsidRDefault="0027742A" w:rsidP="00502787">
      <w:pPr>
        <w:pStyle w:val="ab"/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Съществуващата за имота пътна</w:t>
      </w:r>
      <w:r w:rsidR="00E57923" w:rsidRPr="0027742A">
        <w:rPr>
          <w:rFonts w:ascii="Times New Roman" w:hAnsi="Times New Roman"/>
          <w:sz w:val="24"/>
          <w:szCs w:val="24"/>
        </w:rPr>
        <w:t xml:space="preserve"> инфраструктура обезпечава нормалното функциониране на комплекса и не се налага да бъде променяна във връзка с израждането на ветрогенераторите.</w:t>
      </w:r>
    </w:p>
    <w:p w14:paraId="6F9AA0C9" w14:textId="6FD3F68B" w:rsidR="00CF6FB0" w:rsidRPr="0027742A" w:rsidRDefault="00CF6FB0" w:rsidP="00502787">
      <w:pPr>
        <w:pStyle w:val="ab"/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 xml:space="preserve">На основание чл. 40, ал. 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 16 от нея, е направена преценка на вероятната степен на отрицателно въздействие, според която ИП за „Изграждане на вятърна електроцентрала с мощност до 50 </w:t>
      </w:r>
      <w:proofErr w:type="spellStart"/>
      <w:r w:rsidRPr="0027742A">
        <w:rPr>
          <w:rFonts w:ascii="Times New Roman" w:hAnsi="Times New Roman"/>
          <w:sz w:val="24"/>
          <w:szCs w:val="24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 за собствени стопански нужди в ПИ 70250.799.993 по КККР на с. Сусам, общ. Минерални бани“ </w:t>
      </w:r>
      <w:r w:rsidRPr="0027742A">
        <w:rPr>
          <w:rFonts w:ascii="Times New Roman" w:hAnsi="Times New Roman"/>
          <w:b/>
          <w:sz w:val="24"/>
          <w:szCs w:val="24"/>
        </w:rPr>
        <w:t>няма вероятност</w:t>
      </w:r>
      <w:r w:rsidRPr="0027742A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14:paraId="18A79BD4" w14:textId="4AC5F4AE" w:rsidR="00CF6FB0" w:rsidRPr="0027742A" w:rsidRDefault="00CF6FB0" w:rsidP="00502787">
      <w:pPr>
        <w:pStyle w:val="ab"/>
        <w:numPr>
          <w:ilvl w:val="1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Съгласно Единната информационната система за защитените зони от екологичната мрежа Натура 2000, горепосоченият имот, предмет на ИП, не представлява</w:t>
      </w:r>
      <w:r w:rsidR="00FA4E45" w:rsidRPr="0027742A">
        <w:rPr>
          <w:rFonts w:ascii="Times New Roman" w:hAnsi="Times New Roman"/>
          <w:sz w:val="24"/>
          <w:szCs w:val="24"/>
        </w:rPr>
        <w:t xml:space="preserve"> конкретно </w:t>
      </w:r>
      <w:r w:rsidRPr="0027742A">
        <w:rPr>
          <w:rFonts w:ascii="Times New Roman" w:hAnsi="Times New Roman"/>
          <w:sz w:val="24"/>
          <w:szCs w:val="24"/>
        </w:rPr>
        <w:t>природно местообитание, предмет на опазване в защитена зона BG0001031 „Родопи Средни”, във връзка с което реализацията на ИП няма да доведе до увреждане, трансформация, отнемане на площи или фрагментация на природни местообитания и местообитания на видове.</w:t>
      </w:r>
    </w:p>
    <w:p w14:paraId="1B100A2F" w14:textId="604A10C7" w:rsidR="00CF6FB0" w:rsidRPr="0027742A" w:rsidRDefault="00CF6FB0" w:rsidP="00502787">
      <w:pPr>
        <w:pStyle w:val="ab"/>
        <w:numPr>
          <w:ilvl w:val="1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lastRenderedPageBreak/>
        <w:t>Защитена зона BG0001031 „Родопи Средни” е обявена с цел опазване на природни местообитания</w:t>
      </w:r>
      <w:r w:rsidR="00FA4E45" w:rsidRPr="0027742A">
        <w:rPr>
          <w:rFonts w:ascii="Times New Roman" w:hAnsi="Times New Roman"/>
          <w:sz w:val="24"/>
          <w:szCs w:val="24"/>
        </w:rPr>
        <w:t xml:space="preserve"> на дивата флора</w:t>
      </w:r>
      <w:r w:rsidRPr="0027742A">
        <w:rPr>
          <w:rFonts w:ascii="Times New Roman" w:hAnsi="Times New Roman"/>
          <w:sz w:val="24"/>
          <w:szCs w:val="24"/>
        </w:rPr>
        <w:t xml:space="preserve"> и фауна, във връзка с което и в резултат на силно антропогенно влияние в имот с ПИ 70250.799.993 по КК на с. Сусам, общ. Минерални с изграден  оранжериен комплекс в него, реализацията на ИП няма да доведе до промяна на </w:t>
      </w:r>
      <w:r w:rsidRPr="0027742A">
        <w:rPr>
          <w:rFonts w:ascii="Times New Roman" w:hAnsi="Times New Roman"/>
          <w:sz w:val="24"/>
          <w:szCs w:val="24"/>
          <w:lang w:eastAsia="bg-BG"/>
        </w:rPr>
        <w:t xml:space="preserve">числеността и състава на </w:t>
      </w:r>
      <w:proofErr w:type="spellStart"/>
      <w:r w:rsidRPr="0027742A">
        <w:rPr>
          <w:rFonts w:ascii="Times New Roman" w:hAnsi="Times New Roman"/>
          <w:sz w:val="24"/>
          <w:szCs w:val="24"/>
          <w:lang w:eastAsia="bg-BG"/>
        </w:rPr>
        <w:t>орнитофауната</w:t>
      </w:r>
      <w:proofErr w:type="spellEnd"/>
      <w:r w:rsidR="00FA4E45" w:rsidRPr="0027742A">
        <w:rPr>
          <w:rFonts w:ascii="Times New Roman" w:hAnsi="Times New Roman"/>
          <w:sz w:val="24"/>
          <w:szCs w:val="24"/>
          <w:lang w:eastAsia="bg-BG"/>
        </w:rPr>
        <w:t xml:space="preserve"> в района както и </w:t>
      </w:r>
      <w:r w:rsidRPr="0027742A">
        <w:rPr>
          <w:rFonts w:ascii="Times New Roman" w:hAnsi="Times New Roman"/>
          <w:sz w:val="24"/>
          <w:szCs w:val="24"/>
          <w:lang w:eastAsia="bg-BG"/>
        </w:rPr>
        <w:t>до загубата на ловни и гнездови местообитания.</w:t>
      </w:r>
    </w:p>
    <w:p w14:paraId="22D6E928" w14:textId="76FB7DCE" w:rsidR="00CF6FB0" w:rsidRPr="0027742A" w:rsidRDefault="00CF6FB0" w:rsidP="00502787">
      <w:pPr>
        <w:pStyle w:val="ab"/>
        <w:numPr>
          <w:ilvl w:val="1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 реализацията на ИП не предполага значително увеличаване на безпокойството на видовете предмет на опазване в горепосочената защитена зона, което да доведе до изменение в плътността и структурата на популациите им в сравнение с настоящия момент.</w:t>
      </w:r>
    </w:p>
    <w:p w14:paraId="4694D1B5" w14:textId="0783F0DB" w:rsidR="00CF6FB0" w:rsidRPr="0027742A" w:rsidRDefault="00CF6FB0" w:rsidP="00502787">
      <w:pPr>
        <w:pStyle w:val="ab"/>
        <w:numPr>
          <w:ilvl w:val="1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 xml:space="preserve">Местоположението на ИП в имот с изграден оранжериен комплекс и обхвата му - 50 </w:t>
      </w:r>
      <w:proofErr w:type="spellStart"/>
      <w:r w:rsidRPr="0027742A">
        <w:rPr>
          <w:rFonts w:ascii="Times New Roman" w:hAnsi="Times New Roman"/>
          <w:sz w:val="24"/>
          <w:szCs w:val="24"/>
        </w:rPr>
        <w:t>kW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 за собствени стопански нужди 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27742A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27742A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14:paraId="7EC12E66" w14:textId="1956C061" w:rsidR="00CF6FB0" w:rsidRPr="0027742A" w:rsidRDefault="00CF6FB0" w:rsidP="00502787">
      <w:pPr>
        <w:pStyle w:val="ab"/>
        <w:numPr>
          <w:ilvl w:val="1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Не се очаква генерираните при реализацията на</w:t>
      </w:r>
      <w:r w:rsidR="00FA4E45" w:rsidRPr="0027742A">
        <w:rPr>
          <w:rFonts w:ascii="Times New Roman" w:hAnsi="Times New Roman"/>
          <w:sz w:val="24"/>
          <w:szCs w:val="24"/>
        </w:rPr>
        <w:t xml:space="preserve"> И</w:t>
      </w:r>
      <w:r w:rsidRPr="0027742A">
        <w:rPr>
          <w:rFonts w:ascii="Times New Roman" w:hAnsi="Times New Roman"/>
          <w:sz w:val="24"/>
          <w:szCs w:val="24"/>
        </w:rPr>
        <w:t>П, вид и количества шум, емисии и отпадъци да доведат до значително отрицателно въздействие върху горепосочената защитена зона.</w:t>
      </w:r>
    </w:p>
    <w:p w14:paraId="5847D6CF" w14:textId="7741E5DA" w:rsidR="00CF6FB0" w:rsidRPr="0027742A" w:rsidRDefault="00CF6FB0" w:rsidP="00502787">
      <w:pPr>
        <w:pStyle w:val="ab"/>
        <w:numPr>
          <w:ilvl w:val="1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Предвид характера и местоположението на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горепосочената защитена зона, както самостоятелно, така и в комбинация с въздействия от други ППП/ИП.</w:t>
      </w:r>
    </w:p>
    <w:p w14:paraId="63E28A53" w14:textId="42557B52" w:rsidR="00EC23F0" w:rsidRPr="0027742A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27742A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450E7152" w:rsidR="00006E58" w:rsidRPr="0027742A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незначителна и без </w:t>
      </w:r>
      <w:r w:rsidR="00524E94" w:rsidRPr="0027742A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3204B759" w14:textId="2295D9EA" w:rsidR="00584304" w:rsidRPr="0027742A" w:rsidRDefault="00584304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Предвиденото инвестиционно предложение не предполага замърсяване на почвите, водите и атмосферния въздух в района, както по време на строителството, така и по време на експлоатацията. Не се очакват негативни влияния върху отделните компоненти на околната среда и върху факторите, които ѝ въздействат.</w:t>
      </w:r>
    </w:p>
    <w:p w14:paraId="58407233" w14:textId="77777777" w:rsidR="00006E58" w:rsidRPr="0027742A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14:paraId="2753E20C" w14:textId="0600B57E" w:rsidR="00B05E45" w:rsidRPr="0027742A" w:rsidRDefault="008636AE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В хода на процедурата по 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10-01-15</w:t>
      </w:r>
      <w:r w:rsidR="00502787" w:rsidRPr="0027742A">
        <w:rPr>
          <w:rFonts w:ascii="Times New Roman" w:hAnsi="Times New Roman"/>
          <w:sz w:val="24"/>
          <w:szCs w:val="24"/>
        </w:rPr>
        <w:t>7</w:t>
      </w:r>
      <w:r w:rsidRPr="0027742A">
        <w:rPr>
          <w:rFonts w:ascii="Times New Roman" w:hAnsi="Times New Roman"/>
          <w:sz w:val="24"/>
          <w:szCs w:val="24"/>
        </w:rPr>
        <w:t>#1/</w:t>
      </w:r>
      <w:r w:rsidR="00502787" w:rsidRPr="0027742A">
        <w:rPr>
          <w:rFonts w:ascii="Times New Roman" w:hAnsi="Times New Roman"/>
          <w:sz w:val="24"/>
          <w:szCs w:val="24"/>
        </w:rPr>
        <w:t>20</w:t>
      </w:r>
      <w:r w:rsidRPr="0027742A">
        <w:rPr>
          <w:rFonts w:ascii="Times New Roman" w:hAnsi="Times New Roman"/>
          <w:sz w:val="24"/>
          <w:szCs w:val="24"/>
        </w:rPr>
        <w:t>.12.2022 г., че липсва основание за наличие на значително въздействие и възникване на риск за човешкото здраве при реализиране на инвестиционното предложение</w:t>
      </w:r>
      <w:r w:rsidR="00013ECF" w:rsidRPr="0027742A">
        <w:rPr>
          <w:rFonts w:ascii="Times New Roman" w:hAnsi="Times New Roman"/>
          <w:sz w:val="24"/>
          <w:szCs w:val="24"/>
        </w:rPr>
        <w:t>.</w:t>
      </w:r>
    </w:p>
    <w:p w14:paraId="6D487EAD" w14:textId="4AB57628" w:rsidR="00402DFA" w:rsidRPr="0027742A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7742A">
        <w:rPr>
          <w:rFonts w:ascii="Times New Roman" w:hAnsi="Times New Roman"/>
          <w:sz w:val="24"/>
          <w:szCs w:val="24"/>
        </w:rPr>
        <w:t>Като характер 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27742A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27742A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2B3AA673" w:rsidR="00122AA6" w:rsidRPr="0027742A" w:rsidRDefault="00122AA6" w:rsidP="00D33BF2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27742A">
        <w:rPr>
          <w:rFonts w:ascii="Times New Roman" w:eastAsia="Times New Roman" w:hAnsi="Times New Roman"/>
          <w:sz w:val="24"/>
          <w:szCs w:val="24"/>
        </w:rPr>
        <w:lastRenderedPageBreak/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27742A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27742A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502787" w:rsidRPr="0027742A">
        <w:rPr>
          <w:rFonts w:ascii="Times New Roman" w:eastAsia="Times New Roman" w:hAnsi="Times New Roman"/>
          <w:sz w:val="24"/>
          <w:szCs w:val="24"/>
        </w:rPr>
        <w:t>Минерални бани</w:t>
      </w:r>
      <w:r w:rsidR="0002300D" w:rsidRPr="0027742A">
        <w:rPr>
          <w:rFonts w:ascii="Times New Roman" w:eastAsia="Times New Roman" w:hAnsi="Times New Roman"/>
          <w:sz w:val="24"/>
          <w:szCs w:val="24"/>
        </w:rPr>
        <w:t xml:space="preserve"> и кметство село</w:t>
      </w:r>
      <w:r w:rsidR="00A10582" w:rsidRPr="002774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2787" w:rsidRPr="0027742A">
        <w:rPr>
          <w:rFonts w:ascii="Times New Roman" w:eastAsia="Times New Roman" w:hAnsi="Times New Roman"/>
          <w:sz w:val="24"/>
          <w:szCs w:val="24"/>
        </w:rPr>
        <w:t>Сусам</w:t>
      </w:r>
      <w:r w:rsidRPr="0027742A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04D48888" w:rsidR="00EC23F0" w:rsidRPr="0027742A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27742A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27742A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27742A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502787" w:rsidRPr="0027742A">
        <w:rPr>
          <w:rFonts w:ascii="Times New Roman" w:hAnsi="Times New Roman"/>
          <w:sz w:val="24"/>
          <w:szCs w:val="24"/>
          <w:lang w:val="bg-BG"/>
        </w:rPr>
        <w:t>Минерални бани и кметство село Сусам</w:t>
      </w:r>
      <w:r w:rsidR="008636AE" w:rsidRPr="0027742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742A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4F3B0E74" w:rsidR="00EC23F0" w:rsidRPr="0027742A" w:rsidRDefault="00EC23F0" w:rsidP="00D33BF2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27742A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6227</w:t>
      </w:r>
      <w:r w:rsidR="00ED37A3" w:rsidRPr="0027742A">
        <w:rPr>
          <w:rFonts w:ascii="Times New Roman" w:hAnsi="Times New Roman"/>
          <w:sz w:val="24"/>
          <w:szCs w:val="24"/>
          <w:lang w:val="bg-BG"/>
        </w:rPr>
        <w:t>/</w:t>
      </w:r>
      <w:r w:rsidR="008636AE" w:rsidRPr="0027742A">
        <w:rPr>
          <w:rFonts w:ascii="Times New Roman" w:hAnsi="Times New Roman"/>
          <w:sz w:val="24"/>
          <w:szCs w:val="24"/>
          <w:lang w:val="bg-BG"/>
        </w:rPr>
        <w:t>1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9</w:t>
      </w:r>
      <w:r w:rsidR="008636AE" w:rsidRPr="0027742A">
        <w:rPr>
          <w:rFonts w:ascii="Times New Roman" w:hAnsi="Times New Roman"/>
          <w:sz w:val="24"/>
          <w:szCs w:val="24"/>
          <w:lang w:val="bg-BG"/>
        </w:rPr>
        <w:t>.12</w:t>
      </w:r>
      <w:r w:rsidR="00ED37A3" w:rsidRPr="0027742A">
        <w:rPr>
          <w:rFonts w:ascii="Times New Roman" w:hAnsi="Times New Roman"/>
          <w:sz w:val="24"/>
          <w:szCs w:val="24"/>
          <w:lang w:val="bg-BG"/>
        </w:rPr>
        <w:t>.2022</w:t>
      </w:r>
      <w:r w:rsidR="0086086C" w:rsidRPr="0027742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Минерални бани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06</w:t>
      </w:r>
      <w:r w:rsidR="00122AA6" w:rsidRPr="0027742A">
        <w:rPr>
          <w:rFonts w:ascii="Times New Roman" w:hAnsi="Times New Roman"/>
          <w:sz w:val="24"/>
          <w:szCs w:val="24"/>
          <w:lang w:val="bg-BG"/>
        </w:rPr>
        <w:t>.</w:t>
      </w:r>
      <w:r w:rsidR="00836E60" w:rsidRPr="0027742A">
        <w:rPr>
          <w:rFonts w:ascii="Times New Roman" w:hAnsi="Times New Roman"/>
          <w:sz w:val="24"/>
          <w:szCs w:val="24"/>
          <w:lang w:val="bg-BG"/>
        </w:rPr>
        <w:t>12</w:t>
      </w:r>
      <w:r w:rsidR="00122AA6" w:rsidRPr="0027742A">
        <w:rPr>
          <w:rFonts w:ascii="Times New Roman" w:hAnsi="Times New Roman"/>
          <w:sz w:val="24"/>
          <w:szCs w:val="24"/>
          <w:lang w:val="bg-BG"/>
        </w:rPr>
        <w:t>.202</w:t>
      </w:r>
      <w:r w:rsidR="004A4EC6" w:rsidRPr="0027742A">
        <w:rPr>
          <w:rFonts w:ascii="Times New Roman" w:hAnsi="Times New Roman"/>
          <w:sz w:val="24"/>
          <w:szCs w:val="24"/>
          <w:lang w:val="bg-BG"/>
        </w:rPr>
        <w:t>2</w:t>
      </w:r>
      <w:r w:rsidRPr="0027742A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419BC0F2" w14:textId="64A3FA6B" w:rsidR="00836E60" w:rsidRPr="0027742A" w:rsidRDefault="00836E60" w:rsidP="00836E60">
      <w:pPr>
        <w:numPr>
          <w:ilvl w:val="0"/>
          <w:numId w:val="3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С писмо с вх. № ПД-1112 (16)/29.12.2022 г. кмета на с. Сусам уведомява РИОСВ - Хасково, че на 07.12.2022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27742A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7742A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62D5DA82" w14:textId="77777777" w:rsidR="00C420D5" w:rsidRPr="0027742A" w:rsidRDefault="00C420D5" w:rsidP="003E1B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2AB95" w14:textId="77777777" w:rsidR="00417103" w:rsidRPr="0027742A" w:rsidRDefault="00417103" w:rsidP="00E416C5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8C7AA0" w14:textId="77777777" w:rsidR="00EC23F0" w:rsidRPr="0027742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27742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27742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27742A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27742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27742A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27742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27742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A9E2D79" w14:textId="77777777" w:rsidR="009C5897" w:rsidRPr="0027742A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2C9E0219" w:rsidR="00EC23F0" w:rsidRPr="0027742A" w:rsidRDefault="009705C7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</w:p>
    <w:p w14:paraId="7E219C45" w14:textId="77777777" w:rsidR="00EC23F0" w:rsidRPr="0027742A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27742A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55A1EB84" w14:textId="0DDF256A" w:rsidR="00D74CFA" w:rsidRPr="00D74CFA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27742A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27742A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27742A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27742A">
        <w:rPr>
          <w:rFonts w:ascii="Times New Roman" w:hAnsi="Times New Roman"/>
          <w:i/>
          <w:sz w:val="24"/>
          <w:szCs w:val="24"/>
          <w:lang w:val="bg-BG"/>
        </w:rPr>
        <w:t>о</w:t>
      </w:r>
      <w:r w:rsidR="009705C7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bookmarkStart w:id="0" w:name="_GoBack"/>
      <w:bookmarkEnd w:id="0"/>
      <w:r w:rsidR="00417103" w:rsidRPr="0027742A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417103" w:rsidRPr="00B73151">
        <w:rPr>
          <w:rFonts w:ascii="Times New Roman" w:hAnsi="Times New Roman"/>
          <w:b/>
          <w:sz w:val="24"/>
          <w:szCs w:val="24"/>
          <w:lang w:val="bg-BG"/>
        </w:rPr>
        <w:t>2</w:t>
      </w:r>
      <w:r w:rsidR="00B73151">
        <w:rPr>
          <w:rFonts w:ascii="Times New Roman" w:hAnsi="Times New Roman"/>
          <w:b/>
          <w:sz w:val="24"/>
          <w:szCs w:val="24"/>
          <w:lang w:val="bg-BG"/>
        </w:rPr>
        <w:t>4</w:t>
      </w:r>
      <w:r w:rsidR="002075F2" w:rsidRPr="00B73151">
        <w:rPr>
          <w:rFonts w:ascii="Times New Roman" w:hAnsi="Times New Roman"/>
          <w:b/>
          <w:sz w:val="24"/>
          <w:szCs w:val="24"/>
          <w:lang w:val="bg-BG"/>
        </w:rPr>
        <w:t>.</w:t>
      </w:r>
      <w:r w:rsidR="008636AE" w:rsidRPr="00B73151">
        <w:rPr>
          <w:rFonts w:ascii="Times New Roman" w:hAnsi="Times New Roman"/>
          <w:b/>
          <w:sz w:val="24"/>
          <w:szCs w:val="24"/>
          <w:lang w:val="bg-BG"/>
        </w:rPr>
        <w:t>01</w:t>
      </w:r>
      <w:r w:rsidR="00437EC4" w:rsidRPr="00B7315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636AE" w:rsidRPr="0027742A">
        <w:rPr>
          <w:rFonts w:ascii="Times New Roman" w:hAnsi="Times New Roman"/>
          <w:b/>
          <w:sz w:val="24"/>
          <w:szCs w:val="24"/>
          <w:lang w:val="bg-BG"/>
        </w:rPr>
        <w:t>3</w:t>
      </w:r>
      <w:r w:rsidR="00793009" w:rsidRPr="0027742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74CFA" w:rsidRPr="00D74CFA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ECC14" w14:textId="77777777" w:rsidR="00F45120" w:rsidRDefault="00F45120">
      <w:r>
        <w:separator/>
      </w:r>
    </w:p>
  </w:endnote>
  <w:endnote w:type="continuationSeparator" w:id="0">
    <w:p w14:paraId="172A2E51" w14:textId="77777777" w:rsidR="00F45120" w:rsidRDefault="00F4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9705C7" w:rsidRPr="009705C7">
          <w:rPr>
            <w:rFonts w:ascii="Times New Roman" w:hAnsi="Times New Roman"/>
            <w:noProof/>
            <w:lang w:val="bg-BG"/>
          </w:rPr>
          <w:t>5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3C1CA" w14:textId="77777777" w:rsidR="00F45120" w:rsidRDefault="00F45120">
      <w:r>
        <w:separator/>
      </w:r>
    </w:p>
  </w:footnote>
  <w:footnote w:type="continuationSeparator" w:id="0">
    <w:p w14:paraId="337688E6" w14:textId="77777777" w:rsidR="00F45120" w:rsidRDefault="00F4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51815"/>
    <w:multiLevelType w:val="hybridMultilevel"/>
    <w:tmpl w:val="45820A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63576"/>
    <w:multiLevelType w:val="hybridMultilevel"/>
    <w:tmpl w:val="DE52877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68D83A">
      <w:start w:val="10"/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73946"/>
    <w:multiLevelType w:val="hybridMultilevel"/>
    <w:tmpl w:val="053E7880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689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1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12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949E4"/>
    <w:rsid w:val="0009564B"/>
    <w:rsid w:val="00096AC7"/>
    <w:rsid w:val="000A7E72"/>
    <w:rsid w:val="000C5833"/>
    <w:rsid w:val="000C6238"/>
    <w:rsid w:val="000C695B"/>
    <w:rsid w:val="000D3E75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B170D"/>
    <w:rsid w:val="001B32DB"/>
    <w:rsid w:val="001B4BA5"/>
    <w:rsid w:val="001C5702"/>
    <w:rsid w:val="001C6903"/>
    <w:rsid w:val="001E10FE"/>
    <w:rsid w:val="001E25CF"/>
    <w:rsid w:val="001E55F5"/>
    <w:rsid w:val="00202BA8"/>
    <w:rsid w:val="00204790"/>
    <w:rsid w:val="0020512A"/>
    <w:rsid w:val="0020653E"/>
    <w:rsid w:val="002075F2"/>
    <w:rsid w:val="00221BF5"/>
    <w:rsid w:val="00224343"/>
    <w:rsid w:val="002273FE"/>
    <w:rsid w:val="00233451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7742A"/>
    <w:rsid w:val="002932AB"/>
    <w:rsid w:val="00293AAD"/>
    <w:rsid w:val="00293C68"/>
    <w:rsid w:val="002976D4"/>
    <w:rsid w:val="002A2BEC"/>
    <w:rsid w:val="002A443A"/>
    <w:rsid w:val="002A5D56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16716"/>
    <w:rsid w:val="00321FE3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95F3B"/>
    <w:rsid w:val="003A3E07"/>
    <w:rsid w:val="003A6442"/>
    <w:rsid w:val="003B15A7"/>
    <w:rsid w:val="003C53E8"/>
    <w:rsid w:val="003D0231"/>
    <w:rsid w:val="003D64E0"/>
    <w:rsid w:val="003E1BD4"/>
    <w:rsid w:val="003E2F39"/>
    <w:rsid w:val="003E7F99"/>
    <w:rsid w:val="003F1C2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7D5"/>
    <w:rsid w:val="00432868"/>
    <w:rsid w:val="00437EC4"/>
    <w:rsid w:val="00440511"/>
    <w:rsid w:val="00444679"/>
    <w:rsid w:val="00446795"/>
    <w:rsid w:val="00446FB7"/>
    <w:rsid w:val="0045256E"/>
    <w:rsid w:val="00460E8B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2787"/>
    <w:rsid w:val="00504B7F"/>
    <w:rsid w:val="005126E1"/>
    <w:rsid w:val="00514698"/>
    <w:rsid w:val="0051471E"/>
    <w:rsid w:val="00521491"/>
    <w:rsid w:val="00524417"/>
    <w:rsid w:val="00524730"/>
    <w:rsid w:val="00524E94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84304"/>
    <w:rsid w:val="00590B30"/>
    <w:rsid w:val="00592382"/>
    <w:rsid w:val="00595361"/>
    <w:rsid w:val="005954E8"/>
    <w:rsid w:val="005959B2"/>
    <w:rsid w:val="00596460"/>
    <w:rsid w:val="005A2746"/>
    <w:rsid w:val="005A2999"/>
    <w:rsid w:val="005A3B17"/>
    <w:rsid w:val="005A6950"/>
    <w:rsid w:val="005B08BD"/>
    <w:rsid w:val="005B2EC5"/>
    <w:rsid w:val="005B69F7"/>
    <w:rsid w:val="005B7F47"/>
    <w:rsid w:val="005C06D5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C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441E"/>
    <w:rsid w:val="006F619B"/>
    <w:rsid w:val="007009B6"/>
    <w:rsid w:val="00700FC6"/>
    <w:rsid w:val="00701967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719EF"/>
    <w:rsid w:val="007751C0"/>
    <w:rsid w:val="007759AC"/>
    <w:rsid w:val="00787E30"/>
    <w:rsid w:val="00793009"/>
    <w:rsid w:val="0079586B"/>
    <w:rsid w:val="00795F94"/>
    <w:rsid w:val="007A23B0"/>
    <w:rsid w:val="007A4EAF"/>
    <w:rsid w:val="007A6290"/>
    <w:rsid w:val="007D21EF"/>
    <w:rsid w:val="007D6F06"/>
    <w:rsid w:val="007E21F8"/>
    <w:rsid w:val="007E7EE4"/>
    <w:rsid w:val="007F0305"/>
    <w:rsid w:val="007F508A"/>
    <w:rsid w:val="007F736A"/>
    <w:rsid w:val="008119B6"/>
    <w:rsid w:val="008257D1"/>
    <w:rsid w:val="0082797B"/>
    <w:rsid w:val="00836E60"/>
    <w:rsid w:val="008403F9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26526"/>
    <w:rsid w:val="00930294"/>
    <w:rsid w:val="0093416F"/>
    <w:rsid w:val="00936425"/>
    <w:rsid w:val="009373B6"/>
    <w:rsid w:val="00937C53"/>
    <w:rsid w:val="0094079B"/>
    <w:rsid w:val="00946775"/>
    <w:rsid w:val="00946D85"/>
    <w:rsid w:val="00953926"/>
    <w:rsid w:val="009705C7"/>
    <w:rsid w:val="00973C05"/>
    <w:rsid w:val="00974296"/>
    <w:rsid w:val="00974546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544D"/>
    <w:rsid w:val="00A10582"/>
    <w:rsid w:val="00A1320E"/>
    <w:rsid w:val="00A2745F"/>
    <w:rsid w:val="00A31F08"/>
    <w:rsid w:val="00A355B6"/>
    <w:rsid w:val="00A35C66"/>
    <w:rsid w:val="00A4173D"/>
    <w:rsid w:val="00A41E47"/>
    <w:rsid w:val="00A4682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40982"/>
    <w:rsid w:val="00B44CD5"/>
    <w:rsid w:val="00B502C9"/>
    <w:rsid w:val="00B504DE"/>
    <w:rsid w:val="00B5085A"/>
    <w:rsid w:val="00B51C2C"/>
    <w:rsid w:val="00B54651"/>
    <w:rsid w:val="00B55A31"/>
    <w:rsid w:val="00B73111"/>
    <w:rsid w:val="00B73151"/>
    <w:rsid w:val="00B74E13"/>
    <w:rsid w:val="00B76562"/>
    <w:rsid w:val="00B808E3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3258"/>
    <w:rsid w:val="00CA3E22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F0763"/>
    <w:rsid w:val="00CF1368"/>
    <w:rsid w:val="00CF3837"/>
    <w:rsid w:val="00CF4A2A"/>
    <w:rsid w:val="00CF6FB0"/>
    <w:rsid w:val="00CF70B8"/>
    <w:rsid w:val="00D030D1"/>
    <w:rsid w:val="00D03B87"/>
    <w:rsid w:val="00D03C19"/>
    <w:rsid w:val="00D03F06"/>
    <w:rsid w:val="00D131FA"/>
    <w:rsid w:val="00D14B6C"/>
    <w:rsid w:val="00D228BB"/>
    <w:rsid w:val="00D259F5"/>
    <w:rsid w:val="00D27A01"/>
    <w:rsid w:val="00D30CA1"/>
    <w:rsid w:val="00D33BF2"/>
    <w:rsid w:val="00D35760"/>
    <w:rsid w:val="00D43034"/>
    <w:rsid w:val="00D450FA"/>
    <w:rsid w:val="00D47916"/>
    <w:rsid w:val="00D530CC"/>
    <w:rsid w:val="00D5481D"/>
    <w:rsid w:val="00D61A03"/>
    <w:rsid w:val="00D61AE4"/>
    <w:rsid w:val="00D631FA"/>
    <w:rsid w:val="00D65CE7"/>
    <w:rsid w:val="00D678CA"/>
    <w:rsid w:val="00D7472F"/>
    <w:rsid w:val="00D74CFA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57923"/>
    <w:rsid w:val="00E6057C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59DE"/>
    <w:rsid w:val="00EF45C3"/>
    <w:rsid w:val="00EF4B50"/>
    <w:rsid w:val="00EF5850"/>
    <w:rsid w:val="00EF7B86"/>
    <w:rsid w:val="00F00C07"/>
    <w:rsid w:val="00F025FF"/>
    <w:rsid w:val="00F107B5"/>
    <w:rsid w:val="00F24280"/>
    <w:rsid w:val="00F3043C"/>
    <w:rsid w:val="00F363CE"/>
    <w:rsid w:val="00F42812"/>
    <w:rsid w:val="00F45120"/>
    <w:rsid w:val="00F477AE"/>
    <w:rsid w:val="00F645C4"/>
    <w:rsid w:val="00F65AFA"/>
    <w:rsid w:val="00F72CF1"/>
    <w:rsid w:val="00F9221B"/>
    <w:rsid w:val="00FA15B2"/>
    <w:rsid w:val="00FA2004"/>
    <w:rsid w:val="00FA3668"/>
    <w:rsid w:val="00FA4E45"/>
    <w:rsid w:val="00FA5BAB"/>
    <w:rsid w:val="00FB560E"/>
    <w:rsid w:val="00FC1599"/>
    <w:rsid w:val="00FC43AE"/>
    <w:rsid w:val="00FC5A9C"/>
    <w:rsid w:val="00FD1CE2"/>
    <w:rsid w:val="00FD4B62"/>
    <w:rsid w:val="00FE22D9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15D0-E869-44B3-A8D0-F43ED7C4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2509</TotalTime>
  <Pages>5</Pages>
  <Words>2336</Words>
  <Characters>13317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15622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109</cp:revision>
  <cp:lastPrinted>2023-01-24T13:20:00Z</cp:lastPrinted>
  <dcterms:created xsi:type="dcterms:W3CDTF">2021-11-11T09:41:00Z</dcterms:created>
  <dcterms:modified xsi:type="dcterms:W3CDTF">2023-10-19T12:04:00Z</dcterms:modified>
</cp:coreProperties>
</file>