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2319C" w14:textId="42D598CF" w:rsidR="004114D8" w:rsidRDefault="00A96DFF" w:rsidP="008F4A6C">
      <w:pPr>
        <w:overflowPunct/>
        <w:autoSpaceDE/>
        <w:adjustRightInd/>
        <w:spacing w:after="120"/>
        <w:jc w:val="center"/>
        <w:textAlignment w:val="auto"/>
        <w:rPr>
          <w:rFonts w:ascii="Times New Roman" w:hAnsi="Times New Roman"/>
          <w:b/>
          <w:bCs/>
          <w:sz w:val="24"/>
          <w:szCs w:val="24"/>
          <w:lang w:val="bg-BG" w:eastAsia="bg-BG"/>
        </w:rPr>
      </w:pPr>
      <w:r>
        <w:rPr>
          <w:rFonts w:ascii="Times New Roman" w:hAnsi="Times New Roman"/>
          <w:sz w:val="22"/>
          <w:szCs w:val="22"/>
          <w:lang w:val="bg-BG"/>
        </w:rPr>
        <w:t xml:space="preserve">                                                                                                                                     </w:t>
      </w:r>
      <w:r w:rsidRPr="007D09B8">
        <w:rPr>
          <w:rFonts w:ascii="Times New Roman" w:hAnsi="Times New Roman"/>
          <w:sz w:val="22"/>
          <w:szCs w:val="22"/>
          <w:lang w:val="bg-BG"/>
        </w:rPr>
        <w:t>ниво на класификация:</w:t>
      </w:r>
      <w:r w:rsidRPr="007D09B8">
        <w:rPr>
          <w:rFonts w:ascii="Times New Roman" w:hAnsi="Times New Roman"/>
          <w:sz w:val="22"/>
          <w:szCs w:val="22"/>
          <w:lang w:val="bg-BG"/>
        </w:rPr>
        <w:tab/>
      </w:r>
      <w:r w:rsidRPr="007D09B8">
        <w:rPr>
          <w:rFonts w:ascii="Times New Roman" w:hAnsi="Times New Roman"/>
          <w:sz w:val="22"/>
          <w:szCs w:val="22"/>
          <w:lang w:val="bg-BG"/>
        </w:rPr>
        <w:tab/>
      </w:r>
      <w:r w:rsidRPr="007D09B8">
        <w:rPr>
          <w:rFonts w:ascii="Times New Roman" w:hAnsi="Times New Roman"/>
          <w:sz w:val="22"/>
          <w:szCs w:val="22"/>
          <w:lang w:val="bg-BG"/>
        </w:rPr>
        <w:tab/>
      </w:r>
      <w:r w:rsidRPr="007D09B8">
        <w:rPr>
          <w:rFonts w:ascii="Times New Roman" w:hAnsi="Times New Roman"/>
          <w:sz w:val="22"/>
          <w:szCs w:val="22"/>
          <w:lang w:val="bg-BG"/>
        </w:rPr>
        <w:tab/>
      </w:r>
      <w:r w:rsidRPr="007D09B8">
        <w:rPr>
          <w:rFonts w:ascii="Times New Roman" w:hAnsi="Times New Roman"/>
          <w:sz w:val="22"/>
          <w:szCs w:val="22"/>
          <w:lang w:val="bg-BG"/>
        </w:rPr>
        <w:tab/>
      </w:r>
      <w:r w:rsidRPr="007D09B8">
        <w:rPr>
          <w:rFonts w:ascii="Times New Roman" w:hAnsi="Times New Roman"/>
          <w:sz w:val="22"/>
          <w:szCs w:val="22"/>
          <w:lang w:val="bg-BG"/>
        </w:rPr>
        <w:tab/>
      </w:r>
      <w:r w:rsidRPr="007D09B8">
        <w:rPr>
          <w:rFonts w:ascii="Times New Roman" w:hAnsi="Times New Roman"/>
          <w:sz w:val="22"/>
          <w:szCs w:val="22"/>
          <w:lang w:val="bg-BG"/>
        </w:rPr>
        <w:tab/>
      </w:r>
      <w:r w:rsidRPr="007D09B8">
        <w:rPr>
          <w:rFonts w:ascii="Times New Roman" w:hAnsi="Times New Roman"/>
          <w:sz w:val="22"/>
          <w:szCs w:val="22"/>
          <w:lang w:val="bg-BG"/>
        </w:rPr>
        <w:tab/>
      </w:r>
      <w:r w:rsidRPr="007D09B8">
        <w:rPr>
          <w:rFonts w:ascii="Times New Roman" w:hAnsi="Times New Roman"/>
          <w:sz w:val="22"/>
          <w:szCs w:val="22"/>
          <w:lang w:val="bg-BG"/>
        </w:rPr>
        <w:tab/>
        <w:t xml:space="preserve">                          </w:t>
      </w:r>
      <w:r>
        <w:rPr>
          <w:rFonts w:ascii="Times New Roman" w:hAnsi="Times New Roman"/>
          <w:sz w:val="22"/>
          <w:szCs w:val="22"/>
          <w:lang w:val="bg-BG"/>
        </w:rPr>
        <w:t xml:space="preserve">                    </w:t>
      </w:r>
      <w:r w:rsidRPr="007D09B8">
        <w:rPr>
          <w:rFonts w:ascii="Times New Roman" w:hAnsi="Times New Roman"/>
          <w:sz w:val="22"/>
          <w:szCs w:val="22"/>
          <w:lang w:val="bg-BG"/>
        </w:rPr>
        <w:t xml:space="preserve"> TLP – WHITE</w:t>
      </w:r>
    </w:p>
    <w:p w14:paraId="1285AF78" w14:textId="77777777" w:rsidR="00A96DFF" w:rsidRDefault="00A96DFF" w:rsidP="005C3D2A">
      <w:pPr>
        <w:overflowPunct/>
        <w:autoSpaceDE/>
        <w:adjustRightInd/>
        <w:spacing w:after="120"/>
        <w:ind w:right="-165"/>
        <w:jc w:val="center"/>
        <w:textAlignment w:val="auto"/>
        <w:rPr>
          <w:rFonts w:ascii="Times New Roman" w:hAnsi="Times New Roman"/>
          <w:b/>
          <w:bCs/>
          <w:sz w:val="24"/>
          <w:szCs w:val="24"/>
          <w:lang w:val="bg-BG" w:eastAsia="bg-BG"/>
        </w:rPr>
      </w:pPr>
    </w:p>
    <w:p w14:paraId="4D9F0930" w14:textId="175427C0" w:rsidR="008F4A6C" w:rsidRPr="008F4A6C" w:rsidRDefault="008F4A6C" w:rsidP="005C3D2A">
      <w:pPr>
        <w:overflowPunct/>
        <w:autoSpaceDE/>
        <w:adjustRightInd/>
        <w:spacing w:after="120"/>
        <w:ind w:right="-165"/>
        <w:jc w:val="center"/>
        <w:textAlignment w:val="auto"/>
        <w:rPr>
          <w:rFonts w:ascii="Times New Roman" w:hAnsi="Times New Roman"/>
          <w:b/>
          <w:sz w:val="24"/>
          <w:szCs w:val="24"/>
          <w:lang w:val="bg-BG" w:eastAsia="bg-BG"/>
        </w:rPr>
      </w:pPr>
      <w:r w:rsidRPr="008F4A6C">
        <w:rPr>
          <w:rFonts w:ascii="Times New Roman" w:hAnsi="Times New Roman"/>
          <w:b/>
          <w:bCs/>
          <w:sz w:val="24"/>
          <w:szCs w:val="24"/>
          <w:lang w:val="bg-BG" w:eastAsia="bg-BG"/>
        </w:rPr>
        <w:t xml:space="preserve">Р Е Ш Е Н И Е   № </w:t>
      </w:r>
      <w:r w:rsidRPr="008F4A6C">
        <w:rPr>
          <w:rFonts w:ascii="Times New Roman" w:hAnsi="Times New Roman"/>
          <w:b/>
          <w:sz w:val="24"/>
          <w:szCs w:val="24"/>
          <w:lang w:val="bg-BG" w:eastAsia="bg-BG"/>
        </w:rPr>
        <w:t>ХА –</w:t>
      </w:r>
      <w:r>
        <w:rPr>
          <w:rFonts w:ascii="Times New Roman" w:hAnsi="Times New Roman"/>
          <w:b/>
          <w:sz w:val="24"/>
          <w:szCs w:val="24"/>
          <w:lang w:val="bg-BG" w:eastAsia="bg-BG"/>
        </w:rPr>
        <w:t xml:space="preserve"> </w:t>
      </w:r>
      <w:r w:rsidR="00D52B53">
        <w:rPr>
          <w:rFonts w:ascii="Times New Roman" w:hAnsi="Times New Roman"/>
          <w:b/>
          <w:sz w:val="24"/>
          <w:szCs w:val="24"/>
          <w:lang w:val="bg-BG" w:eastAsia="bg-BG"/>
        </w:rPr>
        <w:t>70</w:t>
      </w:r>
      <w:r w:rsidRPr="008F4A6C">
        <w:rPr>
          <w:rFonts w:ascii="Times New Roman" w:hAnsi="Times New Roman"/>
          <w:b/>
          <w:sz w:val="24"/>
          <w:szCs w:val="24"/>
          <w:lang w:eastAsia="bg-BG"/>
        </w:rPr>
        <w:t xml:space="preserve"> </w:t>
      </w:r>
      <w:r w:rsidRPr="008F4A6C">
        <w:rPr>
          <w:rFonts w:ascii="Times New Roman" w:hAnsi="Times New Roman"/>
          <w:b/>
          <w:sz w:val="24"/>
          <w:szCs w:val="24"/>
          <w:lang w:val="bg-BG" w:eastAsia="bg-BG"/>
        </w:rPr>
        <w:t>– ОС/202</w:t>
      </w:r>
      <w:r w:rsidR="00AA27D5">
        <w:rPr>
          <w:rFonts w:ascii="Times New Roman" w:hAnsi="Times New Roman"/>
          <w:b/>
          <w:sz w:val="24"/>
          <w:szCs w:val="24"/>
          <w:lang w:val="bg-BG" w:eastAsia="bg-BG"/>
        </w:rPr>
        <w:t>5</w:t>
      </w:r>
      <w:r w:rsidRPr="008F4A6C">
        <w:rPr>
          <w:rFonts w:ascii="Times New Roman" w:hAnsi="Times New Roman"/>
          <w:b/>
          <w:sz w:val="24"/>
          <w:szCs w:val="24"/>
          <w:lang w:val="bg-BG" w:eastAsia="bg-BG"/>
        </w:rPr>
        <w:t xml:space="preserve"> г.</w:t>
      </w:r>
    </w:p>
    <w:p w14:paraId="07500368" w14:textId="3E00DCDA" w:rsidR="00AA27D5" w:rsidRPr="00AA27D5" w:rsidRDefault="00AA27D5" w:rsidP="005C3D2A">
      <w:pPr>
        <w:overflowPunct/>
        <w:autoSpaceDE/>
        <w:autoSpaceDN/>
        <w:adjustRightInd/>
        <w:ind w:right="-165" w:firstLine="426"/>
        <w:jc w:val="both"/>
        <w:textAlignment w:val="auto"/>
        <w:rPr>
          <w:rFonts w:ascii="Times New Roman" w:hAnsi="Times New Roman"/>
          <w:sz w:val="24"/>
          <w:szCs w:val="24"/>
          <w:lang w:val="bg-BG" w:eastAsia="bg-BG"/>
        </w:rPr>
      </w:pPr>
      <w:r w:rsidRPr="00AA27D5">
        <w:rPr>
          <w:rFonts w:ascii="Times New Roman" w:hAnsi="Times New Roman"/>
          <w:sz w:val="24"/>
          <w:szCs w:val="24"/>
          <w:lang w:val="bg-BG" w:eastAsia="bg-BG"/>
        </w:rPr>
        <w:t xml:space="preserve">За инвестиционно предложение </w:t>
      </w:r>
      <w:r>
        <w:rPr>
          <w:rFonts w:ascii="Times New Roman" w:hAnsi="Times New Roman"/>
          <w:sz w:val="24"/>
          <w:szCs w:val="24"/>
          <w:lang w:val="bg-BG" w:eastAsia="bg-BG"/>
        </w:rPr>
        <w:t xml:space="preserve">за </w:t>
      </w:r>
      <w:r w:rsidR="00CF0BC1" w:rsidRPr="00CF0BC1">
        <w:rPr>
          <w:rFonts w:ascii="Times New Roman" w:hAnsi="Times New Roman"/>
          <w:sz w:val="24"/>
          <w:szCs w:val="24"/>
          <w:lang w:val="bg-BG" w:eastAsia="bg-BG"/>
        </w:rPr>
        <w:t>„Почистване на ПИ с идентификатори 10286.101.6, 10286.128.146, 10286.128.197, 10286.128.194, 10286.128.193, 10286.128.195, 10286.128.152, 10286.90.192 и 10286.128.150 по КККР на с. Васково, общ. Любимец и превръщането им в обработваеми земи - ниви“</w:t>
      </w:r>
      <w:r w:rsidR="00820609">
        <w:rPr>
          <w:rFonts w:ascii="Times New Roman" w:hAnsi="Times New Roman"/>
          <w:sz w:val="24"/>
          <w:szCs w:val="24"/>
          <w:lang w:val="bg-BG" w:eastAsia="bg-BG"/>
        </w:rPr>
        <w:t xml:space="preserve"> </w:t>
      </w:r>
      <w:r>
        <w:rPr>
          <w:rFonts w:ascii="Times New Roman" w:hAnsi="Times New Roman"/>
          <w:sz w:val="24"/>
          <w:szCs w:val="24"/>
          <w:lang w:val="bg-BG" w:eastAsia="bg-BG"/>
        </w:rPr>
        <w:t xml:space="preserve">е внесено уведомление за инвестиционно предложение, което приемаме като уведомление </w:t>
      </w:r>
      <w:r w:rsidRPr="00AA27D5">
        <w:rPr>
          <w:rFonts w:ascii="Times New Roman" w:hAnsi="Times New Roman"/>
          <w:sz w:val="24"/>
          <w:szCs w:val="24"/>
          <w:lang w:val="bg-BG" w:eastAsia="bg-BG"/>
        </w:rPr>
        <w:t xml:space="preserve">по чл.10 от </w:t>
      </w:r>
      <w:r w:rsidRPr="00AA27D5">
        <w:rPr>
          <w:rFonts w:ascii="Times New Roman" w:hAnsi="Times New Roman"/>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AA27D5">
        <w:rPr>
          <w:rFonts w:ascii="Times New Roman" w:hAnsi="Times New Roman"/>
          <w:sz w:val="24"/>
          <w:szCs w:val="24"/>
          <w:lang w:val="bg-BG" w:eastAsia="bg-BG"/>
        </w:rPr>
        <w:t xml:space="preserve"> (Наредбата за ОС, обн., ДВ, бр. 73 от 11.09.2007 г., изм. и доп., бр.</w:t>
      </w:r>
      <w:r w:rsidR="00CF0BC1">
        <w:rPr>
          <w:rFonts w:ascii="Times New Roman" w:hAnsi="Times New Roman"/>
          <w:sz w:val="24"/>
          <w:szCs w:val="24"/>
          <w:lang w:val="bg-BG" w:eastAsia="bg-BG"/>
        </w:rPr>
        <w:t xml:space="preserve"> 106 от 15.12.2021 г.) с вх.№ ПД</w:t>
      </w:r>
      <w:r w:rsidRPr="00AA27D5">
        <w:rPr>
          <w:rFonts w:ascii="Times New Roman" w:hAnsi="Times New Roman"/>
          <w:sz w:val="24"/>
          <w:szCs w:val="24"/>
          <w:lang w:val="bg-BG" w:eastAsia="bg-BG"/>
        </w:rPr>
        <w:t>-</w:t>
      </w:r>
      <w:r w:rsidR="00CF0BC1">
        <w:rPr>
          <w:rFonts w:ascii="Times New Roman" w:hAnsi="Times New Roman"/>
          <w:sz w:val="24"/>
          <w:szCs w:val="24"/>
          <w:lang w:val="bg-BG" w:eastAsia="bg-BG"/>
        </w:rPr>
        <w:t>1717</w:t>
      </w:r>
      <w:r w:rsidRPr="00AA27D5">
        <w:rPr>
          <w:rFonts w:ascii="Times New Roman" w:hAnsi="Times New Roman"/>
          <w:sz w:val="24"/>
          <w:szCs w:val="24"/>
          <w:lang w:val="bg-BG" w:eastAsia="bg-BG"/>
        </w:rPr>
        <w:t>/</w:t>
      </w:r>
      <w:r w:rsidR="00CF0BC1">
        <w:rPr>
          <w:rFonts w:ascii="Times New Roman" w:hAnsi="Times New Roman"/>
          <w:sz w:val="24"/>
          <w:szCs w:val="24"/>
          <w:lang w:val="bg-BG" w:eastAsia="bg-BG"/>
        </w:rPr>
        <w:t>28</w:t>
      </w:r>
      <w:r w:rsidRPr="00AA27D5">
        <w:rPr>
          <w:rFonts w:ascii="Times New Roman" w:hAnsi="Times New Roman"/>
          <w:sz w:val="24"/>
          <w:szCs w:val="24"/>
          <w:lang w:val="bg-BG" w:eastAsia="bg-BG"/>
        </w:rPr>
        <w:t>.</w:t>
      </w:r>
      <w:r w:rsidR="00CF0BC1">
        <w:rPr>
          <w:rFonts w:ascii="Times New Roman" w:hAnsi="Times New Roman"/>
          <w:sz w:val="24"/>
          <w:szCs w:val="24"/>
          <w:lang w:val="bg-BG" w:eastAsia="bg-BG"/>
        </w:rPr>
        <w:t>10</w:t>
      </w:r>
      <w:r w:rsidR="00DD0413">
        <w:rPr>
          <w:rFonts w:ascii="Times New Roman" w:hAnsi="Times New Roman"/>
          <w:sz w:val="24"/>
          <w:szCs w:val="24"/>
          <w:lang w:val="bg-BG" w:eastAsia="bg-BG"/>
        </w:rPr>
        <w:t>.2025</w:t>
      </w:r>
      <w:r w:rsidRPr="00AA27D5">
        <w:rPr>
          <w:rFonts w:ascii="Times New Roman" w:hAnsi="Times New Roman"/>
          <w:sz w:val="24"/>
          <w:szCs w:val="24"/>
          <w:lang w:val="bg-BG" w:eastAsia="bg-BG"/>
        </w:rPr>
        <w:t xml:space="preserve">г. на РИОСВ- Хасково </w:t>
      </w:r>
    </w:p>
    <w:p w14:paraId="1C73A630" w14:textId="77777777" w:rsidR="001620EB" w:rsidRDefault="001620EB" w:rsidP="005C3D2A">
      <w:pPr>
        <w:overflowPunct/>
        <w:autoSpaceDE/>
        <w:autoSpaceDN/>
        <w:adjustRightInd/>
        <w:ind w:right="-165" w:firstLine="720"/>
        <w:jc w:val="both"/>
        <w:textAlignment w:val="auto"/>
        <w:rPr>
          <w:rFonts w:ascii="Times New Roman" w:hAnsi="Times New Roman"/>
          <w:b/>
          <w:sz w:val="24"/>
          <w:szCs w:val="24"/>
          <w:lang w:val="bg-BG" w:eastAsia="bg-BG"/>
        </w:rPr>
      </w:pPr>
    </w:p>
    <w:p w14:paraId="258801EE" w14:textId="162B1AC4" w:rsidR="001012A1" w:rsidRDefault="00AA27D5" w:rsidP="005C3D2A">
      <w:pPr>
        <w:overflowPunct/>
        <w:autoSpaceDE/>
        <w:autoSpaceDN/>
        <w:adjustRightInd/>
        <w:ind w:right="-165" w:firstLine="426"/>
        <w:jc w:val="both"/>
        <w:textAlignment w:val="auto"/>
        <w:rPr>
          <w:rFonts w:ascii="Times New Roman" w:hAnsi="Times New Roman"/>
          <w:b/>
          <w:sz w:val="24"/>
          <w:szCs w:val="24"/>
          <w:lang w:val="bg-BG" w:eastAsia="bg-BG"/>
        </w:rPr>
      </w:pPr>
      <w:r w:rsidRPr="00AA27D5">
        <w:rPr>
          <w:rFonts w:ascii="Times New Roman" w:hAnsi="Times New Roman"/>
          <w:b/>
          <w:sz w:val="24"/>
          <w:szCs w:val="24"/>
          <w:lang w:val="bg-BG" w:eastAsia="bg-BG"/>
        </w:rPr>
        <w:t>Местоположение</w:t>
      </w:r>
      <w:r w:rsidRPr="00AA27D5">
        <w:rPr>
          <w:rFonts w:ascii="Times New Roman" w:hAnsi="Times New Roman"/>
          <w:sz w:val="24"/>
          <w:szCs w:val="24"/>
          <w:lang w:val="bg-BG" w:eastAsia="bg-BG"/>
        </w:rPr>
        <w:t xml:space="preserve">: </w:t>
      </w:r>
      <w:r w:rsidR="00CF0BC1" w:rsidRPr="00CF0BC1">
        <w:rPr>
          <w:rFonts w:ascii="Times New Roman" w:hAnsi="Times New Roman"/>
          <w:sz w:val="24"/>
          <w:szCs w:val="24"/>
          <w:lang w:val="bg-BG" w:eastAsia="bg-BG"/>
        </w:rPr>
        <w:t>ПИ с идентификатори 10286.101.6, 10286.128.146, 10286.128.197, 10286.128.194, 10286.128.193, 10286.128.195, 10286.128.152, 10286.90.192 и 10286.128.150 по КККР на с. Васково, общ. Любимец</w:t>
      </w:r>
    </w:p>
    <w:p w14:paraId="6F7A33A3" w14:textId="77777777" w:rsidR="00CF0BC1" w:rsidRDefault="001012A1" w:rsidP="005C3D2A">
      <w:pPr>
        <w:overflowPunct/>
        <w:autoSpaceDE/>
        <w:autoSpaceDN/>
        <w:adjustRightInd/>
        <w:ind w:right="-165" w:firstLine="284"/>
        <w:jc w:val="both"/>
        <w:textAlignment w:val="auto"/>
        <w:rPr>
          <w:rFonts w:ascii="Times New Roman" w:hAnsi="Times New Roman"/>
          <w:b/>
          <w:sz w:val="24"/>
          <w:szCs w:val="24"/>
          <w:lang w:val="bg-BG" w:eastAsia="bg-BG"/>
        </w:rPr>
      </w:pPr>
      <w:r>
        <w:rPr>
          <w:rFonts w:ascii="Times New Roman" w:hAnsi="Times New Roman"/>
          <w:b/>
          <w:sz w:val="24"/>
          <w:szCs w:val="24"/>
          <w:lang w:val="bg-BG" w:eastAsia="bg-BG"/>
        </w:rPr>
        <w:t xml:space="preserve">  </w:t>
      </w:r>
    </w:p>
    <w:p w14:paraId="33DF66B3" w14:textId="0813824B" w:rsidR="001620EB" w:rsidRPr="00CF0BC1" w:rsidRDefault="00AA27D5" w:rsidP="005C3D2A">
      <w:pPr>
        <w:overflowPunct/>
        <w:autoSpaceDE/>
        <w:autoSpaceDN/>
        <w:adjustRightInd/>
        <w:ind w:right="-165" w:firstLine="426"/>
        <w:jc w:val="both"/>
        <w:textAlignment w:val="auto"/>
        <w:rPr>
          <w:rFonts w:ascii="Times New Roman" w:hAnsi="Times New Roman"/>
          <w:sz w:val="24"/>
          <w:szCs w:val="24"/>
          <w:lang w:val="bg-BG"/>
        </w:rPr>
      </w:pPr>
      <w:r w:rsidRPr="00AA27D5">
        <w:rPr>
          <w:rFonts w:ascii="Times New Roman" w:hAnsi="Times New Roman"/>
          <w:b/>
          <w:sz w:val="24"/>
          <w:szCs w:val="24"/>
          <w:lang w:val="bg-BG" w:eastAsia="bg-BG"/>
        </w:rPr>
        <w:t>Възложител</w:t>
      </w:r>
      <w:r w:rsidR="001620EB" w:rsidRPr="00AA27D5">
        <w:rPr>
          <w:rFonts w:ascii="Times New Roman" w:hAnsi="Times New Roman"/>
          <w:sz w:val="24"/>
          <w:szCs w:val="24"/>
          <w:lang w:val="bg-BG" w:eastAsia="bg-BG"/>
        </w:rPr>
        <w:t>:</w:t>
      </w:r>
      <w:r w:rsidR="009419AC">
        <w:rPr>
          <w:rFonts w:ascii="Times New Roman" w:hAnsi="Times New Roman"/>
          <w:sz w:val="24"/>
          <w:szCs w:val="24"/>
          <w:lang w:val="bg-BG" w:eastAsia="bg-BG"/>
        </w:rPr>
        <w:t xml:space="preserve"> </w:t>
      </w:r>
      <w:r w:rsidR="00CF0BC1" w:rsidRPr="00CF0BC1">
        <w:rPr>
          <w:rFonts w:ascii="Times New Roman" w:hAnsi="Times New Roman"/>
          <w:sz w:val="24"/>
          <w:szCs w:val="24"/>
          <w:lang w:val="bg-BG" w:eastAsia="bg-BG"/>
        </w:rPr>
        <w:t>Община Любимец</w:t>
      </w:r>
      <w:r w:rsidR="001012A1">
        <w:rPr>
          <w:rFonts w:ascii="Times New Roman" w:hAnsi="Times New Roman"/>
          <w:sz w:val="24"/>
          <w:szCs w:val="24"/>
          <w:lang w:val="bg-BG"/>
        </w:rPr>
        <w:t>,</w:t>
      </w:r>
      <w:r w:rsidR="00AC0833">
        <w:rPr>
          <w:rFonts w:ascii="Times New Roman" w:hAnsi="Times New Roman"/>
          <w:sz w:val="24"/>
          <w:szCs w:val="24"/>
          <w:lang w:val="bg-BG"/>
        </w:rPr>
        <w:t xml:space="preserve"> адрес:</w:t>
      </w:r>
      <w:r w:rsidR="001012A1">
        <w:rPr>
          <w:rFonts w:ascii="Times New Roman" w:hAnsi="Times New Roman"/>
          <w:sz w:val="24"/>
          <w:szCs w:val="24"/>
          <w:lang w:val="bg-BG"/>
        </w:rPr>
        <w:t xml:space="preserve"> </w:t>
      </w:r>
      <w:r w:rsidR="00CF0BC1">
        <w:rPr>
          <w:rFonts w:ascii="Times New Roman" w:hAnsi="Times New Roman"/>
          <w:sz w:val="24"/>
          <w:szCs w:val="24"/>
          <w:lang w:val="bg-BG"/>
        </w:rPr>
        <w:t>ул. "Р</w:t>
      </w:r>
      <w:r w:rsidR="00CF0BC1" w:rsidRPr="00CF0BC1">
        <w:rPr>
          <w:rFonts w:ascii="Times New Roman" w:hAnsi="Times New Roman"/>
          <w:sz w:val="24"/>
          <w:szCs w:val="24"/>
          <w:lang w:val="bg-BG"/>
        </w:rPr>
        <w:t>епубликанска" № 2</w:t>
      </w:r>
      <w:r w:rsidR="001C73BC">
        <w:rPr>
          <w:rFonts w:ascii="Times New Roman" w:hAnsi="Times New Roman"/>
          <w:sz w:val="24"/>
          <w:szCs w:val="24"/>
          <w:lang w:val="bg-BG"/>
        </w:rPr>
        <w:t>,</w:t>
      </w:r>
      <w:r w:rsidR="001012A1">
        <w:rPr>
          <w:rFonts w:ascii="Times New Roman" w:hAnsi="Times New Roman"/>
          <w:sz w:val="24"/>
          <w:szCs w:val="24"/>
          <w:lang w:val="bg-BG"/>
        </w:rPr>
        <w:t xml:space="preserve"> </w:t>
      </w:r>
      <w:r w:rsidR="00F63C77">
        <w:rPr>
          <w:rFonts w:ascii="Times New Roman" w:hAnsi="Times New Roman"/>
          <w:sz w:val="24"/>
          <w:szCs w:val="24"/>
          <w:lang w:val="bg-BG"/>
        </w:rPr>
        <w:t>г</w:t>
      </w:r>
      <w:r w:rsidR="00F63C77" w:rsidRPr="00F63C77">
        <w:rPr>
          <w:rFonts w:ascii="Times New Roman" w:hAnsi="Times New Roman"/>
          <w:sz w:val="24"/>
          <w:szCs w:val="24"/>
          <w:lang w:val="bg-BG"/>
        </w:rPr>
        <w:t xml:space="preserve">р. </w:t>
      </w:r>
      <w:r w:rsidR="001012A1">
        <w:rPr>
          <w:rFonts w:ascii="Times New Roman" w:hAnsi="Times New Roman"/>
          <w:sz w:val="24"/>
          <w:szCs w:val="24"/>
          <w:lang w:val="bg-BG"/>
        </w:rPr>
        <w:t>Любимец</w:t>
      </w:r>
    </w:p>
    <w:p w14:paraId="09C3255A" w14:textId="77777777" w:rsidR="00F63C77" w:rsidRDefault="00F63C77" w:rsidP="005C3D2A">
      <w:pPr>
        <w:overflowPunct/>
        <w:autoSpaceDE/>
        <w:autoSpaceDN/>
        <w:adjustRightInd/>
        <w:ind w:right="-165" w:firstLine="426"/>
        <w:jc w:val="both"/>
        <w:textAlignment w:val="auto"/>
        <w:rPr>
          <w:rFonts w:ascii="Times New Roman" w:hAnsi="Times New Roman"/>
          <w:sz w:val="24"/>
          <w:szCs w:val="24"/>
          <w:lang w:val="bg-BG" w:eastAsia="bg-BG"/>
        </w:rPr>
      </w:pPr>
    </w:p>
    <w:p w14:paraId="6DE8509A" w14:textId="5C5308E1" w:rsidR="00CF0BC1" w:rsidRPr="00CF0BC1" w:rsidRDefault="00CF0BC1" w:rsidP="00957E16">
      <w:pPr>
        <w:overflowPunct/>
        <w:autoSpaceDE/>
        <w:autoSpaceDN/>
        <w:adjustRightInd/>
        <w:spacing w:after="120"/>
        <w:ind w:right="-165" w:firstLine="426"/>
        <w:jc w:val="both"/>
        <w:textAlignment w:val="auto"/>
        <w:rPr>
          <w:rFonts w:ascii="Times New Roman" w:hAnsi="Times New Roman"/>
          <w:sz w:val="24"/>
          <w:szCs w:val="24"/>
          <w:lang w:val="bg-BG" w:eastAsia="bg-BG"/>
        </w:rPr>
      </w:pPr>
      <w:r w:rsidRPr="00CF0BC1">
        <w:rPr>
          <w:rFonts w:ascii="Times New Roman" w:hAnsi="Times New Roman"/>
          <w:sz w:val="24"/>
          <w:szCs w:val="24"/>
          <w:lang w:val="bg-BG" w:eastAsia="bg-BG"/>
        </w:rPr>
        <w:t xml:space="preserve">Целта на инвестиционното предложение е почистване на </w:t>
      </w:r>
      <w:r w:rsidR="00957E16" w:rsidRPr="00957E16">
        <w:rPr>
          <w:rFonts w:ascii="Times New Roman" w:hAnsi="Times New Roman"/>
          <w:sz w:val="24"/>
          <w:szCs w:val="24"/>
          <w:lang w:val="bg-BG" w:eastAsia="bg-BG"/>
        </w:rPr>
        <w:t>ПИ с идентификатори 10286.101.6, 10286.128.146, 10286.128.197, 10286.128.194, 10286.128.193, 10286.128.195, 10286.128.152, 10286.90</w:t>
      </w:r>
      <w:r w:rsidR="00957E16">
        <w:rPr>
          <w:rFonts w:ascii="Times New Roman" w:hAnsi="Times New Roman"/>
          <w:sz w:val="24"/>
          <w:szCs w:val="24"/>
          <w:lang w:val="bg-BG" w:eastAsia="bg-BG"/>
        </w:rPr>
        <w:t>.192 и 10286.128.150 по КККР</w:t>
      </w:r>
      <w:r w:rsidR="00957E16" w:rsidRPr="00957E16">
        <w:rPr>
          <w:rFonts w:ascii="Times New Roman" w:hAnsi="Times New Roman"/>
          <w:sz w:val="24"/>
          <w:szCs w:val="24"/>
          <w:lang w:val="bg-BG" w:eastAsia="bg-BG"/>
        </w:rPr>
        <w:t xml:space="preserve"> на с. Васково, общ. Любимец </w:t>
      </w:r>
      <w:r w:rsidRPr="00CF0BC1">
        <w:rPr>
          <w:rFonts w:ascii="Times New Roman" w:hAnsi="Times New Roman"/>
          <w:sz w:val="24"/>
          <w:szCs w:val="24"/>
          <w:lang w:val="bg-BG" w:eastAsia="bg-BG"/>
        </w:rPr>
        <w:t>и превръщането им в обработваеми земи - ниви. Имотите са обрасли основно с храстовидна растителност и са с отпаднала необходимост от тяхното ползване по предназначение.</w:t>
      </w:r>
      <w:r w:rsidR="00957E16">
        <w:rPr>
          <w:rFonts w:ascii="Times New Roman" w:hAnsi="Times New Roman"/>
          <w:sz w:val="24"/>
          <w:szCs w:val="24"/>
          <w:lang w:val="bg-BG" w:eastAsia="bg-BG"/>
        </w:rPr>
        <w:t xml:space="preserve"> </w:t>
      </w:r>
      <w:r w:rsidRPr="00CF0BC1">
        <w:rPr>
          <w:rFonts w:ascii="Times New Roman" w:hAnsi="Times New Roman"/>
          <w:sz w:val="24"/>
          <w:szCs w:val="24"/>
          <w:lang w:val="bg-BG" w:eastAsia="bg-BG"/>
        </w:rPr>
        <w:t>Всички засегнати имоти са общинска собственост и с трайно предназначение на територията – земеделска.</w:t>
      </w:r>
    </w:p>
    <w:p w14:paraId="04690641" w14:textId="77777777" w:rsidR="00CF0BC1" w:rsidRPr="00CF0BC1" w:rsidRDefault="00CF0BC1" w:rsidP="005C3D2A">
      <w:pPr>
        <w:overflowPunct/>
        <w:autoSpaceDE/>
        <w:autoSpaceDN/>
        <w:adjustRightInd/>
        <w:spacing w:after="120"/>
        <w:ind w:right="-165" w:firstLine="426"/>
        <w:jc w:val="both"/>
        <w:textAlignment w:val="auto"/>
        <w:rPr>
          <w:rFonts w:ascii="Times New Roman" w:hAnsi="Times New Roman"/>
          <w:sz w:val="24"/>
          <w:szCs w:val="24"/>
          <w:lang w:val="bg-BG" w:eastAsia="bg-BG"/>
        </w:rPr>
      </w:pPr>
      <w:r w:rsidRPr="00CF0BC1">
        <w:rPr>
          <w:rFonts w:ascii="Times New Roman" w:hAnsi="Times New Roman"/>
          <w:sz w:val="24"/>
          <w:szCs w:val="24"/>
          <w:lang w:val="bg-BG" w:eastAsia="bg-BG"/>
        </w:rPr>
        <w:t>Така описаното ИП „Почистване на имоти в землището на с. Васково и превръщането им в обработваеми земи - ниви“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w:t>
      </w:r>
    </w:p>
    <w:p w14:paraId="4C21AB14" w14:textId="77777777" w:rsidR="00CF0BC1" w:rsidRPr="00CF0BC1" w:rsidRDefault="00CF0BC1" w:rsidP="005C3D2A">
      <w:pPr>
        <w:overflowPunct/>
        <w:autoSpaceDE/>
        <w:autoSpaceDN/>
        <w:adjustRightInd/>
        <w:spacing w:after="120"/>
        <w:ind w:right="-165" w:firstLine="426"/>
        <w:jc w:val="both"/>
        <w:textAlignment w:val="auto"/>
        <w:rPr>
          <w:rFonts w:ascii="Times New Roman" w:hAnsi="Times New Roman"/>
          <w:sz w:val="24"/>
          <w:szCs w:val="24"/>
          <w:lang w:val="bg-BG" w:eastAsia="bg-BG"/>
        </w:rPr>
      </w:pPr>
      <w:r w:rsidRPr="00CF0BC1">
        <w:rPr>
          <w:rFonts w:ascii="Times New Roman" w:hAnsi="Times New Roman"/>
          <w:sz w:val="24"/>
          <w:szCs w:val="24"/>
          <w:lang w:val="bg-BG" w:eastAsia="bg-BG"/>
        </w:rPr>
        <w:t>С оглед на гореизложеното няма основание да се изисква провеждане на регламентираните в Глава шеста от ЗООС процедури по оценка на въздействието върху околната среда (ОВОС) или преценяване на необходимостта от извършване на ОВОС.</w:t>
      </w:r>
    </w:p>
    <w:p w14:paraId="4A5E1600" w14:textId="19683FDE" w:rsidR="00FB756E" w:rsidRDefault="00FB756E" w:rsidP="005C3D2A">
      <w:pPr>
        <w:overflowPunct/>
        <w:autoSpaceDE/>
        <w:autoSpaceDN/>
        <w:adjustRightInd/>
        <w:ind w:right="-165" w:firstLine="426"/>
        <w:jc w:val="both"/>
        <w:textAlignment w:val="auto"/>
        <w:rPr>
          <w:rFonts w:ascii="Times New Roman" w:eastAsia="Arial" w:hAnsi="Times New Roman"/>
          <w:bCs/>
          <w:color w:val="000000"/>
          <w:kern w:val="1"/>
          <w:sz w:val="24"/>
          <w:szCs w:val="24"/>
          <w:lang w:val="bg-BG" w:eastAsia="ar-SA"/>
        </w:rPr>
      </w:pPr>
      <w:r>
        <w:rPr>
          <w:rFonts w:ascii="Times New Roman" w:eastAsia="Arial" w:hAnsi="Times New Roman"/>
          <w:bCs/>
          <w:color w:val="000000"/>
          <w:kern w:val="1"/>
          <w:sz w:val="24"/>
          <w:szCs w:val="24"/>
          <w:lang w:val="bg-BG" w:eastAsia="ar-SA"/>
        </w:rPr>
        <w:t>ПИ с идентификатори</w:t>
      </w:r>
      <w:r w:rsidRPr="00FB756E">
        <w:rPr>
          <w:rFonts w:ascii="Times New Roman" w:eastAsia="Arial" w:hAnsi="Times New Roman"/>
          <w:bCs/>
          <w:color w:val="000000"/>
          <w:kern w:val="1"/>
          <w:sz w:val="24"/>
          <w:szCs w:val="24"/>
          <w:lang w:val="bg-BG" w:eastAsia="ar-SA"/>
        </w:rPr>
        <w:t xml:space="preserve"> 10286.101.6, 10286.128.146, 10286.128.197, 10286.128.194, 10286.128.193, 10286.128.195, 10286.128.152, 10286.90.192 и 10286.128.150 </w:t>
      </w:r>
      <w:r>
        <w:rPr>
          <w:rFonts w:ascii="Times New Roman" w:eastAsia="Arial" w:hAnsi="Times New Roman"/>
          <w:bCs/>
          <w:color w:val="000000"/>
          <w:kern w:val="1"/>
          <w:sz w:val="24"/>
          <w:szCs w:val="24"/>
          <w:lang w:val="bg-BG" w:eastAsia="ar-SA"/>
        </w:rPr>
        <w:t xml:space="preserve">по КККР </w:t>
      </w:r>
      <w:r w:rsidRPr="00FB756E">
        <w:rPr>
          <w:rFonts w:ascii="Times New Roman" w:eastAsia="Arial" w:hAnsi="Times New Roman"/>
          <w:bCs/>
          <w:color w:val="000000"/>
          <w:kern w:val="1"/>
          <w:sz w:val="24"/>
          <w:szCs w:val="24"/>
          <w:lang w:val="bg-BG" w:eastAsia="ar-SA"/>
        </w:rPr>
        <w:t>на с. Васково, общ. Любимец</w:t>
      </w:r>
      <w:r w:rsidR="00CF0BC1" w:rsidRPr="00CF0BC1">
        <w:rPr>
          <w:rFonts w:ascii="Times New Roman" w:eastAsia="Arial" w:hAnsi="Times New Roman"/>
          <w:bCs/>
          <w:color w:val="000000"/>
          <w:kern w:val="1"/>
          <w:sz w:val="24"/>
          <w:szCs w:val="24"/>
          <w:lang w:val="bg-BG" w:eastAsia="ar-SA"/>
        </w:rPr>
        <w:t xml:space="preserve"> </w:t>
      </w:r>
      <w:r w:rsidR="00CF0BC1" w:rsidRPr="00CF0BC1">
        <w:rPr>
          <w:rFonts w:ascii="Times New Roman" w:eastAsia="Arial" w:hAnsi="Times New Roman"/>
          <w:b/>
          <w:bCs/>
          <w:color w:val="000000"/>
          <w:kern w:val="1"/>
          <w:sz w:val="24"/>
          <w:szCs w:val="24"/>
          <w:lang w:val="bg-BG" w:eastAsia="ar-SA"/>
        </w:rPr>
        <w:t>не попада</w:t>
      </w:r>
      <w:r>
        <w:rPr>
          <w:rFonts w:ascii="Times New Roman" w:eastAsia="Arial" w:hAnsi="Times New Roman"/>
          <w:b/>
          <w:bCs/>
          <w:color w:val="000000"/>
          <w:kern w:val="1"/>
          <w:sz w:val="24"/>
          <w:szCs w:val="24"/>
          <w:lang w:val="bg-BG" w:eastAsia="ar-SA"/>
        </w:rPr>
        <w:t>т</w:t>
      </w:r>
      <w:r w:rsidR="00CF0BC1" w:rsidRPr="00CF0BC1">
        <w:rPr>
          <w:rFonts w:ascii="Times New Roman" w:eastAsia="Arial" w:hAnsi="Times New Roman"/>
          <w:bCs/>
          <w:color w:val="000000"/>
          <w:kern w:val="1"/>
          <w:sz w:val="24"/>
          <w:szCs w:val="24"/>
          <w:lang w:val="bg-BG" w:eastAsia="ar-SA"/>
        </w:rPr>
        <w:t xml:space="preserve"> </w:t>
      </w:r>
      <w:r w:rsidR="00CF0BC1" w:rsidRPr="00CF0BC1">
        <w:rPr>
          <w:rFonts w:ascii="Times New Roman" w:eastAsia="Arial" w:hAnsi="Times New Roman"/>
          <w:b/>
          <w:bCs/>
          <w:color w:val="000000"/>
          <w:kern w:val="1"/>
          <w:sz w:val="24"/>
          <w:szCs w:val="24"/>
          <w:lang w:val="bg-BG" w:eastAsia="ar-SA"/>
        </w:rPr>
        <w:t>в границите на защитени територии</w:t>
      </w:r>
      <w:r w:rsidR="00CF0BC1" w:rsidRPr="00CF0BC1">
        <w:rPr>
          <w:rFonts w:ascii="Times New Roman" w:eastAsia="Arial" w:hAnsi="Times New Roman"/>
          <w:bCs/>
          <w:color w:val="000000"/>
          <w:kern w:val="1"/>
          <w:sz w:val="24"/>
          <w:szCs w:val="24"/>
          <w:lang w:val="bg-BG" w:eastAsia="ar-SA"/>
        </w:rPr>
        <w:t xml:space="preserve"> по смисъла на Закона за защитените територии</w:t>
      </w:r>
      <w:r>
        <w:rPr>
          <w:rFonts w:ascii="Times New Roman" w:eastAsia="Arial" w:hAnsi="Times New Roman"/>
          <w:bCs/>
          <w:color w:val="000000"/>
          <w:kern w:val="1"/>
          <w:sz w:val="24"/>
          <w:szCs w:val="24"/>
          <w:lang w:val="bg-BG" w:eastAsia="ar-SA"/>
        </w:rPr>
        <w:t xml:space="preserve">. </w:t>
      </w:r>
    </w:p>
    <w:p w14:paraId="6A755D29" w14:textId="032E0959" w:rsidR="00CF0BC1" w:rsidRPr="00CF0BC1" w:rsidRDefault="00FB756E" w:rsidP="005C3D2A">
      <w:pPr>
        <w:overflowPunct/>
        <w:autoSpaceDE/>
        <w:autoSpaceDN/>
        <w:adjustRightInd/>
        <w:ind w:right="-165" w:firstLine="426"/>
        <w:jc w:val="both"/>
        <w:textAlignment w:val="auto"/>
        <w:rPr>
          <w:rFonts w:ascii="Times New Roman" w:eastAsia="Arial" w:hAnsi="Times New Roman"/>
          <w:bCs/>
          <w:color w:val="000000"/>
          <w:kern w:val="1"/>
          <w:sz w:val="24"/>
          <w:szCs w:val="24"/>
          <w:lang w:val="bg-BG" w:eastAsia="ar-SA"/>
        </w:rPr>
      </w:pPr>
      <w:r w:rsidRPr="00FB756E">
        <w:rPr>
          <w:rFonts w:ascii="Times New Roman" w:eastAsia="Arial" w:hAnsi="Times New Roman"/>
          <w:bCs/>
          <w:color w:val="000000"/>
          <w:kern w:val="1"/>
          <w:sz w:val="24"/>
          <w:szCs w:val="24"/>
          <w:lang w:eastAsia="ar-SA"/>
        </w:rPr>
        <w:t xml:space="preserve">ПИ с </w:t>
      </w:r>
      <w:proofErr w:type="spellStart"/>
      <w:r w:rsidRPr="00FB756E">
        <w:rPr>
          <w:rFonts w:ascii="Times New Roman" w:eastAsia="Arial" w:hAnsi="Times New Roman"/>
          <w:bCs/>
          <w:color w:val="000000"/>
          <w:kern w:val="1"/>
          <w:sz w:val="24"/>
          <w:szCs w:val="24"/>
          <w:lang w:eastAsia="ar-SA"/>
        </w:rPr>
        <w:t>идентификатор</w:t>
      </w:r>
      <w:proofErr w:type="spellEnd"/>
      <w:r w:rsidRPr="00FB756E">
        <w:rPr>
          <w:rFonts w:ascii="Times New Roman" w:eastAsia="Arial" w:hAnsi="Times New Roman"/>
          <w:bCs/>
          <w:color w:val="000000"/>
          <w:kern w:val="1"/>
          <w:sz w:val="24"/>
          <w:szCs w:val="24"/>
          <w:lang w:eastAsia="ar-SA"/>
        </w:rPr>
        <w:t xml:space="preserve"> 10286.101.6</w:t>
      </w:r>
      <w:r w:rsidRPr="00CF0BC1">
        <w:rPr>
          <w:rFonts w:ascii="Times New Roman" w:eastAsia="Arial" w:hAnsi="Times New Roman"/>
          <w:bCs/>
          <w:color w:val="000000"/>
          <w:kern w:val="1"/>
          <w:sz w:val="24"/>
          <w:szCs w:val="24"/>
          <w:lang w:eastAsia="ar-SA"/>
        </w:rPr>
        <w:t xml:space="preserve"> </w:t>
      </w:r>
      <w:proofErr w:type="spellStart"/>
      <w:r w:rsidRPr="00FB756E">
        <w:rPr>
          <w:rFonts w:ascii="Times New Roman" w:eastAsia="Arial" w:hAnsi="Times New Roman"/>
          <w:bCs/>
          <w:color w:val="000000"/>
          <w:kern w:val="1"/>
          <w:sz w:val="24"/>
          <w:szCs w:val="24"/>
          <w:lang w:eastAsia="ar-SA"/>
        </w:rPr>
        <w:t>по</w:t>
      </w:r>
      <w:proofErr w:type="spellEnd"/>
      <w:r w:rsidRPr="00FB756E">
        <w:rPr>
          <w:rFonts w:ascii="Times New Roman" w:eastAsia="Arial" w:hAnsi="Times New Roman"/>
          <w:bCs/>
          <w:color w:val="000000"/>
          <w:kern w:val="1"/>
          <w:sz w:val="24"/>
          <w:szCs w:val="24"/>
          <w:lang w:eastAsia="ar-SA"/>
        </w:rPr>
        <w:t xml:space="preserve"> КККР </w:t>
      </w:r>
      <w:proofErr w:type="spellStart"/>
      <w:r w:rsidRPr="00FB756E">
        <w:rPr>
          <w:rFonts w:ascii="Times New Roman" w:eastAsia="Arial" w:hAnsi="Times New Roman"/>
          <w:bCs/>
          <w:color w:val="000000"/>
          <w:kern w:val="1"/>
          <w:sz w:val="24"/>
          <w:szCs w:val="24"/>
          <w:lang w:eastAsia="ar-SA"/>
        </w:rPr>
        <w:t>на</w:t>
      </w:r>
      <w:proofErr w:type="spellEnd"/>
      <w:r w:rsidRPr="00FB756E">
        <w:rPr>
          <w:rFonts w:ascii="Times New Roman" w:eastAsia="Arial" w:hAnsi="Times New Roman"/>
          <w:bCs/>
          <w:color w:val="000000"/>
          <w:kern w:val="1"/>
          <w:sz w:val="24"/>
          <w:szCs w:val="24"/>
          <w:lang w:eastAsia="ar-SA"/>
        </w:rPr>
        <w:t xml:space="preserve"> с. </w:t>
      </w:r>
      <w:proofErr w:type="spellStart"/>
      <w:r w:rsidRPr="00FB756E">
        <w:rPr>
          <w:rFonts w:ascii="Times New Roman" w:eastAsia="Arial" w:hAnsi="Times New Roman"/>
          <w:bCs/>
          <w:color w:val="000000"/>
          <w:kern w:val="1"/>
          <w:sz w:val="24"/>
          <w:szCs w:val="24"/>
          <w:lang w:eastAsia="ar-SA"/>
        </w:rPr>
        <w:t>Васково</w:t>
      </w:r>
      <w:proofErr w:type="spellEnd"/>
      <w:r w:rsidRPr="00FB756E">
        <w:rPr>
          <w:rFonts w:ascii="Times New Roman" w:eastAsia="Arial" w:hAnsi="Times New Roman"/>
          <w:bCs/>
          <w:color w:val="000000"/>
          <w:kern w:val="1"/>
          <w:sz w:val="24"/>
          <w:szCs w:val="24"/>
          <w:lang w:eastAsia="ar-SA"/>
        </w:rPr>
        <w:t xml:space="preserve">, </w:t>
      </w:r>
      <w:proofErr w:type="spellStart"/>
      <w:r w:rsidRPr="00FB756E">
        <w:rPr>
          <w:rFonts w:ascii="Times New Roman" w:eastAsia="Arial" w:hAnsi="Times New Roman"/>
          <w:bCs/>
          <w:color w:val="000000"/>
          <w:kern w:val="1"/>
          <w:sz w:val="24"/>
          <w:szCs w:val="24"/>
          <w:lang w:eastAsia="ar-SA"/>
        </w:rPr>
        <w:t>общ</w:t>
      </w:r>
      <w:proofErr w:type="spellEnd"/>
      <w:r w:rsidRPr="00FB756E">
        <w:rPr>
          <w:rFonts w:ascii="Times New Roman" w:eastAsia="Arial" w:hAnsi="Times New Roman"/>
          <w:bCs/>
          <w:color w:val="000000"/>
          <w:kern w:val="1"/>
          <w:sz w:val="24"/>
          <w:szCs w:val="24"/>
          <w:lang w:eastAsia="ar-SA"/>
        </w:rPr>
        <w:t xml:space="preserve">. </w:t>
      </w:r>
      <w:proofErr w:type="spellStart"/>
      <w:r w:rsidRPr="00FB756E">
        <w:rPr>
          <w:rFonts w:ascii="Times New Roman" w:eastAsia="Arial" w:hAnsi="Times New Roman"/>
          <w:bCs/>
          <w:color w:val="000000"/>
          <w:kern w:val="1"/>
          <w:sz w:val="24"/>
          <w:szCs w:val="24"/>
          <w:lang w:eastAsia="ar-SA"/>
        </w:rPr>
        <w:t>Любимец</w:t>
      </w:r>
      <w:proofErr w:type="spellEnd"/>
      <w:r w:rsidRPr="00FB756E">
        <w:rPr>
          <w:rFonts w:ascii="Times New Roman" w:eastAsia="Arial" w:hAnsi="Times New Roman"/>
          <w:bCs/>
          <w:color w:val="000000"/>
          <w:kern w:val="1"/>
          <w:sz w:val="24"/>
          <w:szCs w:val="24"/>
          <w:lang w:eastAsia="ar-SA"/>
        </w:rPr>
        <w:t xml:space="preserve"> </w:t>
      </w:r>
      <w:r w:rsidRPr="00CF0BC1">
        <w:rPr>
          <w:rFonts w:ascii="Times New Roman" w:eastAsia="Arial" w:hAnsi="Times New Roman"/>
          <w:bCs/>
          <w:color w:val="000000"/>
          <w:kern w:val="1"/>
          <w:sz w:val="24"/>
          <w:szCs w:val="24"/>
          <w:lang w:val="bg-BG" w:eastAsia="ar-SA"/>
        </w:rPr>
        <w:t>попада</w:t>
      </w:r>
      <w:r w:rsidR="00CF0BC1" w:rsidRPr="00CF0BC1">
        <w:rPr>
          <w:rFonts w:ascii="Times New Roman" w:eastAsia="Arial" w:hAnsi="Times New Roman"/>
          <w:bCs/>
          <w:color w:val="000000"/>
          <w:kern w:val="1"/>
          <w:sz w:val="24"/>
          <w:szCs w:val="24"/>
          <w:lang w:val="bg-BG" w:eastAsia="ar-SA"/>
        </w:rPr>
        <w:t xml:space="preserve"> в границите на защитена зона </w:t>
      </w:r>
      <w:r w:rsidR="00CF0BC1" w:rsidRPr="00CF0BC1">
        <w:rPr>
          <w:rFonts w:ascii="Times New Roman" w:eastAsia="Arial" w:hAnsi="Times New Roman"/>
          <w:b/>
          <w:bCs/>
          <w:color w:val="000000"/>
          <w:kern w:val="1"/>
          <w:sz w:val="24"/>
          <w:szCs w:val="24"/>
          <w:lang w:val="bg-BG" w:eastAsia="ar-SA"/>
        </w:rPr>
        <w:t>BG0000212 „Сакар”</w:t>
      </w:r>
      <w:r w:rsidR="00CF0BC1" w:rsidRPr="00CF0BC1">
        <w:rPr>
          <w:rFonts w:ascii="Times New Roman" w:eastAsia="Arial" w:hAnsi="Times New Roman"/>
          <w:bCs/>
          <w:color w:val="000000"/>
          <w:kern w:val="1"/>
          <w:sz w:val="24"/>
          <w:szCs w:val="24"/>
          <w:lang w:val="bg-BG" w:eastAsia="ar-SA"/>
        </w:rPr>
        <w:t xml:space="preserve"> за опазване на природните местообитания, обявена със Заповед </w:t>
      </w:r>
      <w:r w:rsidR="002E030D">
        <w:rPr>
          <w:rFonts w:ascii="Times New Roman" w:eastAsia="Arial" w:hAnsi="Times New Roman"/>
          <w:bCs/>
          <w:color w:val="000000"/>
          <w:kern w:val="1"/>
          <w:sz w:val="24"/>
          <w:szCs w:val="24"/>
          <w:lang w:eastAsia="ar-SA"/>
        </w:rPr>
        <w:t xml:space="preserve">       </w:t>
      </w:r>
      <w:r w:rsidR="00CF0BC1" w:rsidRPr="00CF0BC1">
        <w:rPr>
          <w:rFonts w:ascii="Times New Roman" w:eastAsia="Arial" w:hAnsi="Times New Roman"/>
          <w:bCs/>
          <w:color w:val="000000"/>
          <w:kern w:val="1"/>
          <w:sz w:val="24"/>
          <w:szCs w:val="24"/>
          <w:lang w:val="bg-BG" w:eastAsia="ar-SA"/>
        </w:rPr>
        <w:t>№ РД-313/31.03.2021г. на министъра на околната среда и водите (</w:t>
      </w:r>
      <w:proofErr w:type="spellStart"/>
      <w:r w:rsidR="00CF0BC1" w:rsidRPr="00CF0BC1">
        <w:rPr>
          <w:rFonts w:ascii="Times New Roman" w:eastAsia="Arial" w:hAnsi="Times New Roman"/>
          <w:bCs/>
          <w:color w:val="000000"/>
          <w:kern w:val="1"/>
          <w:sz w:val="24"/>
          <w:szCs w:val="24"/>
          <w:lang w:val="bg-BG" w:eastAsia="ar-SA"/>
        </w:rPr>
        <w:t>обн</w:t>
      </w:r>
      <w:proofErr w:type="spellEnd"/>
      <w:r w:rsidR="00CF0BC1" w:rsidRPr="00CF0BC1">
        <w:rPr>
          <w:rFonts w:ascii="Times New Roman" w:eastAsia="Arial" w:hAnsi="Times New Roman"/>
          <w:bCs/>
          <w:color w:val="000000"/>
          <w:kern w:val="1"/>
          <w:sz w:val="24"/>
          <w:szCs w:val="24"/>
          <w:lang w:val="bg-BG" w:eastAsia="ar-SA"/>
        </w:rPr>
        <w:t xml:space="preserve">., ДВ, бр.51/18.06.2021 г.) и защитена зона </w:t>
      </w:r>
      <w:r w:rsidR="00CF0BC1" w:rsidRPr="00CF0BC1">
        <w:rPr>
          <w:rFonts w:ascii="Times New Roman" w:eastAsia="Arial" w:hAnsi="Times New Roman"/>
          <w:b/>
          <w:bCs/>
          <w:color w:val="000000"/>
          <w:kern w:val="1"/>
          <w:sz w:val="24"/>
          <w:szCs w:val="24"/>
          <w:lang w:val="bg-BG" w:eastAsia="ar-SA"/>
        </w:rPr>
        <w:t>BG0002021 „Сакар</w:t>
      </w:r>
      <w:r w:rsidR="00CF0BC1" w:rsidRPr="00CF0BC1">
        <w:rPr>
          <w:rFonts w:ascii="Times New Roman" w:eastAsia="Arial" w:hAnsi="Times New Roman"/>
          <w:bCs/>
          <w:color w:val="000000"/>
          <w:kern w:val="1"/>
          <w:sz w:val="24"/>
          <w:szCs w:val="24"/>
          <w:lang w:val="bg-BG" w:eastAsia="ar-SA"/>
        </w:rPr>
        <w:t>“ за опазване на дивите птици обявена със Заповед № РД-758/19.08.2010г. на министъра на околната среда и водите (</w:t>
      </w:r>
      <w:proofErr w:type="spellStart"/>
      <w:r w:rsidR="00CF0BC1" w:rsidRPr="00CF0BC1">
        <w:rPr>
          <w:rFonts w:ascii="Times New Roman" w:eastAsia="Arial" w:hAnsi="Times New Roman"/>
          <w:bCs/>
          <w:color w:val="000000"/>
          <w:kern w:val="1"/>
          <w:sz w:val="24"/>
          <w:szCs w:val="24"/>
          <w:lang w:val="bg-BG" w:eastAsia="ar-SA"/>
        </w:rPr>
        <w:t>обн</w:t>
      </w:r>
      <w:proofErr w:type="spellEnd"/>
      <w:r w:rsidR="00CF0BC1" w:rsidRPr="00CF0BC1">
        <w:rPr>
          <w:rFonts w:ascii="Times New Roman" w:eastAsia="Arial" w:hAnsi="Times New Roman"/>
          <w:bCs/>
          <w:color w:val="000000"/>
          <w:kern w:val="1"/>
          <w:sz w:val="24"/>
          <w:szCs w:val="24"/>
          <w:lang w:val="bg-BG" w:eastAsia="ar-SA"/>
        </w:rPr>
        <w:t>., ДВ, бр.72/14.09.2010 г.) изменена със Заповед № РД-70/28.01.2013г. на министъра на околната среда и водите (</w:t>
      </w:r>
      <w:proofErr w:type="spellStart"/>
      <w:r w:rsidR="00CF0BC1" w:rsidRPr="00CF0BC1">
        <w:rPr>
          <w:rFonts w:ascii="Times New Roman" w:eastAsia="Arial" w:hAnsi="Times New Roman"/>
          <w:bCs/>
          <w:color w:val="000000"/>
          <w:kern w:val="1"/>
          <w:sz w:val="24"/>
          <w:szCs w:val="24"/>
          <w:lang w:val="bg-BG" w:eastAsia="ar-SA"/>
        </w:rPr>
        <w:t>обн</w:t>
      </w:r>
      <w:proofErr w:type="spellEnd"/>
      <w:r w:rsidR="00CF0BC1" w:rsidRPr="00CF0BC1">
        <w:rPr>
          <w:rFonts w:ascii="Times New Roman" w:eastAsia="Arial" w:hAnsi="Times New Roman"/>
          <w:bCs/>
          <w:color w:val="000000"/>
          <w:kern w:val="1"/>
          <w:sz w:val="24"/>
          <w:szCs w:val="24"/>
          <w:lang w:val="bg-BG" w:eastAsia="ar-SA"/>
        </w:rPr>
        <w:t>., ДВ, бр.10/05.02.2013 г.) и Заповед № РД-1130/29.11.2022г. на министъра на околната среда и водите (</w:t>
      </w:r>
      <w:proofErr w:type="spellStart"/>
      <w:r w:rsidR="00CF0BC1" w:rsidRPr="00CF0BC1">
        <w:rPr>
          <w:rFonts w:ascii="Times New Roman" w:eastAsia="Arial" w:hAnsi="Times New Roman"/>
          <w:bCs/>
          <w:color w:val="000000"/>
          <w:kern w:val="1"/>
          <w:sz w:val="24"/>
          <w:szCs w:val="24"/>
          <w:lang w:val="bg-BG" w:eastAsia="ar-SA"/>
        </w:rPr>
        <w:t>обн</w:t>
      </w:r>
      <w:proofErr w:type="spellEnd"/>
      <w:r w:rsidR="00CF0BC1" w:rsidRPr="00CF0BC1">
        <w:rPr>
          <w:rFonts w:ascii="Times New Roman" w:eastAsia="Arial" w:hAnsi="Times New Roman"/>
          <w:bCs/>
          <w:color w:val="000000"/>
          <w:kern w:val="1"/>
          <w:sz w:val="24"/>
          <w:szCs w:val="24"/>
          <w:lang w:val="bg-BG" w:eastAsia="ar-SA"/>
        </w:rPr>
        <w:t>., ДВ, бр.99/13.12.2022 г.).</w:t>
      </w:r>
    </w:p>
    <w:p w14:paraId="32AF1CE5" w14:textId="52BDCD4E" w:rsidR="00FB756E" w:rsidRDefault="00FB756E" w:rsidP="005C3D2A">
      <w:pPr>
        <w:overflowPunct/>
        <w:autoSpaceDE/>
        <w:autoSpaceDN/>
        <w:adjustRightInd/>
        <w:ind w:right="-165" w:firstLine="426"/>
        <w:jc w:val="both"/>
        <w:textAlignment w:val="auto"/>
        <w:rPr>
          <w:rFonts w:ascii="Times New Roman" w:hAnsi="Times New Roman"/>
          <w:bCs/>
          <w:sz w:val="24"/>
          <w:szCs w:val="24"/>
          <w:lang w:val="bg-BG" w:eastAsia="bg-BG"/>
        </w:rPr>
      </w:pPr>
      <w:r w:rsidRPr="00FB756E">
        <w:rPr>
          <w:rFonts w:ascii="Times New Roman" w:hAnsi="Times New Roman"/>
          <w:bCs/>
          <w:sz w:val="24"/>
          <w:szCs w:val="24"/>
          <w:lang w:val="bg-BG" w:eastAsia="bg-BG"/>
        </w:rPr>
        <w:t>ПИ с идентификатор</w:t>
      </w:r>
      <w:r>
        <w:rPr>
          <w:rFonts w:ascii="Times New Roman" w:hAnsi="Times New Roman"/>
          <w:bCs/>
          <w:sz w:val="24"/>
          <w:szCs w:val="24"/>
          <w:lang w:val="bg-BG" w:eastAsia="bg-BG"/>
        </w:rPr>
        <w:t>и</w:t>
      </w:r>
      <w:r w:rsidRPr="00FB756E">
        <w:rPr>
          <w:rFonts w:ascii="Times New Roman" w:hAnsi="Times New Roman"/>
          <w:bCs/>
          <w:sz w:val="24"/>
          <w:szCs w:val="24"/>
          <w:lang w:val="bg-BG" w:eastAsia="bg-BG"/>
        </w:rPr>
        <w:t xml:space="preserve"> 10286.128.146, 10286.128.197, 10286.128.194, 10286.128.193, 10286.128.195, 10286.128.152, 10286.90.192 и 10286.128.150 </w:t>
      </w:r>
      <w:r>
        <w:rPr>
          <w:rFonts w:ascii="Times New Roman" w:hAnsi="Times New Roman"/>
          <w:bCs/>
          <w:sz w:val="24"/>
          <w:szCs w:val="24"/>
          <w:lang w:val="bg-BG" w:eastAsia="bg-BG"/>
        </w:rPr>
        <w:t xml:space="preserve">по КККР </w:t>
      </w:r>
      <w:r w:rsidRPr="00FB756E">
        <w:rPr>
          <w:rFonts w:ascii="Times New Roman" w:hAnsi="Times New Roman"/>
          <w:bCs/>
          <w:sz w:val="24"/>
          <w:szCs w:val="24"/>
          <w:lang w:val="bg-BG" w:eastAsia="bg-BG"/>
        </w:rPr>
        <w:t xml:space="preserve">на с. Васково, общ. Любимец </w:t>
      </w:r>
      <w:r w:rsidRPr="00FB756E">
        <w:rPr>
          <w:rFonts w:ascii="Times New Roman" w:hAnsi="Times New Roman"/>
          <w:b/>
          <w:bCs/>
          <w:sz w:val="24"/>
          <w:szCs w:val="24"/>
          <w:lang w:val="bg-BG" w:eastAsia="bg-BG"/>
        </w:rPr>
        <w:t>попадат</w:t>
      </w:r>
      <w:r>
        <w:rPr>
          <w:rFonts w:ascii="Times New Roman" w:hAnsi="Times New Roman"/>
          <w:bCs/>
          <w:sz w:val="24"/>
          <w:szCs w:val="24"/>
          <w:lang w:val="bg-BG" w:eastAsia="bg-BG"/>
        </w:rPr>
        <w:t xml:space="preserve"> в </w:t>
      </w:r>
      <w:r w:rsidRPr="00FB756E">
        <w:rPr>
          <w:rFonts w:ascii="Times New Roman" w:hAnsi="Times New Roman"/>
          <w:bCs/>
          <w:sz w:val="24"/>
          <w:szCs w:val="24"/>
          <w:lang w:val="bg-BG" w:eastAsia="bg-BG"/>
        </w:rPr>
        <w:t>границите на защитена зона BG0000212 „Сакар” за опазване на природните местообитания, обявена със Заповед № РД-313/31.03.2021г. на министъра на околната среда и водите (</w:t>
      </w:r>
      <w:proofErr w:type="spellStart"/>
      <w:r w:rsidRPr="00FB756E">
        <w:rPr>
          <w:rFonts w:ascii="Times New Roman" w:hAnsi="Times New Roman"/>
          <w:bCs/>
          <w:sz w:val="24"/>
          <w:szCs w:val="24"/>
          <w:lang w:val="bg-BG" w:eastAsia="bg-BG"/>
        </w:rPr>
        <w:t>обн</w:t>
      </w:r>
      <w:proofErr w:type="spellEnd"/>
      <w:r w:rsidRPr="00FB756E">
        <w:rPr>
          <w:rFonts w:ascii="Times New Roman" w:hAnsi="Times New Roman"/>
          <w:bCs/>
          <w:sz w:val="24"/>
          <w:szCs w:val="24"/>
          <w:lang w:val="bg-BG" w:eastAsia="bg-BG"/>
        </w:rPr>
        <w:t>., ДВ, бр.51/18.06.2021 г.)</w:t>
      </w:r>
      <w:r w:rsidR="005C3D2A">
        <w:rPr>
          <w:rFonts w:ascii="Times New Roman" w:hAnsi="Times New Roman"/>
          <w:bCs/>
          <w:sz w:val="24"/>
          <w:szCs w:val="24"/>
          <w:lang w:val="bg-BG" w:eastAsia="bg-BG"/>
        </w:rPr>
        <w:t>.</w:t>
      </w:r>
    </w:p>
    <w:p w14:paraId="307B5136" w14:textId="77777777" w:rsidR="00FB756E" w:rsidRDefault="00FB756E" w:rsidP="005C3D2A">
      <w:pPr>
        <w:overflowPunct/>
        <w:autoSpaceDE/>
        <w:autoSpaceDN/>
        <w:adjustRightInd/>
        <w:ind w:right="-165" w:firstLine="426"/>
        <w:jc w:val="both"/>
        <w:textAlignment w:val="auto"/>
        <w:rPr>
          <w:rFonts w:ascii="Times New Roman" w:hAnsi="Times New Roman"/>
          <w:sz w:val="24"/>
          <w:szCs w:val="24"/>
          <w:lang w:val="bg-BG" w:eastAsia="bg-BG"/>
        </w:rPr>
      </w:pPr>
    </w:p>
    <w:p w14:paraId="76752779" w14:textId="2A043E59" w:rsidR="003652F1" w:rsidRPr="008842B1" w:rsidRDefault="001012A1" w:rsidP="005C3D2A">
      <w:pPr>
        <w:overflowPunct/>
        <w:autoSpaceDE/>
        <w:autoSpaceDN/>
        <w:adjustRightInd/>
        <w:ind w:right="-165" w:firstLine="426"/>
        <w:jc w:val="both"/>
        <w:textAlignment w:val="auto"/>
        <w:rPr>
          <w:rFonts w:ascii="Times New Roman" w:hAnsi="Times New Roman"/>
          <w:b/>
          <w:color w:val="000000"/>
          <w:sz w:val="24"/>
          <w:szCs w:val="24"/>
          <w:lang w:val="bg-BG" w:eastAsia="bg-BG"/>
        </w:rPr>
      </w:pPr>
      <w:r w:rsidRPr="001012A1">
        <w:rPr>
          <w:rFonts w:ascii="Times New Roman" w:hAnsi="Times New Roman"/>
          <w:sz w:val="24"/>
          <w:szCs w:val="24"/>
          <w:lang w:val="bg-BG" w:eastAsia="bg-BG"/>
        </w:rPr>
        <w:t>При проверка за допустимост по чл.</w:t>
      </w:r>
      <w:r w:rsidRPr="001012A1">
        <w:rPr>
          <w:rFonts w:ascii="Times New Roman" w:hAnsi="Times New Roman"/>
          <w:sz w:val="24"/>
          <w:szCs w:val="24"/>
          <w:lang w:eastAsia="bg-BG"/>
        </w:rPr>
        <w:t xml:space="preserve"> </w:t>
      </w:r>
      <w:r w:rsidRPr="001012A1">
        <w:rPr>
          <w:rFonts w:ascii="Times New Roman" w:hAnsi="Times New Roman"/>
          <w:sz w:val="24"/>
          <w:szCs w:val="24"/>
          <w:lang w:val="bg-BG" w:eastAsia="bg-BG"/>
        </w:rPr>
        <w:t>12, ал.</w:t>
      </w:r>
      <w:r w:rsidRPr="001012A1">
        <w:rPr>
          <w:rFonts w:ascii="Times New Roman" w:hAnsi="Times New Roman"/>
          <w:sz w:val="24"/>
          <w:szCs w:val="24"/>
          <w:lang w:eastAsia="bg-BG"/>
        </w:rPr>
        <w:t xml:space="preserve"> </w:t>
      </w:r>
      <w:r w:rsidRPr="001012A1">
        <w:rPr>
          <w:rFonts w:ascii="Times New Roman" w:hAnsi="Times New Roman"/>
          <w:sz w:val="24"/>
          <w:szCs w:val="24"/>
          <w:lang w:val="bg-BG" w:eastAsia="bg-BG"/>
        </w:rPr>
        <w:t xml:space="preserve">2, във връзка с </w:t>
      </w:r>
      <w:r w:rsidR="00F31D84" w:rsidRPr="00F31D84">
        <w:rPr>
          <w:rFonts w:ascii="Times New Roman" w:hAnsi="Times New Roman"/>
          <w:sz w:val="24"/>
          <w:szCs w:val="24"/>
          <w:lang w:val="bg-BG" w:eastAsia="bg-BG"/>
        </w:rPr>
        <w:t xml:space="preserve">чл.2, ал. 1, т.2 </w:t>
      </w:r>
      <w:r w:rsidRPr="001012A1">
        <w:rPr>
          <w:rFonts w:ascii="Times New Roman" w:hAnsi="Times New Roman"/>
          <w:sz w:val="24"/>
          <w:szCs w:val="24"/>
          <w:lang w:val="bg-BG" w:eastAsia="bg-BG"/>
        </w:rPr>
        <w:t xml:space="preserve">от Наредбата за ОС и предвид, че </w:t>
      </w:r>
      <w:r w:rsidR="00AC0833" w:rsidRPr="00AC0833">
        <w:rPr>
          <w:rFonts w:ascii="Times New Roman" w:hAnsi="Times New Roman"/>
          <w:sz w:val="24"/>
          <w:szCs w:val="24"/>
          <w:lang w:val="bg-BG" w:eastAsia="bg-BG"/>
        </w:rPr>
        <w:t>ПИ с идентифик</w:t>
      </w:r>
      <w:r w:rsidR="00164BC9">
        <w:rPr>
          <w:rFonts w:ascii="Times New Roman" w:hAnsi="Times New Roman"/>
          <w:sz w:val="24"/>
          <w:szCs w:val="24"/>
          <w:lang w:val="bg-BG" w:eastAsia="bg-BG"/>
        </w:rPr>
        <w:t xml:space="preserve">атор </w:t>
      </w:r>
      <w:r w:rsidR="00CF0BC1" w:rsidRPr="00CF0BC1">
        <w:rPr>
          <w:rFonts w:ascii="Times New Roman" w:hAnsi="Times New Roman"/>
          <w:sz w:val="24"/>
          <w:szCs w:val="24"/>
          <w:lang w:val="bg-BG" w:eastAsia="bg-BG"/>
        </w:rPr>
        <w:t>10286.101.6</w:t>
      </w:r>
      <w:r w:rsidR="00CF0BC1">
        <w:rPr>
          <w:rFonts w:ascii="Times New Roman" w:hAnsi="Times New Roman"/>
          <w:sz w:val="24"/>
          <w:szCs w:val="24"/>
          <w:lang w:val="bg-BG" w:eastAsia="bg-BG"/>
        </w:rPr>
        <w:t xml:space="preserve"> </w:t>
      </w:r>
      <w:r w:rsidR="00AC0833" w:rsidRPr="00AC0833">
        <w:rPr>
          <w:rFonts w:ascii="Times New Roman" w:hAnsi="Times New Roman"/>
          <w:sz w:val="24"/>
          <w:szCs w:val="24"/>
          <w:lang w:val="bg-BG" w:eastAsia="bg-BG"/>
        </w:rPr>
        <w:t xml:space="preserve">по КККР на </w:t>
      </w:r>
      <w:r w:rsidR="00CF0BC1">
        <w:rPr>
          <w:rFonts w:ascii="Times New Roman" w:hAnsi="Times New Roman"/>
          <w:sz w:val="24"/>
          <w:szCs w:val="24"/>
          <w:lang w:val="bg-BG" w:eastAsia="bg-BG"/>
        </w:rPr>
        <w:t>с. Васково</w:t>
      </w:r>
      <w:r w:rsidR="00AC0833">
        <w:rPr>
          <w:rFonts w:ascii="Times New Roman" w:hAnsi="Times New Roman"/>
          <w:sz w:val="24"/>
          <w:szCs w:val="24"/>
          <w:lang w:val="bg-BG" w:eastAsia="bg-BG"/>
        </w:rPr>
        <w:t xml:space="preserve">, общ. Любимец </w:t>
      </w:r>
      <w:r w:rsidR="00CF0BC1" w:rsidRPr="007727ED">
        <w:rPr>
          <w:rFonts w:ascii="Times New Roman" w:eastAsia="Arial" w:hAnsi="Times New Roman"/>
          <w:b/>
          <w:bCs/>
          <w:color w:val="000000"/>
          <w:kern w:val="1"/>
          <w:sz w:val="24"/>
          <w:szCs w:val="24"/>
          <w:lang w:val="bg-BG" w:eastAsia="ar-SA"/>
        </w:rPr>
        <w:t>попада</w:t>
      </w:r>
      <w:r w:rsidR="00CF0BC1" w:rsidRPr="007727ED">
        <w:rPr>
          <w:rFonts w:ascii="Times New Roman" w:eastAsia="Arial" w:hAnsi="Times New Roman"/>
          <w:bCs/>
          <w:color w:val="000000"/>
          <w:kern w:val="1"/>
          <w:sz w:val="24"/>
          <w:szCs w:val="24"/>
          <w:lang w:val="bg-BG" w:eastAsia="ar-SA"/>
        </w:rPr>
        <w:t xml:space="preserve"> </w:t>
      </w:r>
      <w:r w:rsidR="00CF0BC1" w:rsidRPr="007727ED">
        <w:rPr>
          <w:rFonts w:ascii="Times New Roman" w:eastAsia="Arial" w:hAnsi="Times New Roman"/>
          <w:kern w:val="1"/>
          <w:sz w:val="24"/>
          <w:szCs w:val="24"/>
          <w:lang w:val="bg-BG" w:eastAsia="ar-SA"/>
        </w:rPr>
        <w:t xml:space="preserve">в границите на защитена зона </w:t>
      </w:r>
      <w:r w:rsidR="00CF0BC1" w:rsidRPr="007727ED">
        <w:rPr>
          <w:rFonts w:ascii="Times New Roman" w:eastAsia="Arial" w:hAnsi="Times New Roman"/>
          <w:b/>
          <w:kern w:val="1"/>
          <w:sz w:val="24"/>
          <w:szCs w:val="24"/>
          <w:lang w:val="bg-BG" w:eastAsia="ar-SA"/>
        </w:rPr>
        <w:t>BG0000212 „Сакар”</w:t>
      </w:r>
      <w:r w:rsidR="00CF0BC1" w:rsidRPr="007727ED">
        <w:rPr>
          <w:rFonts w:ascii="Times New Roman" w:eastAsia="Arial" w:hAnsi="Times New Roman"/>
          <w:kern w:val="1"/>
          <w:sz w:val="24"/>
          <w:szCs w:val="24"/>
          <w:lang w:val="bg-BG" w:eastAsia="ar-SA"/>
        </w:rPr>
        <w:t xml:space="preserve"> за опазв</w:t>
      </w:r>
      <w:r w:rsidR="00F932DD">
        <w:rPr>
          <w:rFonts w:ascii="Times New Roman" w:eastAsia="Arial" w:hAnsi="Times New Roman"/>
          <w:kern w:val="1"/>
          <w:sz w:val="24"/>
          <w:szCs w:val="24"/>
          <w:lang w:val="bg-BG" w:eastAsia="ar-SA"/>
        </w:rPr>
        <w:t>ане на природните местообитания и</w:t>
      </w:r>
      <w:r w:rsidR="00CF0BC1" w:rsidRPr="007727ED">
        <w:rPr>
          <w:rFonts w:ascii="Times New Roman" w:eastAsia="Arial" w:hAnsi="Times New Roman"/>
          <w:kern w:val="1"/>
          <w:sz w:val="24"/>
          <w:szCs w:val="24"/>
          <w:lang w:val="bg-BG" w:eastAsia="ar-SA"/>
        </w:rPr>
        <w:t xml:space="preserve"> защитена зона </w:t>
      </w:r>
      <w:r w:rsidR="00CF0BC1" w:rsidRPr="007727ED">
        <w:rPr>
          <w:rFonts w:ascii="Times New Roman" w:eastAsia="Arial" w:hAnsi="Times New Roman"/>
          <w:b/>
          <w:bCs/>
          <w:color w:val="000000"/>
          <w:kern w:val="1"/>
          <w:sz w:val="24"/>
          <w:szCs w:val="24"/>
          <w:lang w:val="bg-BG" w:eastAsia="ar-SA"/>
        </w:rPr>
        <w:t>BG0002021 „Сакар</w:t>
      </w:r>
      <w:r w:rsidR="00CF0BC1" w:rsidRPr="007727ED">
        <w:rPr>
          <w:rFonts w:ascii="Times New Roman" w:eastAsia="Arial" w:hAnsi="Times New Roman"/>
          <w:bCs/>
          <w:color w:val="000000"/>
          <w:kern w:val="1"/>
          <w:sz w:val="24"/>
          <w:szCs w:val="24"/>
          <w:lang w:val="bg-BG" w:eastAsia="ar-SA"/>
        </w:rPr>
        <w:t>“ за опазване на дивите птици</w:t>
      </w:r>
      <w:r w:rsidR="00FB756E">
        <w:rPr>
          <w:rFonts w:ascii="Times New Roman" w:eastAsia="Arial" w:hAnsi="Times New Roman"/>
          <w:bCs/>
          <w:color w:val="000000"/>
          <w:kern w:val="1"/>
          <w:sz w:val="24"/>
          <w:szCs w:val="24"/>
          <w:lang w:val="bg-BG" w:eastAsia="ar-SA"/>
        </w:rPr>
        <w:t xml:space="preserve">, </w:t>
      </w:r>
      <w:r w:rsidR="00FB756E" w:rsidRPr="00FB756E">
        <w:rPr>
          <w:rFonts w:ascii="Times New Roman" w:eastAsia="Arial" w:hAnsi="Times New Roman"/>
          <w:bCs/>
          <w:color w:val="000000"/>
          <w:kern w:val="1"/>
          <w:sz w:val="24"/>
          <w:szCs w:val="24"/>
          <w:lang w:val="bg-BG" w:eastAsia="ar-SA"/>
        </w:rPr>
        <w:t xml:space="preserve">ПИ с идентификатори 10286.128.146, 10286.128.197, 10286.128.194, 10286.128.193, 10286.128.195, 10286.128.152, 10286.90.192 и 10286.128.150 по КККР на с. Васково, общ. Любимец </w:t>
      </w:r>
      <w:r w:rsidR="00FB756E" w:rsidRPr="00FB756E">
        <w:rPr>
          <w:rFonts w:ascii="Times New Roman" w:eastAsia="Arial" w:hAnsi="Times New Roman"/>
          <w:b/>
          <w:bCs/>
          <w:color w:val="000000"/>
          <w:kern w:val="1"/>
          <w:sz w:val="24"/>
          <w:szCs w:val="24"/>
          <w:lang w:val="bg-BG" w:eastAsia="ar-SA"/>
        </w:rPr>
        <w:t>попадат</w:t>
      </w:r>
      <w:r w:rsidR="00FB756E" w:rsidRPr="00FB756E">
        <w:rPr>
          <w:rFonts w:ascii="Times New Roman" w:eastAsia="Arial" w:hAnsi="Times New Roman"/>
          <w:bCs/>
          <w:color w:val="000000"/>
          <w:kern w:val="1"/>
          <w:sz w:val="24"/>
          <w:szCs w:val="24"/>
          <w:lang w:val="bg-BG" w:eastAsia="ar-SA"/>
        </w:rPr>
        <w:t xml:space="preserve"> в границите на защитена зона </w:t>
      </w:r>
      <w:r w:rsidR="00FB756E" w:rsidRPr="00FB756E">
        <w:rPr>
          <w:rFonts w:ascii="Times New Roman" w:eastAsia="Arial" w:hAnsi="Times New Roman"/>
          <w:b/>
          <w:bCs/>
          <w:color w:val="000000"/>
          <w:kern w:val="1"/>
          <w:sz w:val="24"/>
          <w:szCs w:val="24"/>
          <w:lang w:val="bg-BG" w:eastAsia="ar-SA"/>
        </w:rPr>
        <w:t>BG0000212 „Сакар”</w:t>
      </w:r>
      <w:r w:rsidR="00FB756E" w:rsidRPr="00FB756E">
        <w:rPr>
          <w:rFonts w:ascii="Times New Roman" w:eastAsia="Arial" w:hAnsi="Times New Roman"/>
          <w:bCs/>
          <w:color w:val="000000"/>
          <w:kern w:val="1"/>
          <w:sz w:val="24"/>
          <w:szCs w:val="24"/>
          <w:lang w:val="bg-BG" w:eastAsia="ar-SA"/>
        </w:rPr>
        <w:t xml:space="preserve"> за опазва</w:t>
      </w:r>
      <w:r w:rsidR="00F932DD">
        <w:rPr>
          <w:rFonts w:ascii="Times New Roman" w:eastAsia="Arial" w:hAnsi="Times New Roman"/>
          <w:bCs/>
          <w:color w:val="000000"/>
          <w:kern w:val="1"/>
          <w:sz w:val="24"/>
          <w:szCs w:val="24"/>
          <w:lang w:val="bg-BG" w:eastAsia="ar-SA"/>
        </w:rPr>
        <w:t>не на природните местообитания</w:t>
      </w:r>
      <w:r w:rsidR="00FB756E" w:rsidRPr="00FB756E">
        <w:rPr>
          <w:rFonts w:ascii="Times New Roman" w:eastAsia="Arial" w:hAnsi="Times New Roman"/>
          <w:bCs/>
          <w:color w:val="000000"/>
          <w:kern w:val="1"/>
          <w:sz w:val="24"/>
          <w:szCs w:val="24"/>
          <w:lang w:val="bg-BG" w:eastAsia="ar-SA"/>
        </w:rPr>
        <w:t xml:space="preserve"> </w:t>
      </w:r>
      <w:r w:rsidR="003652F1" w:rsidRPr="001012A1">
        <w:rPr>
          <w:rFonts w:ascii="Times New Roman" w:hAnsi="Times New Roman"/>
          <w:sz w:val="24"/>
          <w:szCs w:val="24"/>
          <w:lang w:val="bg-BG" w:eastAsia="bg-BG"/>
        </w:rPr>
        <w:t xml:space="preserve">бе установено, че настоящето инвестиционно предложение </w:t>
      </w:r>
      <w:r w:rsidR="003652F1" w:rsidRPr="001012A1">
        <w:rPr>
          <w:rFonts w:ascii="Times New Roman" w:hAnsi="Times New Roman"/>
          <w:b/>
          <w:sz w:val="24"/>
          <w:szCs w:val="24"/>
          <w:lang w:val="bg-BG" w:eastAsia="bg-BG"/>
        </w:rPr>
        <w:t xml:space="preserve">е недопустимо </w:t>
      </w:r>
      <w:r w:rsidR="003652F1" w:rsidRPr="001012A1">
        <w:rPr>
          <w:rFonts w:ascii="Times New Roman" w:hAnsi="Times New Roman"/>
          <w:sz w:val="24"/>
          <w:szCs w:val="24"/>
          <w:lang w:val="bg-BG" w:eastAsia="bg-BG"/>
        </w:rPr>
        <w:t xml:space="preserve">спрямо режима на </w:t>
      </w:r>
      <w:r w:rsidR="003652F1" w:rsidRPr="001D4347">
        <w:rPr>
          <w:rFonts w:ascii="Times New Roman" w:hAnsi="Times New Roman"/>
          <w:sz w:val="24"/>
          <w:szCs w:val="24"/>
          <w:lang w:val="bg-BG" w:eastAsia="bg-BG"/>
        </w:rPr>
        <w:t xml:space="preserve">защитена зона </w:t>
      </w:r>
      <w:r w:rsidR="00F31D84" w:rsidRPr="00F31D84">
        <w:rPr>
          <w:rFonts w:ascii="Times New Roman" w:hAnsi="Times New Roman"/>
          <w:sz w:val="24"/>
          <w:szCs w:val="24"/>
          <w:lang w:val="bg-BG" w:eastAsia="bg-BG"/>
        </w:rPr>
        <w:t>BG0000212 „Сакар”</w:t>
      </w:r>
      <w:r w:rsidR="003652F1" w:rsidRPr="001012A1">
        <w:rPr>
          <w:rFonts w:ascii="Times New Roman" w:hAnsi="Times New Roman"/>
          <w:sz w:val="24"/>
          <w:szCs w:val="24"/>
          <w:lang w:val="bg-BG" w:eastAsia="bg-BG"/>
        </w:rPr>
        <w:t xml:space="preserve">, съгласно който в границите на защитената зона се забранява: </w:t>
      </w:r>
      <w:r w:rsidR="003A64E8">
        <w:rPr>
          <w:rFonts w:ascii="Times New Roman" w:hAnsi="Times New Roman"/>
          <w:sz w:val="24"/>
          <w:szCs w:val="24"/>
          <w:lang w:val="bg-BG" w:eastAsia="bg-BG"/>
        </w:rPr>
        <w:t xml:space="preserve">т.8.4 </w:t>
      </w:r>
      <w:r w:rsidR="003A64E8" w:rsidRPr="003A64E8">
        <w:rPr>
          <w:rFonts w:ascii="Times New Roman" w:hAnsi="Times New Roman"/>
          <w:i/>
          <w:sz w:val="24"/>
          <w:szCs w:val="24"/>
          <w:lang w:val="bg-BG" w:eastAsia="bg-BG"/>
        </w:rPr>
        <w:t>„промяна на начина на трайно ползване, разораване, залесяване и превръщане в трайни насаждения на ливади, пасища и мери, при ползването на земеделските земи като такива“</w:t>
      </w:r>
      <w:r w:rsidR="003A64E8">
        <w:rPr>
          <w:rFonts w:ascii="Times New Roman" w:hAnsi="Times New Roman"/>
          <w:sz w:val="24"/>
          <w:szCs w:val="24"/>
          <w:lang w:val="bg-BG" w:eastAsia="bg-BG"/>
        </w:rPr>
        <w:t xml:space="preserve">, </w:t>
      </w:r>
      <w:r w:rsidR="003652F1" w:rsidRPr="005C2641">
        <w:rPr>
          <w:rFonts w:ascii="Times New Roman" w:hAnsi="Times New Roman"/>
          <w:sz w:val="24"/>
          <w:szCs w:val="24"/>
          <w:lang w:val="bg-BG" w:eastAsia="bg-BG"/>
        </w:rPr>
        <w:t>т.8.</w:t>
      </w:r>
      <w:r w:rsidR="00F31D84">
        <w:rPr>
          <w:rFonts w:ascii="Times New Roman" w:hAnsi="Times New Roman"/>
          <w:sz w:val="24"/>
          <w:szCs w:val="24"/>
          <w:lang w:val="bg-BG" w:eastAsia="bg-BG"/>
        </w:rPr>
        <w:t>6</w:t>
      </w:r>
      <w:r w:rsidR="003652F1" w:rsidRPr="001012A1">
        <w:rPr>
          <w:rFonts w:ascii="Times New Roman" w:hAnsi="Times New Roman"/>
          <w:i/>
          <w:sz w:val="24"/>
          <w:szCs w:val="24"/>
          <w:lang w:val="bg-BG" w:eastAsia="bg-BG"/>
        </w:rPr>
        <w:t xml:space="preserve">. </w:t>
      </w:r>
      <w:r w:rsidR="003652F1">
        <w:rPr>
          <w:rFonts w:ascii="Times New Roman" w:hAnsi="Times New Roman"/>
          <w:i/>
          <w:sz w:val="24"/>
          <w:szCs w:val="24"/>
          <w:lang w:val="bg-BG" w:eastAsia="bg-BG"/>
        </w:rPr>
        <w:t>„</w:t>
      </w:r>
      <w:r w:rsidR="003652F1" w:rsidRPr="001012A1">
        <w:rPr>
          <w:rFonts w:ascii="Times New Roman" w:hAnsi="Times New Roman"/>
          <w:i/>
          <w:sz w:val="24"/>
          <w:szCs w:val="24"/>
          <w:lang w:val="bg-BG" w:eastAsia="bg-BG"/>
        </w:rPr>
        <w:t>премахване на характеристиките на ландшафта (синори, жизнени единични и групи дървета, традиционни ивици заети с храстово-дървесна растителност сред обработваемите земи, защитни горски пояси, каменни огради и живи плетове), при ползването на земеделските земи като такива, освен в случаите на премахване на инвазивни чужди видове дър</w:t>
      </w:r>
      <w:r w:rsidR="003652F1">
        <w:rPr>
          <w:rFonts w:ascii="Times New Roman" w:hAnsi="Times New Roman"/>
          <w:i/>
          <w:sz w:val="24"/>
          <w:szCs w:val="24"/>
          <w:lang w:val="bg-BG" w:eastAsia="bg-BG"/>
        </w:rPr>
        <w:t xml:space="preserve">вета и храсти“ </w:t>
      </w:r>
      <w:r w:rsidR="003652F1" w:rsidRPr="001D4347">
        <w:rPr>
          <w:rFonts w:ascii="Times New Roman" w:hAnsi="Times New Roman"/>
          <w:sz w:val="24"/>
          <w:szCs w:val="24"/>
          <w:lang w:val="bg-BG" w:eastAsia="bg-BG"/>
        </w:rPr>
        <w:t>и спрямо режима на</w:t>
      </w:r>
      <w:r w:rsidR="003652F1" w:rsidRPr="001D4347">
        <w:t xml:space="preserve"> </w:t>
      </w:r>
      <w:r w:rsidR="003652F1" w:rsidRPr="001D4347">
        <w:rPr>
          <w:rFonts w:ascii="Times New Roman" w:hAnsi="Times New Roman"/>
          <w:sz w:val="24"/>
          <w:szCs w:val="24"/>
          <w:lang w:val="bg-BG" w:eastAsia="bg-BG"/>
        </w:rPr>
        <w:t xml:space="preserve">защитена зона </w:t>
      </w:r>
      <w:r w:rsidR="00F31D84" w:rsidRPr="00F31D84">
        <w:rPr>
          <w:rFonts w:ascii="Times New Roman" w:hAnsi="Times New Roman"/>
          <w:sz w:val="24"/>
          <w:szCs w:val="24"/>
          <w:lang w:val="bg-BG" w:eastAsia="bg-BG"/>
        </w:rPr>
        <w:t>BG0002021 „Сакар“</w:t>
      </w:r>
      <w:r w:rsidR="003652F1" w:rsidRPr="001D4347">
        <w:rPr>
          <w:rFonts w:ascii="Times New Roman" w:hAnsi="Times New Roman"/>
          <w:sz w:val="24"/>
          <w:szCs w:val="24"/>
          <w:lang w:val="bg-BG" w:eastAsia="bg-BG"/>
        </w:rPr>
        <w:t>, съгласно който в границите на</w:t>
      </w:r>
      <w:r w:rsidR="003652F1">
        <w:rPr>
          <w:rFonts w:ascii="Times New Roman" w:hAnsi="Times New Roman"/>
          <w:sz w:val="24"/>
          <w:szCs w:val="24"/>
          <w:lang w:val="bg-BG" w:eastAsia="bg-BG"/>
        </w:rPr>
        <w:t xml:space="preserve"> защитената зона се забранява: </w:t>
      </w:r>
      <w:r w:rsidR="00F65F8C">
        <w:rPr>
          <w:rFonts w:ascii="Times New Roman" w:hAnsi="Times New Roman"/>
          <w:sz w:val="24"/>
          <w:szCs w:val="24"/>
          <w:lang w:val="bg-BG" w:eastAsia="bg-BG"/>
        </w:rPr>
        <w:t>т.6.</w:t>
      </w:r>
      <w:r w:rsidR="00F65F8C">
        <w:rPr>
          <w:rFonts w:ascii="Times New Roman" w:hAnsi="Times New Roman"/>
          <w:sz w:val="24"/>
          <w:szCs w:val="24"/>
          <w:lang w:eastAsia="bg-BG"/>
        </w:rPr>
        <w:t>1</w:t>
      </w:r>
      <w:r w:rsidR="003652F1" w:rsidRPr="001D4347">
        <w:rPr>
          <w:rFonts w:ascii="Times New Roman" w:hAnsi="Times New Roman"/>
          <w:sz w:val="24"/>
          <w:szCs w:val="24"/>
          <w:lang w:val="bg-BG" w:eastAsia="bg-BG"/>
        </w:rPr>
        <w:t>.</w:t>
      </w:r>
      <w:r w:rsidR="003652F1" w:rsidRPr="001D4347">
        <w:rPr>
          <w:rFonts w:ascii="Times New Roman" w:hAnsi="Times New Roman"/>
          <w:color w:val="000000"/>
          <w:sz w:val="24"/>
          <w:szCs w:val="24"/>
          <w:lang w:val="bg-BG" w:eastAsia="bg-BG"/>
        </w:rPr>
        <w:t xml:space="preserve"> </w:t>
      </w:r>
      <w:r w:rsidR="00F65F8C" w:rsidRPr="00F65F8C">
        <w:rPr>
          <w:rFonts w:ascii="Times New Roman" w:hAnsi="Times New Roman"/>
          <w:i/>
          <w:color w:val="000000"/>
          <w:sz w:val="24"/>
          <w:szCs w:val="24"/>
          <w:lang w:val="bg-BG" w:eastAsia="bg-BG"/>
        </w:rPr>
        <w:t>„премахване на характеристиките на ландшафта (синори, жизнени единични и групи дървета, традиционни ивици заети с храстово-дървесна растителност сред обработваемите земи, защитни горски пояси, каменни огради и живи плетове), при ползването на земеделските земи като такива</w:t>
      </w:r>
      <w:r w:rsidR="003652F1" w:rsidRPr="00D3531C">
        <w:rPr>
          <w:rFonts w:ascii="Times New Roman" w:hAnsi="Times New Roman"/>
          <w:i/>
          <w:color w:val="000000"/>
          <w:sz w:val="24"/>
          <w:szCs w:val="24"/>
          <w:lang w:val="bg-BG" w:eastAsia="bg-BG"/>
        </w:rPr>
        <w:t>“</w:t>
      </w:r>
      <w:r w:rsidR="003652F1">
        <w:rPr>
          <w:rFonts w:ascii="Times New Roman" w:hAnsi="Times New Roman"/>
          <w:color w:val="000000"/>
          <w:sz w:val="24"/>
          <w:szCs w:val="24"/>
          <w:lang w:val="bg-BG" w:eastAsia="bg-BG"/>
        </w:rPr>
        <w:t>.</w:t>
      </w:r>
      <w:r w:rsidR="003652F1" w:rsidRPr="00312BB7">
        <w:rPr>
          <w:rFonts w:ascii="Times New Roman" w:hAnsi="Times New Roman"/>
          <w:color w:val="000000"/>
          <w:sz w:val="24"/>
          <w:szCs w:val="24"/>
          <w:lang w:val="bg-BG" w:eastAsia="bg-BG"/>
        </w:rPr>
        <w:t xml:space="preserve"> </w:t>
      </w:r>
    </w:p>
    <w:p w14:paraId="2328F7E4" w14:textId="77777777" w:rsidR="005C3D2A" w:rsidRDefault="005C3D2A" w:rsidP="005C3D2A">
      <w:pPr>
        <w:overflowPunct/>
        <w:autoSpaceDE/>
        <w:autoSpaceDN/>
        <w:adjustRightInd/>
        <w:spacing w:after="120"/>
        <w:ind w:right="-165" w:firstLine="426"/>
        <w:jc w:val="both"/>
        <w:textAlignment w:val="auto"/>
        <w:rPr>
          <w:rFonts w:ascii="Times New Roman" w:hAnsi="Times New Roman"/>
          <w:sz w:val="24"/>
          <w:szCs w:val="24"/>
          <w:lang w:val="bg-BG" w:eastAsia="bg-BG"/>
        </w:rPr>
      </w:pPr>
    </w:p>
    <w:p w14:paraId="7A5EE454" w14:textId="7A9FF8BB" w:rsidR="00017C3D" w:rsidRPr="005C3D2A" w:rsidRDefault="00AC0833" w:rsidP="005C3D2A">
      <w:pPr>
        <w:overflowPunct/>
        <w:autoSpaceDE/>
        <w:autoSpaceDN/>
        <w:adjustRightInd/>
        <w:spacing w:after="120"/>
        <w:ind w:right="-165" w:firstLine="426"/>
        <w:jc w:val="both"/>
        <w:textAlignment w:val="auto"/>
        <w:rPr>
          <w:rFonts w:ascii="Times New Roman" w:hAnsi="Times New Roman"/>
          <w:sz w:val="24"/>
          <w:szCs w:val="24"/>
          <w:lang w:val="bg-BG" w:eastAsia="bg-BG"/>
        </w:rPr>
      </w:pPr>
      <w:r w:rsidRPr="00AC0833">
        <w:rPr>
          <w:rFonts w:ascii="Times New Roman" w:hAnsi="Times New Roman"/>
          <w:sz w:val="24"/>
          <w:szCs w:val="24"/>
          <w:lang w:val="bg-BG" w:eastAsia="bg-BG"/>
        </w:rPr>
        <w:t>Предвид горното, на основание чл.13, ал.1 от Наредбата за ОС, във връзка с чл.6а, т.2 и § 2 от Допълнителните разпоредби на същата наредба, както и на представената писмена документация от възложителя,</w:t>
      </w:r>
    </w:p>
    <w:p w14:paraId="1D6B79A7" w14:textId="77777777" w:rsidR="00B8621C" w:rsidRPr="00EA6B6E" w:rsidRDefault="00B8621C" w:rsidP="005C3D2A">
      <w:pPr>
        <w:overflowPunct/>
        <w:autoSpaceDE/>
        <w:autoSpaceDN/>
        <w:adjustRightInd/>
        <w:spacing w:after="120"/>
        <w:ind w:right="-165"/>
        <w:jc w:val="center"/>
        <w:textAlignment w:val="auto"/>
        <w:rPr>
          <w:rFonts w:ascii="Times New Roman" w:hAnsi="Times New Roman"/>
          <w:b/>
          <w:sz w:val="24"/>
          <w:szCs w:val="24"/>
          <w:lang w:val="bg-BG" w:eastAsia="bg-BG"/>
        </w:rPr>
      </w:pPr>
      <w:r w:rsidRPr="00EA6B6E">
        <w:rPr>
          <w:rFonts w:ascii="Times New Roman" w:hAnsi="Times New Roman"/>
          <w:b/>
          <w:sz w:val="24"/>
          <w:szCs w:val="24"/>
          <w:lang w:val="bg-BG" w:eastAsia="bg-BG"/>
        </w:rPr>
        <w:t>РЕШИХ</w:t>
      </w:r>
    </w:p>
    <w:p w14:paraId="3B9DC3BB" w14:textId="77777777" w:rsidR="005C3D2A" w:rsidRPr="00CF0BC1" w:rsidRDefault="00AC0833" w:rsidP="005C3D2A">
      <w:pPr>
        <w:overflowPunct/>
        <w:autoSpaceDE/>
        <w:autoSpaceDN/>
        <w:adjustRightInd/>
        <w:ind w:right="-165" w:firstLine="426"/>
        <w:jc w:val="both"/>
        <w:textAlignment w:val="auto"/>
        <w:rPr>
          <w:rFonts w:ascii="Times New Roman" w:hAnsi="Times New Roman"/>
          <w:sz w:val="24"/>
          <w:szCs w:val="24"/>
          <w:lang w:val="bg-BG"/>
        </w:rPr>
      </w:pPr>
      <w:r w:rsidRPr="00E80FF2">
        <w:rPr>
          <w:rFonts w:ascii="Times New Roman" w:hAnsi="Times New Roman"/>
          <w:b/>
          <w:sz w:val="24"/>
          <w:szCs w:val="24"/>
          <w:lang w:val="bg-BG" w:eastAsia="bg-BG"/>
        </w:rPr>
        <w:t>прекратявам</w:t>
      </w:r>
      <w:r w:rsidRPr="00E80FF2">
        <w:rPr>
          <w:rFonts w:ascii="Times New Roman" w:hAnsi="Times New Roman"/>
          <w:sz w:val="24"/>
          <w:szCs w:val="24"/>
          <w:lang w:val="bg-BG" w:eastAsia="bg-BG"/>
        </w:rPr>
        <w:t xml:space="preserve"> започналата процедура по реда на</w:t>
      </w:r>
      <w:r w:rsidRPr="00E80FF2">
        <w:rPr>
          <w:rFonts w:ascii="Times New Roman" w:hAnsi="Times New Roman"/>
          <w:i/>
          <w:color w:val="000000"/>
          <w:sz w:val="24"/>
          <w:szCs w:val="24"/>
          <w:lang w:val="bg-BG" w:eastAsia="bg-BG"/>
        </w:rPr>
        <w:t xml:space="preserve"> Наредбата за ОС, </w:t>
      </w:r>
      <w:r w:rsidRPr="00E80FF2">
        <w:rPr>
          <w:rFonts w:ascii="Times New Roman" w:hAnsi="Times New Roman"/>
          <w:color w:val="000000"/>
          <w:sz w:val="24"/>
          <w:szCs w:val="24"/>
          <w:lang w:val="bg-BG" w:eastAsia="bg-BG"/>
        </w:rPr>
        <w:t>по административна преписка с</w:t>
      </w:r>
      <w:r>
        <w:rPr>
          <w:rFonts w:ascii="Times New Roman" w:hAnsi="Times New Roman"/>
          <w:color w:val="000000"/>
          <w:sz w:val="24"/>
          <w:szCs w:val="24"/>
          <w:lang w:val="bg-BG" w:eastAsia="bg-BG"/>
        </w:rPr>
        <w:t xml:space="preserve"> вх.</w:t>
      </w:r>
      <w:r w:rsidR="00017C3D">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w:t>
      </w:r>
      <w:r w:rsidR="00017C3D">
        <w:rPr>
          <w:rFonts w:ascii="Times New Roman" w:hAnsi="Times New Roman"/>
          <w:color w:val="000000"/>
          <w:sz w:val="24"/>
          <w:szCs w:val="24"/>
          <w:lang w:val="bg-BG" w:eastAsia="bg-BG"/>
        </w:rPr>
        <w:t xml:space="preserve"> </w:t>
      </w:r>
      <w:r w:rsidR="00FB756E">
        <w:rPr>
          <w:rFonts w:ascii="Times New Roman" w:hAnsi="Times New Roman"/>
          <w:color w:val="000000"/>
          <w:sz w:val="24"/>
          <w:szCs w:val="24"/>
          <w:lang w:val="bg-BG" w:eastAsia="bg-BG"/>
        </w:rPr>
        <w:t>ПД</w:t>
      </w:r>
      <w:r w:rsidR="009419AC">
        <w:rPr>
          <w:rFonts w:ascii="Times New Roman" w:hAnsi="Times New Roman"/>
          <w:color w:val="000000"/>
          <w:sz w:val="24"/>
          <w:szCs w:val="24"/>
          <w:lang w:val="bg-BG" w:eastAsia="bg-BG"/>
        </w:rPr>
        <w:t>-</w:t>
      </w:r>
      <w:r w:rsidR="00FB756E">
        <w:rPr>
          <w:rFonts w:ascii="Times New Roman" w:hAnsi="Times New Roman"/>
          <w:color w:val="000000"/>
          <w:sz w:val="24"/>
          <w:szCs w:val="24"/>
          <w:lang w:val="bg-BG" w:eastAsia="bg-BG"/>
        </w:rPr>
        <w:t>1717/28.10</w:t>
      </w:r>
      <w:r w:rsidRPr="00AC0833">
        <w:rPr>
          <w:rFonts w:ascii="Times New Roman" w:hAnsi="Times New Roman"/>
          <w:color w:val="000000"/>
          <w:sz w:val="24"/>
          <w:szCs w:val="24"/>
          <w:lang w:val="bg-BG" w:eastAsia="bg-BG"/>
        </w:rPr>
        <w:t>.2025г.</w:t>
      </w:r>
      <w:r w:rsidR="00017C3D">
        <w:rPr>
          <w:rFonts w:ascii="Times New Roman" w:hAnsi="Times New Roman"/>
          <w:color w:val="000000"/>
          <w:sz w:val="24"/>
          <w:szCs w:val="24"/>
          <w:lang w:val="bg-BG" w:eastAsia="bg-BG"/>
        </w:rPr>
        <w:t xml:space="preserve"> </w:t>
      </w:r>
      <w:r w:rsidR="00017C3D">
        <w:rPr>
          <w:rFonts w:ascii="Times New Roman" w:hAnsi="Times New Roman"/>
          <w:sz w:val="24"/>
          <w:szCs w:val="24"/>
          <w:lang w:val="bg-BG" w:eastAsia="bg-BG"/>
        </w:rPr>
        <w:t xml:space="preserve">на </w:t>
      </w:r>
      <w:r w:rsidR="009F7B56">
        <w:rPr>
          <w:rFonts w:ascii="Times New Roman" w:hAnsi="Times New Roman"/>
          <w:sz w:val="24"/>
          <w:szCs w:val="24"/>
          <w:lang w:val="bg-BG" w:eastAsia="bg-BG"/>
        </w:rPr>
        <w:t>РИОСВ-</w:t>
      </w:r>
      <w:r w:rsidRPr="00E80FF2">
        <w:rPr>
          <w:rFonts w:ascii="Times New Roman" w:hAnsi="Times New Roman"/>
          <w:sz w:val="24"/>
          <w:szCs w:val="24"/>
          <w:lang w:val="bg-BG" w:eastAsia="bg-BG"/>
        </w:rPr>
        <w:t xml:space="preserve">Хасково </w:t>
      </w:r>
      <w:r w:rsidRPr="00E80FF2">
        <w:rPr>
          <w:rFonts w:ascii="Times New Roman" w:hAnsi="Times New Roman"/>
          <w:color w:val="000000"/>
          <w:sz w:val="24"/>
          <w:szCs w:val="24"/>
          <w:lang w:val="bg-BG" w:eastAsia="bg-BG"/>
        </w:rPr>
        <w:t xml:space="preserve">за </w:t>
      </w:r>
      <w:r w:rsidRPr="00E80FF2">
        <w:rPr>
          <w:rFonts w:ascii="Times New Roman" w:hAnsi="Times New Roman"/>
          <w:sz w:val="24"/>
          <w:szCs w:val="24"/>
          <w:lang w:val="bg-BG" w:eastAsia="bg-BG"/>
        </w:rPr>
        <w:t xml:space="preserve">инвестиционното предложение </w:t>
      </w:r>
      <w:r>
        <w:rPr>
          <w:rFonts w:ascii="Times New Roman" w:hAnsi="Times New Roman"/>
          <w:sz w:val="24"/>
          <w:szCs w:val="24"/>
          <w:lang w:val="bg-BG" w:eastAsia="bg-BG"/>
        </w:rPr>
        <w:t>з</w:t>
      </w:r>
      <w:r w:rsidRPr="006242A6">
        <w:rPr>
          <w:rFonts w:ascii="Times New Roman" w:hAnsi="Times New Roman"/>
          <w:sz w:val="24"/>
          <w:szCs w:val="24"/>
          <w:lang w:val="bg-BG" w:eastAsia="bg-BG"/>
        </w:rPr>
        <w:t xml:space="preserve">а </w:t>
      </w:r>
      <w:r w:rsidR="005C3D2A" w:rsidRPr="005C3D2A">
        <w:rPr>
          <w:rFonts w:ascii="Times New Roman" w:hAnsi="Times New Roman"/>
          <w:sz w:val="24"/>
          <w:szCs w:val="24"/>
          <w:lang w:val="bg-BG" w:eastAsia="bg-BG"/>
        </w:rPr>
        <w:t>„Почистване на ПИ с идентификатори 10286.101.6, 10286.128.146, 10286.128.197, 10286.128.194, 10286.128.193, 10286.128.195, 10286.128.152, 10286.90.192 и 10286.128.150 по КККР на с. Васково, общ. Любимец и превръщането им в обработваеми земи - ниви“</w:t>
      </w:r>
      <w:r>
        <w:rPr>
          <w:rFonts w:ascii="Times New Roman" w:hAnsi="Times New Roman"/>
          <w:sz w:val="24"/>
          <w:szCs w:val="24"/>
          <w:lang w:val="bg-BG" w:eastAsia="bg-BG"/>
        </w:rPr>
        <w:t xml:space="preserve"> </w:t>
      </w:r>
      <w:r w:rsidRPr="00E80FF2">
        <w:rPr>
          <w:rFonts w:ascii="Times New Roman" w:hAnsi="Times New Roman"/>
          <w:sz w:val="24"/>
          <w:szCs w:val="24"/>
          <w:lang w:val="bg-BG" w:eastAsia="bg-BG"/>
        </w:rPr>
        <w:t xml:space="preserve">с възложител </w:t>
      </w:r>
      <w:r w:rsidR="005C3D2A" w:rsidRPr="00CF0BC1">
        <w:rPr>
          <w:rFonts w:ascii="Times New Roman" w:hAnsi="Times New Roman"/>
          <w:sz w:val="24"/>
          <w:szCs w:val="24"/>
          <w:lang w:val="bg-BG" w:eastAsia="bg-BG"/>
        </w:rPr>
        <w:t>Община Любимец</w:t>
      </w:r>
      <w:r w:rsidR="005C3D2A">
        <w:rPr>
          <w:rFonts w:ascii="Times New Roman" w:hAnsi="Times New Roman"/>
          <w:sz w:val="24"/>
          <w:szCs w:val="24"/>
          <w:lang w:val="bg-BG"/>
        </w:rPr>
        <w:t>, адрес: ул. "Р</w:t>
      </w:r>
      <w:r w:rsidR="005C3D2A" w:rsidRPr="00CF0BC1">
        <w:rPr>
          <w:rFonts w:ascii="Times New Roman" w:hAnsi="Times New Roman"/>
          <w:sz w:val="24"/>
          <w:szCs w:val="24"/>
          <w:lang w:val="bg-BG"/>
        </w:rPr>
        <w:t>епубликанска" № 2</w:t>
      </w:r>
      <w:r w:rsidR="005C3D2A">
        <w:rPr>
          <w:rFonts w:ascii="Times New Roman" w:hAnsi="Times New Roman"/>
          <w:sz w:val="24"/>
          <w:szCs w:val="24"/>
          <w:lang w:val="bg-BG"/>
        </w:rPr>
        <w:t>, г</w:t>
      </w:r>
      <w:r w:rsidR="005C3D2A" w:rsidRPr="00F63C77">
        <w:rPr>
          <w:rFonts w:ascii="Times New Roman" w:hAnsi="Times New Roman"/>
          <w:sz w:val="24"/>
          <w:szCs w:val="24"/>
          <w:lang w:val="bg-BG"/>
        </w:rPr>
        <w:t xml:space="preserve">р. </w:t>
      </w:r>
      <w:r w:rsidR="005C3D2A">
        <w:rPr>
          <w:rFonts w:ascii="Times New Roman" w:hAnsi="Times New Roman"/>
          <w:sz w:val="24"/>
          <w:szCs w:val="24"/>
          <w:lang w:val="bg-BG"/>
        </w:rPr>
        <w:t>Любимец</w:t>
      </w:r>
    </w:p>
    <w:p w14:paraId="7A28606E" w14:textId="2A246EDD" w:rsidR="003652F1" w:rsidRPr="00EA6B6E" w:rsidRDefault="003652F1" w:rsidP="005C3D2A">
      <w:pPr>
        <w:overflowPunct/>
        <w:autoSpaceDE/>
        <w:autoSpaceDN/>
        <w:adjustRightInd/>
        <w:ind w:right="-165" w:firstLine="426"/>
        <w:jc w:val="both"/>
        <w:textAlignment w:val="auto"/>
        <w:rPr>
          <w:rFonts w:ascii="Times New Roman" w:hAnsi="Times New Roman"/>
          <w:b/>
          <w:i/>
          <w:sz w:val="24"/>
          <w:szCs w:val="24"/>
          <w:lang w:val="bg-BG" w:eastAsia="bg-BG"/>
        </w:rPr>
      </w:pPr>
      <w:r w:rsidRPr="009575F3">
        <w:rPr>
          <w:rFonts w:ascii="Times New Roman" w:hAnsi="Times New Roman"/>
          <w:sz w:val="24"/>
          <w:szCs w:val="24"/>
          <w:lang w:val="bg-BG" w:eastAsia="bg-BG"/>
        </w:rPr>
        <w:t>Прекратяването на процедурата за инвестиционното предложение</w:t>
      </w:r>
      <w:r w:rsidRPr="00E80FF2">
        <w:rPr>
          <w:rFonts w:ascii="Times New Roman" w:hAnsi="Times New Roman"/>
          <w:sz w:val="24"/>
          <w:szCs w:val="24"/>
          <w:lang w:val="bg-BG" w:eastAsia="bg-BG"/>
        </w:rPr>
        <w:t xml:space="preserve"> </w:t>
      </w:r>
      <w:r w:rsidRPr="00E80FF2">
        <w:rPr>
          <w:rFonts w:ascii="Times New Roman" w:hAnsi="Times New Roman"/>
          <w:b/>
          <w:sz w:val="24"/>
          <w:szCs w:val="24"/>
          <w:lang w:val="bg-BG" w:eastAsia="bg-BG"/>
        </w:rPr>
        <w:t xml:space="preserve">се основава на </w:t>
      </w:r>
      <w:r>
        <w:rPr>
          <w:rFonts w:ascii="Times New Roman" w:hAnsi="Times New Roman"/>
          <w:b/>
          <w:sz w:val="24"/>
          <w:szCs w:val="24"/>
          <w:lang w:val="bg-BG" w:eastAsia="bg-BG"/>
        </w:rPr>
        <w:t xml:space="preserve">констатирана недопустимост </w:t>
      </w:r>
      <w:r w:rsidRPr="001D4347">
        <w:rPr>
          <w:rFonts w:ascii="Times New Roman" w:hAnsi="Times New Roman"/>
          <w:sz w:val="24"/>
          <w:szCs w:val="24"/>
          <w:lang w:val="bg-BG" w:eastAsia="bg-BG"/>
        </w:rPr>
        <w:t xml:space="preserve">на предвидените в инвестиционното предложение дейности в </w:t>
      </w:r>
      <w:r w:rsidR="005C3D2A" w:rsidRPr="005C3D2A">
        <w:rPr>
          <w:rFonts w:ascii="Times New Roman" w:hAnsi="Times New Roman"/>
          <w:sz w:val="24"/>
          <w:szCs w:val="24"/>
          <w:lang w:val="bg-BG" w:eastAsia="bg-BG"/>
        </w:rPr>
        <w:t xml:space="preserve">ПИ с идентификатори 10286.101.6, 10286.128.146, 10286.128.197, 10286.128.194, 10286.128.193, 10286.128.195, 10286.128.152, 10286.90.192 и 10286.128.150 по КККР на с. Васково, общ. Любимец </w:t>
      </w:r>
      <w:r w:rsidRPr="001D4347">
        <w:rPr>
          <w:rFonts w:ascii="Times New Roman" w:hAnsi="Times New Roman"/>
          <w:sz w:val="24"/>
          <w:szCs w:val="24"/>
          <w:lang w:val="bg-BG" w:eastAsia="bg-BG"/>
        </w:rPr>
        <w:t xml:space="preserve">спрямо режимите на защитени зони </w:t>
      </w:r>
      <w:r w:rsidR="005C3D2A" w:rsidRPr="005C3D2A">
        <w:rPr>
          <w:rFonts w:ascii="Times New Roman" w:hAnsi="Times New Roman"/>
          <w:sz w:val="24"/>
          <w:szCs w:val="24"/>
          <w:lang w:val="bg-BG" w:eastAsia="bg-BG"/>
        </w:rPr>
        <w:t xml:space="preserve">BG0000212 „Сакар” </w:t>
      </w:r>
      <w:r w:rsidRPr="001D4347">
        <w:rPr>
          <w:rFonts w:ascii="Times New Roman" w:hAnsi="Times New Roman"/>
          <w:sz w:val="24"/>
          <w:szCs w:val="24"/>
          <w:lang w:val="bg-BG" w:eastAsia="bg-BG"/>
        </w:rPr>
        <w:t xml:space="preserve">и </w:t>
      </w:r>
      <w:r w:rsidR="005C3D2A" w:rsidRPr="005C3D2A">
        <w:rPr>
          <w:rFonts w:ascii="Times New Roman" w:hAnsi="Times New Roman"/>
          <w:sz w:val="24"/>
          <w:szCs w:val="24"/>
          <w:lang w:val="bg-BG" w:eastAsia="bg-BG"/>
        </w:rPr>
        <w:t>BG0002021 „Сакар“</w:t>
      </w:r>
      <w:r w:rsidRPr="001D4347">
        <w:rPr>
          <w:rFonts w:ascii="Times New Roman" w:hAnsi="Times New Roman"/>
          <w:sz w:val="24"/>
          <w:szCs w:val="24"/>
          <w:lang w:val="bg-BG" w:eastAsia="bg-BG"/>
        </w:rPr>
        <w:t>, определен със заповедите за обявяването им.</w:t>
      </w:r>
    </w:p>
    <w:p w14:paraId="051EA449" w14:textId="5FAEA882" w:rsidR="002B663F" w:rsidRPr="00AA27D5" w:rsidRDefault="002B663F" w:rsidP="00F65F8C">
      <w:pPr>
        <w:overflowPunct/>
        <w:autoSpaceDE/>
        <w:autoSpaceDN/>
        <w:adjustRightInd/>
        <w:spacing w:after="120"/>
        <w:ind w:right="-165"/>
        <w:jc w:val="both"/>
        <w:textAlignment w:val="auto"/>
        <w:rPr>
          <w:rFonts w:ascii="Times New Roman" w:hAnsi="Times New Roman"/>
          <w:sz w:val="24"/>
          <w:szCs w:val="24"/>
          <w:lang w:val="bg-BG" w:eastAsia="bg-BG"/>
        </w:rPr>
      </w:pPr>
    </w:p>
    <w:p w14:paraId="26196B9B" w14:textId="77777777" w:rsidR="00AA27D5" w:rsidRPr="00AA27D5" w:rsidRDefault="00AA27D5" w:rsidP="005C3D2A">
      <w:pPr>
        <w:overflowPunct/>
        <w:autoSpaceDE/>
        <w:autoSpaceDN/>
        <w:adjustRightInd/>
        <w:ind w:right="-165" w:firstLine="426"/>
        <w:jc w:val="both"/>
        <w:textAlignment w:val="auto"/>
        <w:rPr>
          <w:rFonts w:ascii="Times New Roman" w:hAnsi="Times New Roman"/>
          <w:b/>
          <w:i/>
          <w:sz w:val="24"/>
          <w:szCs w:val="24"/>
          <w:lang w:val="bg-BG" w:eastAsia="bg-BG"/>
        </w:rPr>
      </w:pPr>
      <w:r w:rsidRPr="00AA27D5">
        <w:rPr>
          <w:rFonts w:ascii="Times New Roman" w:hAnsi="Times New Roman"/>
          <w:b/>
          <w:i/>
          <w:sz w:val="24"/>
          <w:szCs w:val="24"/>
          <w:lang w:val="bg-BG" w:eastAsia="bg-BG"/>
        </w:rPr>
        <w:t>Решението може да бъде обжалвано в 14 - дневен срок от съобщаването му пред Министъра на околната среда и водите или съответния Административен съд по реда на Административнопроцесуалния кодекс.</w:t>
      </w:r>
    </w:p>
    <w:p w14:paraId="2F157772" w14:textId="6616246E" w:rsidR="001C73BC" w:rsidRDefault="001C73BC" w:rsidP="005C3D2A">
      <w:pPr>
        <w:tabs>
          <w:tab w:val="left" w:pos="3293"/>
        </w:tabs>
        <w:overflowPunct/>
        <w:autoSpaceDE/>
        <w:adjustRightInd/>
        <w:spacing w:after="120"/>
        <w:ind w:right="-165"/>
        <w:jc w:val="both"/>
        <w:textAlignment w:val="auto"/>
        <w:rPr>
          <w:rFonts w:ascii="Times New Roman" w:hAnsi="Times New Roman"/>
          <w:color w:val="000000"/>
          <w:sz w:val="24"/>
          <w:szCs w:val="24"/>
          <w:lang w:val="bg-BG" w:eastAsia="bg-BG"/>
        </w:rPr>
      </w:pPr>
    </w:p>
    <w:p w14:paraId="68866B1C" w14:textId="4866D051" w:rsidR="008F4A6C" w:rsidRPr="008F4A6C" w:rsidRDefault="008F4A6C" w:rsidP="005C3D2A">
      <w:pPr>
        <w:tabs>
          <w:tab w:val="left" w:pos="3293"/>
        </w:tabs>
        <w:overflowPunct/>
        <w:autoSpaceDE/>
        <w:adjustRightInd/>
        <w:spacing w:after="120"/>
        <w:ind w:right="-165"/>
        <w:jc w:val="both"/>
        <w:textAlignment w:val="auto"/>
        <w:rPr>
          <w:rFonts w:ascii="Times New Roman" w:hAnsi="Times New Roman"/>
          <w:sz w:val="24"/>
          <w:szCs w:val="24"/>
          <w:lang w:val="bg-BG" w:eastAsia="bg-BG"/>
        </w:rPr>
      </w:pPr>
      <w:r w:rsidRPr="008F4A6C">
        <w:rPr>
          <w:rFonts w:ascii="Times New Roman" w:hAnsi="Times New Roman"/>
          <w:color w:val="000000"/>
          <w:sz w:val="24"/>
          <w:szCs w:val="24"/>
          <w:lang w:val="bg-BG" w:eastAsia="bg-BG"/>
        </w:rPr>
        <w:t xml:space="preserve">Дата: </w:t>
      </w:r>
      <w:r w:rsidR="00D3531C">
        <w:rPr>
          <w:rFonts w:ascii="Times New Roman" w:hAnsi="Times New Roman"/>
          <w:color w:val="000000"/>
          <w:sz w:val="24"/>
          <w:szCs w:val="24"/>
          <w:lang w:val="bg-BG" w:eastAsia="bg-BG"/>
        </w:rPr>
        <w:t>05</w:t>
      </w:r>
      <w:r w:rsidRPr="008F4A6C">
        <w:rPr>
          <w:rFonts w:ascii="Times New Roman" w:hAnsi="Times New Roman"/>
          <w:color w:val="000000"/>
          <w:sz w:val="24"/>
          <w:szCs w:val="24"/>
          <w:lang w:val="bg-BG" w:eastAsia="bg-BG"/>
        </w:rPr>
        <w:t>.</w:t>
      </w:r>
      <w:r w:rsidR="00D3531C">
        <w:rPr>
          <w:rFonts w:ascii="Times New Roman" w:hAnsi="Times New Roman"/>
          <w:color w:val="000000"/>
          <w:sz w:val="24"/>
          <w:szCs w:val="24"/>
          <w:lang w:val="bg-BG" w:eastAsia="bg-BG"/>
        </w:rPr>
        <w:t>11</w:t>
      </w:r>
      <w:r w:rsidRPr="008F4A6C">
        <w:rPr>
          <w:rFonts w:ascii="Times New Roman" w:hAnsi="Times New Roman"/>
          <w:color w:val="000000"/>
          <w:sz w:val="24"/>
          <w:szCs w:val="24"/>
          <w:lang w:val="bg-BG" w:eastAsia="bg-BG"/>
        </w:rPr>
        <w:t>.202</w:t>
      </w:r>
      <w:r w:rsidR="00FC02D7">
        <w:rPr>
          <w:rFonts w:ascii="Times New Roman" w:hAnsi="Times New Roman"/>
          <w:color w:val="000000"/>
          <w:sz w:val="24"/>
          <w:szCs w:val="24"/>
          <w:lang w:val="bg-BG" w:eastAsia="bg-BG"/>
        </w:rPr>
        <w:t>5</w:t>
      </w:r>
      <w:r w:rsidRPr="008F4A6C">
        <w:rPr>
          <w:rFonts w:ascii="Times New Roman" w:hAnsi="Times New Roman"/>
          <w:color w:val="000000"/>
          <w:sz w:val="24"/>
          <w:szCs w:val="24"/>
          <w:lang w:val="bg-BG" w:eastAsia="bg-BG"/>
        </w:rPr>
        <w:t xml:space="preserve">г. </w:t>
      </w:r>
      <w:r w:rsidRPr="008F4A6C">
        <w:rPr>
          <w:rFonts w:ascii="Times New Roman" w:hAnsi="Times New Roman"/>
          <w:sz w:val="24"/>
          <w:szCs w:val="24"/>
          <w:lang w:val="bg-BG" w:eastAsia="bg-BG"/>
        </w:rPr>
        <w:t xml:space="preserve">                </w:t>
      </w:r>
    </w:p>
    <w:p w14:paraId="7E088EED" w14:textId="5431B581" w:rsidR="00A96DFF" w:rsidRDefault="008F4A6C" w:rsidP="005C3D2A">
      <w:pPr>
        <w:overflowPunct/>
        <w:autoSpaceDE/>
        <w:adjustRightInd/>
        <w:ind w:right="-165"/>
        <w:jc w:val="both"/>
        <w:textAlignment w:val="auto"/>
        <w:rPr>
          <w:rFonts w:ascii="Times New Roman" w:hAnsi="Times New Roman"/>
          <w:sz w:val="24"/>
          <w:szCs w:val="24"/>
          <w:lang w:val="bg-BG" w:eastAsia="bg-BG"/>
        </w:rPr>
      </w:pPr>
      <w:r w:rsidRPr="008F4A6C">
        <w:rPr>
          <w:rFonts w:ascii="Times New Roman" w:hAnsi="Times New Roman"/>
          <w:sz w:val="24"/>
          <w:szCs w:val="24"/>
          <w:lang w:val="bg-BG" w:eastAsia="bg-BG"/>
        </w:rPr>
        <w:t xml:space="preserve"> </w:t>
      </w:r>
    </w:p>
    <w:p w14:paraId="05B45026" w14:textId="40A466CD" w:rsidR="008F4A6C" w:rsidRPr="008F4A6C" w:rsidRDefault="008F4A6C" w:rsidP="005C3D2A">
      <w:pPr>
        <w:overflowPunct/>
        <w:autoSpaceDE/>
        <w:adjustRightInd/>
        <w:ind w:right="-165"/>
        <w:jc w:val="both"/>
        <w:textAlignment w:val="auto"/>
        <w:rPr>
          <w:rFonts w:ascii="Times New Roman" w:hAnsi="Times New Roman"/>
          <w:b/>
          <w:sz w:val="24"/>
          <w:szCs w:val="24"/>
          <w:lang w:val="bg-BG" w:eastAsia="bg-BG"/>
        </w:rPr>
      </w:pPr>
      <w:r w:rsidRPr="008F4A6C">
        <w:rPr>
          <w:rFonts w:ascii="Times New Roman" w:hAnsi="Times New Roman"/>
          <w:sz w:val="24"/>
          <w:szCs w:val="24"/>
          <w:lang w:val="bg-BG" w:eastAsia="bg-BG"/>
        </w:rPr>
        <w:t xml:space="preserve">                                                                 </w:t>
      </w:r>
      <w:bookmarkStart w:id="0" w:name="_GoBack"/>
      <w:bookmarkEnd w:id="0"/>
    </w:p>
    <w:p w14:paraId="67AC2D7D" w14:textId="31BD19E1" w:rsidR="002B663F" w:rsidRPr="002B663F" w:rsidRDefault="004114D8" w:rsidP="005C3D2A">
      <w:pPr>
        <w:ind w:right="-165"/>
        <w:jc w:val="both"/>
        <w:textAlignment w:val="auto"/>
        <w:rPr>
          <w:rFonts w:ascii="Times New Roman" w:hAnsi="Times New Roman"/>
          <w:b/>
          <w:sz w:val="24"/>
          <w:szCs w:val="24"/>
          <w:lang w:val="bg-BG"/>
        </w:rPr>
      </w:pPr>
      <w:r w:rsidRPr="002B663F">
        <w:rPr>
          <w:rFonts w:ascii="Times New Roman" w:hAnsi="Times New Roman"/>
          <w:b/>
          <w:sz w:val="24"/>
          <w:szCs w:val="24"/>
          <w:lang w:val="bg-BG"/>
        </w:rPr>
        <w:t>ИНЖ. ТОНКА АТАНАСОВА</w:t>
      </w:r>
    </w:p>
    <w:p w14:paraId="5359FD29" w14:textId="77777777" w:rsidR="002B663F" w:rsidRPr="002B663F" w:rsidRDefault="002B663F" w:rsidP="005C3D2A">
      <w:pPr>
        <w:ind w:right="-165"/>
        <w:jc w:val="both"/>
        <w:textAlignment w:val="auto"/>
        <w:rPr>
          <w:rFonts w:ascii="Times New Roman" w:hAnsi="Times New Roman"/>
          <w:i/>
          <w:sz w:val="24"/>
          <w:szCs w:val="24"/>
          <w:lang w:val="bg-BG"/>
        </w:rPr>
      </w:pPr>
      <w:r w:rsidRPr="002B663F">
        <w:rPr>
          <w:rFonts w:ascii="Times New Roman" w:hAnsi="Times New Roman"/>
          <w:i/>
          <w:sz w:val="24"/>
          <w:szCs w:val="24"/>
          <w:lang w:val="bg-BG"/>
        </w:rPr>
        <w:t xml:space="preserve">Директор на Регионална инспекция по </w:t>
      </w:r>
    </w:p>
    <w:p w14:paraId="3E51E530" w14:textId="77777777" w:rsidR="002B663F" w:rsidRPr="002B663F" w:rsidRDefault="002B663F" w:rsidP="005C3D2A">
      <w:pPr>
        <w:ind w:right="-165"/>
        <w:jc w:val="both"/>
        <w:textAlignment w:val="auto"/>
        <w:rPr>
          <w:rFonts w:ascii="Times New Roman" w:hAnsi="Times New Roman"/>
          <w:i/>
          <w:sz w:val="24"/>
          <w:szCs w:val="24"/>
          <w:lang w:val="bg-BG"/>
        </w:rPr>
      </w:pPr>
      <w:r w:rsidRPr="002B663F">
        <w:rPr>
          <w:rFonts w:ascii="Times New Roman" w:hAnsi="Times New Roman"/>
          <w:i/>
          <w:sz w:val="24"/>
          <w:szCs w:val="24"/>
          <w:lang w:val="bg-BG"/>
        </w:rPr>
        <w:t>околната среда и водите - Хасково</w:t>
      </w:r>
    </w:p>
    <w:p w14:paraId="26B5F262" w14:textId="6A3A7530" w:rsidR="004114D8" w:rsidRPr="002B663F" w:rsidRDefault="004114D8" w:rsidP="005C3D2A">
      <w:pPr>
        <w:ind w:right="-165"/>
        <w:jc w:val="both"/>
        <w:textAlignment w:val="auto"/>
        <w:rPr>
          <w:rFonts w:ascii="Times New Roman" w:hAnsi="Times New Roman"/>
          <w:i/>
          <w:sz w:val="24"/>
          <w:szCs w:val="24"/>
          <w:lang w:val="bg-BG"/>
        </w:rPr>
      </w:pPr>
    </w:p>
    <w:p w14:paraId="28233B34" w14:textId="77777777" w:rsidR="002B663F" w:rsidRPr="002B663F" w:rsidRDefault="002B663F" w:rsidP="005C3D2A">
      <w:pPr>
        <w:ind w:right="-165"/>
        <w:jc w:val="both"/>
        <w:textAlignment w:val="auto"/>
        <w:rPr>
          <w:rFonts w:ascii="Times New Roman" w:hAnsi="Times New Roman"/>
          <w:i/>
          <w:sz w:val="24"/>
          <w:szCs w:val="24"/>
          <w:lang w:val="bg-BG"/>
        </w:rPr>
      </w:pPr>
    </w:p>
    <w:p w14:paraId="4A95A90C" w14:textId="77777777" w:rsidR="00C921F3" w:rsidRPr="002B663F" w:rsidRDefault="00C921F3" w:rsidP="00C921F3">
      <w:pPr>
        <w:ind w:right="-141"/>
        <w:textAlignment w:val="auto"/>
        <w:rPr>
          <w:rFonts w:ascii="Times New Roman" w:hAnsi="Times New Roman"/>
          <w:sz w:val="18"/>
          <w:szCs w:val="18"/>
          <w:lang w:val="bg-BG"/>
        </w:rPr>
      </w:pPr>
      <w:r w:rsidRPr="002B663F">
        <w:rPr>
          <w:rFonts w:ascii="Times New Roman" w:hAnsi="Times New Roman"/>
          <w:sz w:val="18"/>
          <w:szCs w:val="18"/>
          <w:lang w:val="bg-BG"/>
        </w:rPr>
        <w:t xml:space="preserve">Съгласувал: </w:t>
      </w:r>
      <w:r w:rsidRPr="002B663F">
        <w:rPr>
          <w:rFonts w:ascii="Times New Roman" w:hAnsi="Times New Roman"/>
          <w:sz w:val="18"/>
          <w:szCs w:val="18"/>
          <w:lang w:val="bg-BG"/>
        </w:rPr>
        <w:tab/>
        <w:t>..........................</w:t>
      </w:r>
      <w:r w:rsidRPr="002B663F">
        <w:rPr>
          <w:rFonts w:ascii="Times New Roman" w:hAnsi="Times New Roman"/>
          <w:sz w:val="18"/>
          <w:szCs w:val="18"/>
          <w:lang w:val="bg-BG"/>
        </w:rPr>
        <w:tab/>
        <w:t>.............................</w:t>
      </w:r>
      <w:r w:rsidRPr="002B663F">
        <w:rPr>
          <w:rFonts w:ascii="Times New Roman" w:hAnsi="Times New Roman"/>
          <w:sz w:val="18"/>
          <w:szCs w:val="18"/>
          <w:lang w:val="bg-BG"/>
        </w:rPr>
        <w:tab/>
        <w:t>………… Д. Петрова................................................</w:t>
      </w:r>
    </w:p>
    <w:p w14:paraId="6A82FE3C" w14:textId="77777777" w:rsidR="00C921F3" w:rsidRPr="002B663F" w:rsidRDefault="00C921F3" w:rsidP="00C921F3">
      <w:pPr>
        <w:ind w:right="-141"/>
        <w:textAlignment w:val="auto"/>
        <w:rPr>
          <w:rFonts w:ascii="Times New Roman" w:hAnsi="Times New Roman"/>
          <w:b/>
          <w:color w:val="BFBFBF"/>
          <w:sz w:val="18"/>
          <w:szCs w:val="18"/>
          <w:lang w:val="bg-BG"/>
        </w:rPr>
      </w:pPr>
      <w:r w:rsidRPr="002B663F">
        <w:rPr>
          <w:rFonts w:ascii="Times New Roman" w:hAnsi="Times New Roman"/>
          <w:sz w:val="18"/>
          <w:szCs w:val="18"/>
          <w:lang w:val="bg-BG"/>
        </w:rPr>
        <w:tab/>
      </w:r>
      <w:r w:rsidRPr="002B663F">
        <w:rPr>
          <w:rFonts w:ascii="Times New Roman" w:hAnsi="Times New Roman"/>
          <w:sz w:val="18"/>
          <w:szCs w:val="18"/>
          <w:lang w:val="bg-BG"/>
        </w:rPr>
        <w:tab/>
      </w:r>
      <w:r w:rsidRPr="002B663F">
        <w:rPr>
          <w:rFonts w:ascii="Times New Roman" w:hAnsi="Times New Roman"/>
          <w:b/>
          <w:color w:val="BFBFBF"/>
          <w:sz w:val="18"/>
          <w:szCs w:val="18"/>
          <w:lang w:val="bg-BG"/>
        </w:rPr>
        <w:t>подпис</w:t>
      </w:r>
      <w:r w:rsidRPr="002B663F">
        <w:rPr>
          <w:rFonts w:ascii="Times New Roman" w:hAnsi="Times New Roman"/>
          <w:b/>
          <w:color w:val="BFBFBF"/>
          <w:sz w:val="18"/>
          <w:szCs w:val="18"/>
          <w:lang w:val="bg-BG"/>
        </w:rPr>
        <w:tab/>
      </w:r>
      <w:r w:rsidRPr="002B663F">
        <w:rPr>
          <w:rFonts w:ascii="Times New Roman" w:hAnsi="Times New Roman"/>
          <w:b/>
          <w:color w:val="BFBFBF"/>
          <w:sz w:val="18"/>
          <w:szCs w:val="18"/>
          <w:lang w:val="bg-BG"/>
        </w:rPr>
        <w:tab/>
        <w:t>дата</w:t>
      </w:r>
      <w:r w:rsidRPr="002B663F">
        <w:rPr>
          <w:rFonts w:ascii="Times New Roman" w:hAnsi="Times New Roman"/>
          <w:b/>
          <w:color w:val="BFBFBF"/>
          <w:sz w:val="18"/>
          <w:szCs w:val="18"/>
          <w:lang w:val="bg-BG"/>
        </w:rPr>
        <w:tab/>
      </w:r>
      <w:r w:rsidRPr="002B663F">
        <w:rPr>
          <w:rFonts w:ascii="Times New Roman" w:hAnsi="Times New Roman"/>
          <w:b/>
          <w:color w:val="BFBFBF"/>
          <w:sz w:val="18"/>
          <w:szCs w:val="18"/>
          <w:lang w:val="bg-BG"/>
        </w:rPr>
        <w:tab/>
      </w:r>
      <w:r w:rsidRPr="002B663F">
        <w:rPr>
          <w:rFonts w:ascii="Times New Roman" w:hAnsi="Times New Roman"/>
          <w:b/>
          <w:color w:val="BFBFBF"/>
          <w:sz w:val="18"/>
          <w:szCs w:val="18"/>
          <w:lang w:val="bg-BG"/>
        </w:rPr>
        <w:tab/>
      </w:r>
      <w:proofErr w:type="spellStart"/>
      <w:r w:rsidRPr="002B663F">
        <w:rPr>
          <w:rFonts w:ascii="Times New Roman" w:hAnsi="Times New Roman"/>
          <w:b/>
          <w:color w:val="BFBFBF"/>
          <w:sz w:val="18"/>
          <w:szCs w:val="18"/>
          <w:lang w:val="bg-BG"/>
        </w:rPr>
        <w:t>Вр</w:t>
      </w:r>
      <w:proofErr w:type="spellEnd"/>
      <w:r w:rsidRPr="002B663F">
        <w:rPr>
          <w:rFonts w:ascii="Times New Roman" w:hAnsi="Times New Roman"/>
          <w:b/>
          <w:color w:val="BFBFBF"/>
          <w:sz w:val="18"/>
          <w:szCs w:val="18"/>
          <w:lang w:val="bg-BG"/>
        </w:rPr>
        <w:t>. И.Д. директор на дирекция ПД</w:t>
      </w:r>
    </w:p>
    <w:p w14:paraId="3E602B93" w14:textId="77777777" w:rsidR="00C921F3" w:rsidRPr="002B663F" w:rsidRDefault="00C921F3" w:rsidP="00C921F3">
      <w:pPr>
        <w:ind w:right="-141"/>
        <w:textAlignment w:val="auto"/>
        <w:rPr>
          <w:rFonts w:ascii="Times New Roman" w:hAnsi="Times New Roman"/>
          <w:sz w:val="18"/>
          <w:szCs w:val="18"/>
          <w:lang w:val="bg-BG"/>
        </w:rPr>
      </w:pPr>
      <w:r w:rsidRPr="002B663F">
        <w:rPr>
          <w:rFonts w:ascii="Times New Roman" w:hAnsi="Times New Roman"/>
          <w:sz w:val="18"/>
          <w:szCs w:val="18"/>
          <w:lang w:val="bg-BG"/>
        </w:rPr>
        <w:tab/>
      </w:r>
      <w:r w:rsidRPr="002B663F">
        <w:rPr>
          <w:rFonts w:ascii="Times New Roman" w:hAnsi="Times New Roman"/>
          <w:sz w:val="18"/>
          <w:szCs w:val="18"/>
          <w:lang w:val="bg-BG"/>
        </w:rPr>
        <w:tab/>
      </w:r>
    </w:p>
    <w:p w14:paraId="0A746FD6" w14:textId="77777777" w:rsidR="00C921F3" w:rsidRPr="002B663F" w:rsidRDefault="00C921F3" w:rsidP="00C921F3">
      <w:pPr>
        <w:ind w:right="-141"/>
        <w:textAlignment w:val="auto"/>
        <w:rPr>
          <w:rFonts w:ascii="Times New Roman" w:hAnsi="Times New Roman"/>
          <w:color w:val="BFBFBF"/>
          <w:sz w:val="18"/>
          <w:szCs w:val="18"/>
          <w:lang w:val="bg-BG"/>
        </w:rPr>
      </w:pPr>
      <w:r w:rsidRPr="002B663F">
        <w:rPr>
          <w:rFonts w:ascii="Times New Roman" w:hAnsi="Times New Roman"/>
          <w:sz w:val="18"/>
          <w:szCs w:val="18"/>
          <w:lang w:val="bg-BG"/>
        </w:rPr>
        <w:tab/>
      </w:r>
      <w:r w:rsidRPr="002B663F">
        <w:rPr>
          <w:rFonts w:ascii="Times New Roman" w:hAnsi="Times New Roman"/>
          <w:sz w:val="18"/>
          <w:szCs w:val="18"/>
          <w:lang w:val="bg-BG"/>
        </w:rPr>
        <w:tab/>
      </w:r>
    </w:p>
    <w:p w14:paraId="2FF31885" w14:textId="27C3E4B4" w:rsidR="00C921F3" w:rsidRPr="002B663F" w:rsidRDefault="00C921F3" w:rsidP="00C921F3">
      <w:pPr>
        <w:ind w:right="-141"/>
        <w:textAlignment w:val="auto"/>
        <w:rPr>
          <w:rFonts w:ascii="Times New Roman" w:hAnsi="Times New Roman"/>
          <w:sz w:val="18"/>
          <w:szCs w:val="18"/>
          <w:lang w:val="bg-BG"/>
        </w:rPr>
      </w:pPr>
      <w:r w:rsidRPr="002B663F">
        <w:rPr>
          <w:rFonts w:ascii="Times New Roman" w:hAnsi="Times New Roman"/>
          <w:sz w:val="18"/>
          <w:szCs w:val="18"/>
          <w:lang w:val="bg-BG"/>
        </w:rPr>
        <w:t>Изготвил</w:t>
      </w:r>
      <w:r>
        <w:rPr>
          <w:rFonts w:ascii="Times New Roman" w:hAnsi="Times New Roman"/>
          <w:sz w:val="18"/>
          <w:szCs w:val="18"/>
          <w:lang w:val="bg-BG"/>
        </w:rPr>
        <w:t>:</w:t>
      </w:r>
      <w:r>
        <w:rPr>
          <w:rFonts w:ascii="Times New Roman" w:hAnsi="Times New Roman"/>
          <w:sz w:val="18"/>
          <w:szCs w:val="18"/>
          <w:lang w:val="bg-BG"/>
        </w:rPr>
        <w:tab/>
        <w:t>...........................</w:t>
      </w:r>
      <w:r>
        <w:rPr>
          <w:rFonts w:ascii="Times New Roman" w:hAnsi="Times New Roman"/>
          <w:sz w:val="18"/>
          <w:szCs w:val="18"/>
          <w:lang w:val="bg-BG"/>
        </w:rPr>
        <w:tab/>
        <w:t>05.11</w:t>
      </w:r>
      <w:r w:rsidRPr="002B663F">
        <w:rPr>
          <w:rFonts w:ascii="Times New Roman" w:hAnsi="Times New Roman"/>
          <w:sz w:val="18"/>
          <w:szCs w:val="18"/>
          <w:lang w:val="bg-BG"/>
        </w:rPr>
        <w:t>.25г...........</w:t>
      </w:r>
      <w:r w:rsidRPr="002B663F">
        <w:rPr>
          <w:rFonts w:ascii="Times New Roman" w:hAnsi="Times New Roman"/>
          <w:sz w:val="18"/>
          <w:szCs w:val="18"/>
          <w:lang w:val="bg-BG"/>
        </w:rPr>
        <w:tab/>
        <w:t xml:space="preserve"> ……........С. Ахмед.............................................................</w:t>
      </w:r>
    </w:p>
    <w:p w14:paraId="1C006D80" w14:textId="77777777" w:rsidR="00C921F3" w:rsidRPr="002B663F" w:rsidRDefault="00C921F3" w:rsidP="00C921F3">
      <w:pPr>
        <w:ind w:right="-141"/>
        <w:textAlignment w:val="auto"/>
        <w:rPr>
          <w:rFonts w:ascii="Times New Roman" w:eastAsia="Calibri" w:hAnsi="Times New Roman"/>
          <w:b/>
          <w:sz w:val="18"/>
          <w:szCs w:val="18"/>
          <w:lang w:val="bg-BG"/>
        </w:rPr>
      </w:pPr>
      <w:r w:rsidRPr="002B663F">
        <w:rPr>
          <w:rFonts w:ascii="Times New Roman" w:hAnsi="Times New Roman"/>
          <w:sz w:val="18"/>
          <w:szCs w:val="18"/>
          <w:lang w:val="bg-BG"/>
        </w:rPr>
        <w:tab/>
      </w:r>
      <w:r w:rsidRPr="002B663F">
        <w:rPr>
          <w:rFonts w:ascii="Times New Roman" w:hAnsi="Times New Roman"/>
          <w:sz w:val="18"/>
          <w:szCs w:val="18"/>
          <w:lang w:val="bg-BG"/>
        </w:rPr>
        <w:tab/>
      </w:r>
      <w:r w:rsidRPr="002B663F">
        <w:rPr>
          <w:rFonts w:ascii="Times New Roman" w:hAnsi="Times New Roman"/>
          <w:b/>
          <w:color w:val="BFBFBF"/>
          <w:sz w:val="18"/>
          <w:szCs w:val="18"/>
          <w:lang w:val="bg-BG"/>
        </w:rPr>
        <w:t>подпис</w:t>
      </w:r>
      <w:r w:rsidRPr="002B663F">
        <w:rPr>
          <w:rFonts w:ascii="Times New Roman" w:hAnsi="Times New Roman"/>
          <w:b/>
          <w:color w:val="BFBFBF"/>
          <w:sz w:val="18"/>
          <w:szCs w:val="18"/>
          <w:lang w:val="bg-BG"/>
        </w:rPr>
        <w:tab/>
      </w:r>
      <w:r w:rsidRPr="002B663F">
        <w:rPr>
          <w:rFonts w:ascii="Times New Roman" w:hAnsi="Times New Roman"/>
          <w:b/>
          <w:color w:val="BFBFBF"/>
          <w:sz w:val="18"/>
          <w:szCs w:val="18"/>
          <w:lang w:val="bg-BG"/>
        </w:rPr>
        <w:tab/>
        <w:t>дата</w:t>
      </w:r>
      <w:r w:rsidRPr="002B663F">
        <w:rPr>
          <w:rFonts w:ascii="Times New Roman" w:hAnsi="Times New Roman"/>
          <w:b/>
          <w:color w:val="BFBFBF"/>
          <w:sz w:val="18"/>
          <w:szCs w:val="18"/>
          <w:lang w:val="bg-BG"/>
        </w:rPr>
        <w:tab/>
        <w:t xml:space="preserve">       </w:t>
      </w:r>
      <w:r w:rsidRPr="002B663F">
        <w:rPr>
          <w:rFonts w:ascii="Times New Roman" w:hAnsi="Times New Roman"/>
          <w:b/>
          <w:color w:val="BFBFBF"/>
          <w:sz w:val="18"/>
          <w:szCs w:val="18"/>
          <w:lang w:val="bg-BG"/>
        </w:rPr>
        <w:tab/>
      </w:r>
      <w:r w:rsidRPr="002B663F">
        <w:rPr>
          <w:rFonts w:ascii="Times New Roman" w:hAnsi="Times New Roman"/>
          <w:b/>
          <w:color w:val="BFBFBF"/>
          <w:sz w:val="18"/>
          <w:szCs w:val="18"/>
          <w:lang w:val="bg-BG"/>
        </w:rPr>
        <w:tab/>
        <w:t>главен експерт в отдел ПДБРЗТЗ</w:t>
      </w:r>
    </w:p>
    <w:sectPr w:rsidR="00C921F3" w:rsidRPr="002B663F" w:rsidSect="005C3D2A">
      <w:footerReference w:type="default" r:id="rId8"/>
      <w:headerReference w:type="first" r:id="rId9"/>
      <w:footerReference w:type="first" r:id="rId10"/>
      <w:pgSz w:w="11907" w:h="16840" w:code="9"/>
      <w:pgMar w:top="720" w:right="720" w:bottom="720" w:left="720" w:header="567" w:footer="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2786F" w14:textId="77777777" w:rsidR="00196375" w:rsidRDefault="00196375">
      <w:r>
        <w:separator/>
      </w:r>
    </w:p>
  </w:endnote>
  <w:endnote w:type="continuationSeparator" w:id="0">
    <w:p w14:paraId="59DAC143" w14:textId="77777777" w:rsidR="00196375" w:rsidRDefault="0019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B9EC" w14:textId="5842AAC6" w:rsidR="00022FD3" w:rsidRPr="006846A3" w:rsidRDefault="00022FD3" w:rsidP="006846A3">
    <w:pPr>
      <w:pStyle w:val="a3"/>
      <w:jc w:val="right"/>
      <w:rPr>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09B3" w14:textId="7C8C1235" w:rsidR="007B171D" w:rsidRDefault="00796B39"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noProof/>
      </w:rPr>
      <w:drawing>
        <wp:anchor distT="0" distB="0" distL="114300" distR="114300" simplePos="0" relativeHeight="251664896" behindDoc="0" locked="0" layoutInCell="1" allowOverlap="1" wp14:anchorId="34A2137E" wp14:editId="53B2688C">
          <wp:simplePos x="0" y="0"/>
          <wp:positionH relativeFrom="column">
            <wp:posOffset>5113655</wp:posOffset>
          </wp:positionH>
          <wp:positionV relativeFrom="paragraph">
            <wp:posOffset>105410</wp:posOffset>
          </wp:positionV>
          <wp:extent cx="589915" cy="600075"/>
          <wp:effectExtent l="0" t="0" r="635" b="9525"/>
          <wp:wrapNone/>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6FB">
      <w:rPr>
        <w:rFonts w:ascii="Verdana" w:hAnsi="Verdana"/>
        <w:noProof/>
        <w:sz w:val="14"/>
        <w:szCs w:val="16"/>
      </w:rPr>
      <w:drawing>
        <wp:anchor distT="0" distB="0" distL="114300" distR="114300" simplePos="0" relativeHeight="251665920" behindDoc="0" locked="0" layoutInCell="1" allowOverlap="1" wp14:anchorId="0E74F111" wp14:editId="24A36F8B">
          <wp:simplePos x="0" y="0"/>
          <wp:positionH relativeFrom="column">
            <wp:posOffset>-367665</wp:posOffset>
          </wp:positionH>
          <wp:positionV relativeFrom="paragraph">
            <wp:posOffset>42545</wp:posOffset>
          </wp:positionV>
          <wp:extent cx="1943100" cy="780886"/>
          <wp:effectExtent l="0" t="0" r="0" b="635"/>
          <wp:wrapNone/>
          <wp:docPr id="4"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77777777" w:rsidR="00134FD3" w:rsidRPr="00E75C38" w:rsidRDefault="00134FD3" w:rsidP="00134FD3">
    <w:pPr>
      <w:tabs>
        <w:tab w:val="center" w:pos="4703"/>
        <w:tab w:val="right" w:pos="9406"/>
      </w:tabs>
      <w:ind w:left="319" w:hanging="1"/>
      <w:jc w:val="center"/>
      <w:rPr>
        <w:rFonts w:ascii="Times New Roman" w:eastAsia="Calibri" w:hAnsi="Times New Roman"/>
        <w:noProof/>
        <w:lang w:val="bg-BG"/>
      </w:rPr>
    </w:pPr>
    <w:r w:rsidRPr="00E75C38">
      <w:rPr>
        <w:rFonts w:ascii="Times New Roman" w:eastAsia="Calibri" w:hAnsi="Times New Roman"/>
        <w:noProof/>
        <w:lang w:val="bg-BG"/>
      </w:rPr>
      <w:t>гр. Хасково 6300, ул. „Добруджа” № 14, ет.5</w:t>
    </w:r>
  </w:p>
  <w:p w14:paraId="564F7EC3" w14:textId="14907B7C" w:rsidR="00134FD3" w:rsidRPr="004E5BA6"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4E5BA6">
      <w:rPr>
        <w:rFonts w:ascii="Times New Roman" w:eastAsia="Calibri" w:hAnsi="Times New Roman"/>
        <w:noProof/>
        <w:lang w:val="bg-BG"/>
      </w:rPr>
      <w:t>2</w:t>
    </w:r>
    <w:r w:rsidR="00596BDA">
      <w:rPr>
        <w:rFonts w:ascii="Times New Roman" w:eastAsia="Calibri" w:hAnsi="Times New Roman"/>
        <w:noProof/>
        <w:lang w:val="bg-BG"/>
      </w:rPr>
      <w:t>8</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6C389B61" w:rsidR="007B171D" w:rsidRPr="006846A3" w:rsidRDefault="00196375" w:rsidP="00134FD3">
    <w:pPr>
      <w:pStyle w:val="a3"/>
      <w:jc w:val="center"/>
      <w:rPr>
        <w:lang w:val="bg-BG"/>
      </w:rPr>
    </w:pPr>
    <w:hyperlink r:id="rId4" w:history="1">
      <w:r w:rsidR="00134FD3" w:rsidRPr="00E75C38">
        <w:rPr>
          <w:rStyle w:val="a9"/>
          <w:rFonts w:ascii="Times New Roman" w:eastAsia="Calibri" w:hAnsi="Times New Roman"/>
          <w:noProof/>
        </w:rPr>
        <w:t>https://haskovo-riew.egov.bg</w:t>
      </w:r>
    </w:hyperlink>
  </w:p>
  <w:p w14:paraId="27B8A5D6" w14:textId="712CD5BD" w:rsidR="007B171D" w:rsidRDefault="007B1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D0B84" w14:textId="77777777" w:rsidR="00196375" w:rsidRDefault="00196375">
      <w:r>
        <w:separator/>
      </w:r>
    </w:p>
  </w:footnote>
  <w:footnote w:type="continuationSeparator" w:id="0">
    <w:p w14:paraId="5CFD1E40" w14:textId="77777777" w:rsidR="00196375" w:rsidRDefault="0019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2EE2" w14:textId="3255B124" w:rsidR="00022FD3" w:rsidRPr="005B69F7" w:rsidRDefault="0035690C" w:rsidP="004114D8">
    <w:pPr>
      <w:pStyle w:val="2"/>
      <w:ind w:right="-283"/>
      <w:jc w:val="center"/>
      <w:rPr>
        <w:rStyle w:val="aa"/>
        <w:iCs/>
        <w:sz w:val="2"/>
        <w:szCs w:val="2"/>
      </w:rPr>
    </w:pPr>
    <w:r>
      <w:rPr>
        <w:noProof/>
        <w:lang w:val="en-US"/>
      </w:rPr>
      <w:drawing>
        <wp:anchor distT="0" distB="0" distL="114300" distR="114300" simplePos="0" relativeHeight="251656704" behindDoc="0" locked="0" layoutInCell="1" allowOverlap="1" wp14:anchorId="53B81F06" wp14:editId="35B7886F">
          <wp:simplePos x="0" y="0"/>
          <wp:positionH relativeFrom="column">
            <wp:posOffset>-132080</wp:posOffset>
          </wp:positionH>
          <wp:positionV relativeFrom="paragraph">
            <wp:posOffset>-66040</wp:posOffset>
          </wp:positionV>
          <wp:extent cx="600710" cy="832485"/>
          <wp:effectExtent l="0" t="0" r="8890" b="5715"/>
          <wp:wrapSquare wrapText="bothSides"/>
          <wp:docPr id="1"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3B72D26C" w:rsidR="00022FD3" w:rsidRPr="00134FD3" w:rsidRDefault="00FB701E" w:rsidP="00CF0BC1">
    <w:pPr>
      <w:pStyle w:val="1"/>
      <w:framePr w:w="0" w:hRule="auto" w:wrap="auto" w:vAnchor="margin" w:hAnchor="text" w:xAlign="left" w:yAlign="inline"/>
      <w:ind w:right="-425"/>
      <w:jc w:val="both"/>
      <w:rPr>
        <w:rFonts w:ascii="Times New Roman" w:hAnsi="Times New Roman"/>
        <w:spacing w:val="40"/>
        <w:sz w:val="30"/>
        <w:szCs w:val="30"/>
      </w:rPr>
    </w:pPr>
    <w:r w:rsidRPr="00134FD3">
      <w:rPr>
        <w:rFonts w:ascii="Times New Roman" w:hAnsi="Times New Roman"/>
        <w:noProof/>
        <w:lang w:val="en-US"/>
      </w:rPr>
      <mc:AlternateContent>
        <mc:Choice Requires="wps">
          <w:drawing>
            <wp:anchor distT="0" distB="0" distL="114299" distR="114299" simplePos="0" relativeHeight="251657728" behindDoc="0" locked="0" layoutInCell="1" allowOverlap="1" wp14:anchorId="44812E2E" wp14:editId="2DA21055">
              <wp:simplePos x="0" y="0"/>
              <wp:positionH relativeFrom="column">
                <wp:posOffset>474835</wp:posOffset>
              </wp:positionH>
              <wp:positionV relativeFrom="paragraph">
                <wp:posOffset>8255</wp:posOffset>
              </wp:positionV>
              <wp:extent cx="0" cy="612140"/>
              <wp:effectExtent l="0" t="0" r="19050" b="355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1E76F" id="_x0000_t32" coordsize="21600,21600" o:spt="32" o:oned="t" path="m,l21600,21600e" filled="f">
              <v:path arrowok="t" fillok="f" o:connecttype="none"/>
              <o:lock v:ext="edit" shapetype="t"/>
            </v:shapetype>
            <v:shape id="AutoShape 2" o:spid="_x0000_s1026" type="#_x0000_t32" style="position:absolute;margin-left:37.4pt;margin-top:.65pt;width:0;height:48.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"/>
          </w:pict>
        </mc:Fallback>
      </mc:AlternateContent>
    </w:r>
    <w:r w:rsidR="00022FD3" w:rsidRPr="00134FD3">
      <w:rPr>
        <w:rFonts w:ascii="Times New Roman" w:hAnsi="Times New Roman"/>
        <w:spacing w:val="40"/>
        <w:sz w:val="30"/>
        <w:szCs w:val="30"/>
      </w:rPr>
      <w:t>РЕПУБЛИКА БЪЛГАРИЯ</w:t>
    </w:r>
  </w:p>
  <w:p w14:paraId="377A27D6" w14:textId="4659D307" w:rsidR="00022FD3" w:rsidRPr="00796B39" w:rsidRDefault="00022FD3" w:rsidP="00245A7B">
    <w:pPr>
      <w:pStyle w:val="1"/>
      <w:framePr w:w="0" w:hRule="auto" w:wrap="auto" w:vAnchor="margin" w:hAnchor="text" w:xAlign="left" w:yAlign="inline"/>
      <w:tabs>
        <w:tab w:val="left" w:pos="1276"/>
      </w:tabs>
      <w:spacing w:line="276" w:lineRule="auto"/>
      <w:ind w:right="-425"/>
      <w:jc w:val="both"/>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5A719C3F" w:rsidR="00022FD3" w:rsidRPr="00796B39" w:rsidRDefault="00796B39" w:rsidP="00245A7B">
    <w:pPr>
      <w:ind w:left="-284" w:right="-425"/>
      <w:jc w:val="both"/>
      <w:rPr>
        <w:rFonts w:ascii="Times New Roman" w:hAnsi="Times New Roman"/>
        <w:b/>
        <w:sz w:val="22"/>
        <w:szCs w:val="24"/>
        <w:lang w:val="bg-BG"/>
      </w:rPr>
    </w:pPr>
    <w:r w:rsidRPr="00796B39">
      <w:rPr>
        <w:rFonts w:ascii="Times New Roman" w:hAnsi="Times New Roman"/>
        <w:b/>
        <w:sz w:val="22"/>
        <w:szCs w:val="24"/>
        <w:lang w:val="bg-BG"/>
      </w:rPr>
      <w:t>РЕГИОНАЛНА ИНСПЕКЦИЯ ПО ОКОЛНАТА СРЕДА И ВОДИТЕ  ̶ ХАСКОВО</w:t>
    </w:r>
  </w:p>
  <w:p w14:paraId="3A5A81FD" w14:textId="0A4F3CCC" w:rsidR="00022FD3" w:rsidRPr="00661818" w:rsidRDefault="00022FD3" w:rsidP="00661818">
    <w:pPr>
      <w:pStyle w:val="Default"/>
      <w:ind w:firstLine="720"/>
      <w:jc w:val="both"/>
      <w:rPr>
        <w:rFonts w:ascii="Arial" w:hAnsi="Arial" w:cs="Arial"/>
        <w:sz w:val="18"/>
        <w:szCs w:val="18"/>
        <w:lang w:val="ru-RU"/>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19CE209B"/>
    <w:multiLevelType w:val="hybridMultilevel"/>
    <w:tmpl w:val="2EFE415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EF65603"/>
    <w:multiLevelType w:val="hybridMultilevel"/>
    <w:tmpl w:val="5DAAAD68"/>
    <w:lvl w:ilvl="0" w:tplc="BC92C2B6">
      <w:numFmt w:val="bullet"/>
      <w:lvlText w:val="-"/>
      <w:lvlJc w:val="left"/>
      <w:pPr>
        <w:ind w:left="1140" w:hanging="360"/>
      </w:pPr>
      <w:rPr>
        <w:rFonts w:ascii="Times New Roman" w:eastAsia="Times New Roman" w:hAnsi="Times New Roman"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4" w15:restartNumberingAfterBreak="0">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6" w15:restartNumberingAfterBreak="0">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1E"/>
    <w:rsid w:val="00000090"/>
    <w:rsid w:val="0000306F"/>
    <w:rsid w:val="00017C3D"/>
    <w:rsid w:val="0002028B"/>
    <w:rsid w:val="00020324"/>
    <w:rsid w:val="00022FD3"/>
    <w:rsid w:val="0003123A"/>
    <w:rsid w:val="00032A27"/>
    <w:rsid w:val="00035794"/>
    <w:rsid w:val="00037ED8"/>
    <w:rsid w:val="00041EE4"/>
    <w:rsid w:val="0004258C"/>
    <w:rsid w:val="000446F9"/>
    <w:rsid w:val="000459E6"/>
    <w:rsid w:val="00046DF7"/>
    <w:rsid w:val="00051A0B"/>
    <w:rsid w:val="00053899"/>
    <w:rsid w:val="00057991"/>
    <w:rsid w:val="00060A0A"/>
    <w:rsid w:val="000639A6"/>
    <w:rsid w:val="0006441C"/>
    <w:rsid w:val="00066AA2"/>
    <w:rsid w:val="00087153"/>
    <w:rsid w:val="000923D9"/>
    <w:rsid w:val="000A4AC2"/>
    <w:rsid w:val="000A7646"/>
    <w:rsid w:val="000B043F"/>
    <w:rsid w:val="000D7DB5"/>
    <w:rsid w:val="000F740E"/>
    <w:rsid w:val="001012A1"/>
    <w:rsid w:val="00102602"/>
    <w:rsid w:val="001073F0"/>
    <w:rsid w:val="0011040C"/>
    <w:rsid w:val="00124CE3"/>
    <w:rsid w:val="001256FF"/>
    <w:rsid w:val="001267A7"/>
    <w:rsid w:val="0012699E"/>
    <w:rsid w:val="001314B7"/>
    <w:rsid w:val="00131F7A"/>
    <w:rsid w:val="001332DD"/>
    <w:rsid w:val="00134FD3"/>
    <w:rsid w:val="0014010C"/>
    <w:rsid w:val="0014371E"/>
    <w:rsid w:val="00146A05"/>
    <w:rsid w:val="00157D1E"/>
    <w:rsid w:val="00160CAE"/>
    <w:rsid w:val="00160D5D"/>
    <w:rsid w:val="001620EB"/>
    <w:rsid w:val="00164BC9"/>
    <w:rsid w:val="001705E2"/>
    <w:rsid w:val="00172B14"/>
    <w:rsid w:val="00173B92"/>
    <w:rsid w:val="00180B75"/>
    <w:rsid w:val="00183BAE"/>
    <w:rsid w:val="001934C1"/>
    <w:rsid w:val="00194A27"/>
    <w:rsid w:val="00196375"/>
    <w:rsid w:val="00197C19"/>
    <w:rsid w:val="00197E4F"/>
    <w:rsid w:val="001B170D"/>
    <w:rsid w:val="001B4BA5"/>
    <w:rsid w:val="001C035D"/>
    <w:rsid w:val="001C3221"/>
    <w:rsid w:val="001C5702"/>
    <w:rsid w:val="001C6903"/>
    <w:rsid w:val="001C73BC"/>
    <w:rsid w:val="001D1419"/>
    <w:rsid w:val="001E10FE"/>
    <w:rsid w:val="001E3BE2"/>
    <w:rsid w:val="001E5B79"/>
    <w:rsid w:val="001E7C44"/>
    <w:rsid w:val="001F010B"/>
    <w:rsid w:val="0020653E"/>
    <w:rsid w:val="00210C41"/>
    <w:rsid w:val="002222AF"/>
    <w:rsid w:val="00232F5D"/>
    <w:rsid w:val="00233451"/>
    <w:rsid w:val="0024120B"/>
    <w:rsid w:val="00245A7B"/>
    <w:rsid w:val="00253C99"/>
    <w:rsid w:val="0025518A"/>
    <w:rsid w:val="00255933"/>
    <w:rsid w:val="00260A8E"/>
    <w:rsid w:val="00265EBB"/>
    <w:rsid w:val="00266D04"/>
    <w:rsid w:val="002725A3"/>
    <w:rsid w:val="00290449"/>
    <w:rsid w:val="00293494"/>
    <w:rsid w:val="00295B46"/>
    <w:rsid w:val="002979FA"/>
    <w:rsid w:val="002A019C"/>
    <w:rsid w:val="002A11F4"/>
    <w:rsid w:val="002B663F"/>
    <w:rsid w:val="002B69C0"/>
    <w:rsid w:val="002B7049"/>
    <w:rsid w:val="002B7809"/>
    <w:rsid w:val="002C4D3D"/>
    <w:rsid w:val="002E030D"/>
    <w:rsid w:val="002E1711"/>
    <w:rsid w:val="002E25EF"/>
    <w:rsid w:val="002E4275"/>
    <w:rsid w:val="002E63EA"/>
    <w:rsid w:val="00300C33"/>
    <w:rsid w:val="00300FD8"/>
    <w:rsid w:val="0030321E"/>
    <w:rsid w:val="003044CE"/>
    <w:rsid w:val="00304B22"/>
    <w:rsid w:val="00307297"/>
    <w:rsid w:val="00317785"/>
    <w:rsid w:val="0032101E"/>
    <w:rsid w:val="00324274"/>
    <w:rsid w:val="0033173D"/>
    <w:rsid w:val="00342BD9"/>
    <w:rsid w:val="003442EA"/>
    <w:rsid w:val="00344977"/>
    <w:rsid w:val="00347B94"/>
    <w:rsid w:val="00353B18"/>
    <w:rsid w:val="0035690C"/>
    <w:rsid w:val="00356FF7"/>
    <w:rsid w:val="003609DA"/>
    <w:rsid w:val="003652F1"/>
    <w:rsid w:val="003710B2"/>
    <w:rsid w:val="0037795D"/>
    <w:rsid w:val="00387CBB"/>
    <w:rsid w:val="0039775F"/>
    <w:rsid w:val="003A3FE2"/>
    <w:rsid w:val="003A64E8"/>
    <w:rsid w:val="003B04C4"/>
    <w:rsid w:val="003B35A3"/>
    <w:rsid w:val="003B4A2A"/>
    <w:rsid w:val="003B4C76"/>
    <w:rsid w:val="003C1DFA"/>
    <w:rsid w:val="003C5E88"/>
    <w:rsid w:val="003C78AE"/>
    <w:rsid w:val="003D2307"/>
    <w:rsid w:val="003E4FEA"/>
    <w:rsid w:val="003F46CB"/>
    <w:rsid w:val="003F546B"/>
    <w:rsid w:val="003F5857"/>
    <w:rsid w:val="004114D8"/>
    <w:rsid w:val="004146CC"/>
    <w:rsid w:val="0042023F"/>
    <w:rsid w:val="00422159"/>
    <w:rsid w:val="00446795"/>
    <w:rsid w:val="00452C9B"/>
    <w:rsid w:val="004662A2"/>
    <w:rsid w:val="004713FE"/>
    <w:rsid w:val="00475895"/>
    <w:rsid w:val="00480D4F"/>
    <w:rsid w:val="0048442F"/>
    <w:rsid w:val="00492D52"/>
    <w:rsid w:val="00493DCB"/>
    <w:rsid w:val="004A695E"/>
    <w:rsid w:val="004B46F2"/>
    <w:rsid w:val="004B61B4"/>
    <w:rsid w:val="004C3144"/>
    <w:rsid w:val="004E35C1"/>
    <w:rsid w:val="004E5BA6"/>
    <w:rsid w:val="004F1698"/>
    <w:rsid w:val="004F23DF"/>
    <w:rsid w:val="004F406B"/>
    <w:rsid w:val="004F765C"/>
    <w:rsid w:val="00500322"/>
    <w:rsid w:val="00504127"/>
    <w:rsid w:val="00506878"/>
    <w:rsid w:val="005105EE"/>
    <w:rsid w:val="00545A77"/>
    <w:rsid w:val="00550AD8"/>
    <w:rsid w:val="00555454"/>
    <w:rsid w:val="00555501"/>
    <w:rsid w:val="0056370F"/>
    <w:rsid w:val="005638A3"/>
    <w:rsid w:val="00566728"/>
    <w:rsid w:val="0057056E"/>
    <w:rsid w:val="00575C6A"/>
    <w:rsid w:val="005810F3"/>
    <w:rsid w:val="0058414E"/>
    <w:rsid w:val="0058680E"/>
    <w:rsid w:val="00592387"/>
    <w:rsid w:val="00594B27"/>
    <w:rsid w:val="005958F0"/>
    <w:rsid w:val="00596BDA"/>
    <w:rsid w:val="005A216E"/>
    <w:rsid w:val="005A3B17"/>
    <w:rsid w:val="005B69F7"/>
    <w:rsid w:val="005B6C58"/>
    <w:rsid w:val="005C3D2A"/>
    <w:rsid w:val="005C547F"/>
    <w:rsid w:val="005D371D"/>
    <w:rsid w:val="005D5F89"/>
    <w:rsid w:val="005D6C8F"/>
    <w:rsid w:val="005D7788"/>
    <w:rsid w:val="005E6B1C"/>
    <w:rsid w:val="005F4E31"/>
    <w:rsid w:val="00602A0B"/>
    <w:rsid w:val="006037FC"/>
    <w:rsid w:val="006052CF"/>
    <w:rsid w:val="006067A5"/>
    <w:rsid w:val="00614C5B"/>
    <w:rsid w:val="006177CB"/>
    <w:rsid w:val="00622041"/>
    <w:rsid w:val="00623253"/>
    <w:rsid w:val="006248CD"/>
    <w:rsid w:val="00624E2F"/>
    <w:rsid w:val="00627A1B"/>
    <w:rsid w:val="006340C8"/>
    <w:rsid w:val="006365CA"/>
    <w:rsid w:val="00637783"/>
    <w:rsid w:val="006400A8"/>
    <w:rsid w:val="00640CD9"/>
    <w:rsid w:val="00643097"/>
    <w:rsid w:val="00647FAC"/>
    <w:rsid w:val="00650821"/>
    <w:rsid w:val="00655542"/>
    <w:rsid w:val="0066091C"/>
    <w:rsid w:val="00661818"/>
    <w:rsid w:val="00661C46"/>
    <w:rsid w:val="006648C9"/>
    <w:rsid w:val="00667F01"/>
    <w:rsid w:val="006804BD"/>
    <w:rsid w:val="00681A38"/>
    <w:rsid w:val="00684664"/>
    <w:rsid w:val="006846A3"/>
    <w:rsid w:val="00692F5C"/>
    <w:rsid w:val="00696676"/>
    <w:rsid w:val="00697048"/>
    <w:rsid w:val="006A03A1"/>
    <w:rsid w:val="006A25AF"/>
    <w:rsid w:val="006A53E0"/>
    <w:rsid w:val="006A5FAE"/>
    <w:rsid w:val="006A6043"/>
    <w:rsid w:val="006B0B9A"/>
    <w:rsid w:val="006B0F3C"/>
    <w:rsid w:val="006B794E"/>
    <w:rsid w:val="006D21A3"/>
    <w:rsid w:val="006D49E9"/>
    <w:rsid w:val="006D7E47"/>
    <w:rsid w:val="006E1608"/>
    <w:rsid w:val="006E166F"/>
    <w:rsid w:val="006E28B6"/>
    <w:rsid w:val="006F48F2"/>
    <w:rsid w:val="00705F61"/>
    <w:rsid w:val="00716AAB"/>
    <w:rsid w:val="0071718A"/>
    <w:rsid w:val="007174E2"/>
    <w:rsid w:val="00721674"/>
    <w:rsid w:val="00726409"/>
    <w:rsid w:val="00735898"/>
    <w:rsid w:val="007366CD"/>
    <w:rsid w:val="00747578"/>
    <w:rsid w:val="00767D2A"/>
    <w:rsid w:val="007719EF"/>
    <w:rsid w:val="00775B7A"/>
    <w:rsid w:val="007766B6"/>
    <w:rsid w:val="00786452"/>
    <w:rsid w:val="0079133D"/>
    <w:rsid w:val="00796B39"/>
    <w:rsid w:val="007A4687"/>
    <w:rsid w:val="007A6290"/>
    <w:rsid w:val="007B171D"/>
    <w:rsid w:val="007B28CC"/>
    <w:rsid w:val="007C33DA"/>
    <w:rsid w:val="007C39C0"/>
    <w:rsid w:val="007C3CBD"/>
    <w:rsid w:val="007C45E4"/>
    <w:rsid w:val="007C796B"/>
    <w:rsid w:val="007D0C4F"/>
    <w:rsid w:val="007D260A"/>
    <w:rsid w:val="007D2EFC"/>
    <w:rsid w:val="007D30B4"/>
    <w:rsid w:val="007D311C"/>
    <w:rsid w:val="007D7534"/>
    <w:rsid w:val="007E34B8"/>
    <w:rsid w:val="007E7FB9"/>
    <w:rsid w:val="007F0F39"/>
    <w:rsid w:val="007F4E1C"/>
    <w:rsid w:val="0080393F"/>
    <w:rsid w:val="00807F6A"/>
    <w:rsid w:val="008205EF"/>
    <w:rsid w:val="00820609"/>
    <w:rsid w:val="00833B3B"/>
    <w:rsid w:val="00842F0C"/>
    <w:rsid w:val="008431BB"/>
    <w:rsid w:val="00844269"/>
    <w:rsid w:val="00845F5B"/>
    <w:rsid w:val="00846B52"/>
    <w:rsid w:val="008470C8"/>
    <w:rsid w:val="0085348A"/>
    <w:rsid w:val="00854615"/>
    <w:rsid w:val="00855445"/>
    <w:rsid w:val="008572A6"/>
    <w:rsid w:val="00860BE3"/>
    <w:rsid w:val="0086643B"/>
    <w:rsid w:val="00867924"/>
    <w:rsid w:val="008743BA"/>
    <w:rsid w:val="0087478B"/>
    <w:rsid w:val="008842B1"/>
    <w:rsid w:val="00884882"/>
    <w:rsid w:val="008A0108"/>
    <w:rsid w:val="008B0206"/>
    <w:rsid w:val="008B1300"/>
    <w:rsid w:val="008B5D38"/>
    <w:rsid w:val="008B6686"/>
    <w:rsid w:val="008B6AA7"/>
    <w:rsid w:val="008C0011"/>
    <w:rsid w:val="008C7A24"/>
    <w:rsid w:val="008D505A"/>
    <w:rsid w:val="008D6DFC"/>
    <w:rsid w:val="008E2485"/>
    <w:rsid w:val="008E3D91"/>
    <w:rsid w:val="008E78BF"/>
    <w:rsid w:val="008F1730"/>
    <w:rsid w:val="008F3DF9"/>
    <w:rsid w:val="008F4A6C"/>
    <w:rsid w:val="008F5515"/>
    <w:rsid w:val="00900DD4"/>
    <w:rsid w:val="00906C2A"/>
    <w:rsid w:val="0090777E"/>
    <w:rsid w:val="0091177C"/>
    <w:rsid w:val="00936425"/>
    <w:rsid w:val="0094089F"/>
    <w:rsid w:val="009419AC"/>
    <w:rsid w:val="00942C00"/>
    <w:rsid w:val="00946D85"/>
    <w:rsid w:val="00957E16"/>
    <w:rsid w:val="00967871"/>
    <w:rsid w:val="00973C05"/>
    <w:rsid w:val="00974208"/>
    <w:rsid w:val="00974546"/>
    <w:rsid w:val="009765F3"/>
    <w:rsid w:val="0098449F"/>
    <w:rsid w:val="00985855"/>
    <w:rsid w:val="009904E8"/>
    <w:rsid w:val="00993491"/>
    <w:rsid w:val="00994E43"/>
    <w:rsid w:val="009A49E5"/>
    <w:rsid w:val="009B07C2"/>
    <w:rsid w:val="009B1F5A"/>
    <w:rsid w:val="009C28A8"/>
    <w:rsid w:val="009D22FA"/>
    <w:rsid w:val="009D475F"/>
    <w:rsid w:val="009D5FEC"/>
    <w:rsid w:val="009E5A34"/>
    <w:rsid w:val="009E7D8E"/>
    <w:rsid w:val="009F0994"/>
    <w:rsid w:val="009F2230"/>
    <w:rsid w:val="009F44AA"/>
    <w:rsid w:val="009F5B9D"/>
    <w:rsid w:val="009F7B56"/>
    <w:rsid w:val="00A001A1"/>
    <w:rsid w:val="00A01122"/>
    <w:rsid w:val="00A2198B"/>
    <w:rsid w:val="00A2385C"/>
    <w:rsid w:val="00A32500"/>
    <w:rsid w:val="00A329FE"/>
    <w:rsid w:val="00A35AD2"/>
    <w:rsid w:val="00A42BA1"/>
    <w:rsid w:val="00A4543E"/>
    <w:rsid w:val="00A47115"/>
    <w:rsid w:val="00A47419"/>
    <w:rsid w:val="00A55CAC"/>
    <w:rsid w:val="00A56758"/>
    <w:rsid w:val="00A57DDB"/>
    <w:rsid w:val="00A63C64"/>
    <w:rsid w:val="00A65B2B"/>
    <w:rsid w:val="00A770E2"/>
    <w:rsid w:val="00A84DD9"/>
    <w:rsid w:val="00A85946"/>
    <w:rsid w:val="00A932F1"/>
    <w:rsid w:val="00A95FE3"/>
    <w:rsid w:val="00A96DFF"/>
    <w:rsid w:val="00A9725D"/>
    <w:rsid w:val="00AA27D5"/>
    <w:rsid w:val="00AA5344"/>
    <w:rsid w:val="00AB274C"/>
    <w:rsid w:val="00AB2FD8"/>
    <w:rsid w:val="00AB4563"/>
    <w:rsid w:val="00AB7470"/>
    <w:rsid w:val="00AC0833"/>
    <w:rsid w:val="00AC1530"/>
    <w:rsid w:val="00AC40AE"/>
    <w:rsid w:val="00AC48B5"/>
    <w:rsid w:val="00AD13E8"/>
    <w:rsid w:val="00AD2141"/>
    <w:rsid w:val="00AD2603"/>
    <w:rsid w:val="00AD5F62"/>
    <w:rsid w:val="00AD6D93"/>
    <w:rsid w:val="00AE4CA3"/>
    <w:rsid w:val="00AF0E85"/>
    <w:rsid w:val="00AF10E0"/>
    <w:rsid w:val="00AF2B03"/>
    <w:rsid w:val="00B0417B"/>
    <w:rsid w:val="00B15389"/>
    <w:rsid w:val="00B20D63"/>
    <w:rsid w:val="00B21F44"/>
    <w:rsid w:val="00B224D5"/>
    <w:rsid w:val="00B35ED7"/>
    <w:rsid w:val="00B366CA"/>
    <w:rsid w:val="00B368F5"/>
    <w:rsid w:val="00B36ED7"/>
    <w:rsid w:val="00B439EA"/>
    <w:rsid w:val="00B521B6"/>
    <w:rsid w:val="00B547EC"/>
    <w:rsid w:val="00B5700B"/>
    <w:rsid w:val="00B57A8D"/>
    <w:rsid w:val="00B741E0"/>
    <w:rsid w:val="00B76562"/>
    <w:rsid w:val="00B82341"/>
    <w:rsid w:val="00B83D1B"/>
    <w:rsid w:val="00B8621C"/>
    <w:rsid w:val="00BA2DB5"/>
    <w:rsid w:val="00BA5E99"/>
    <w:rsid w:val="00BB1B4B"/>
    <w:rsid w:val="00BB4260"/>
    <w:rsid w:val="00BB47FB"/>
    <w:rsid w:val="00BB6198"/>
    <w:rsid w:val="00BB633B"/>
    <w:rsid w:val="00BB7F0A"/>
    <w:rsid w:val="00BC485A"/>
    <w:rsid w:val="00BD295A"/>
    <w:rsid w:val="00BD70EB"/>
    <w:rsid w:val="00BE3F9F"/>
    <w:rsid w:val="00BE46AB"/>
    <w:rsid w:val="00BE73B0"/>
    <w:rsid w:val="00BF55A0"/>
    <w:rsid w:val="00C00692"/>
    <w:rsid w:val="00C00904"/>
    <w:rsid w:val="00C02136"/>
    <w:rsid w:val="00C06EDA"/>
    <w:rsid w:val="00C2530C"/>
    <w:rsid w:val="00C30D08"/>
    <w:rsid w:val="00C36910"/>
    <w:rsid w:val="00C36E81"/>
    <w:rsid w:val="00C3764D"/>
    <w:rsid w:val="00C45344"/>
    <w:rsid w:val="00C473A4"/>
    <w:rsid w:val="00C47EFD"/>
    <w:rsid w:val="00C50D0C"/>
    <w:rsid w:val="00C66AA5"/>
    <w:rsid w:val="00C76288"/>
    <w:rsid w:val="00C8645D"/>
    <w:rsid w:val="00C900F4"/>
    <w:rsid w:val="00C921F3"/>
    <w:rsid w:val="00C9282E"/>
    <w:rsid w:val="00CA155B"/>
    <w:rsid w:val="00CA25BE"/>
    <w:rsid w:val="00CA3258"/>
    <w:rsid w:val="00CA627D"/>
    <w:rsid w:val="00CA7A14"/>
    <w:rsid w:val="00CB2E3C"/>
    <w:rsid w:val="00CC0EAF"/>
    <w:rsid w:val="00CC3CFF"/>
    <w:rsid w:val="00CC4986"/>
    <w:rsid w:val="00CC67C4"/>
    <w:rsid w:val="00CC7EEC"/>
    <w:rsid w:val="00CD0B1E"/>
    <w:rsid w:val="00CD1F33"/>
    <w:rsid w:val="00CD3777"/>
    <w:rsid w:val="00CD64AD"/>
    <w:rsid w:val="00CF0BC1"/>
    <w:rsid w:val="00CF0E8D"/>
    <w:rsid w:val="00CF5A1C"/>
    <w:rsid w:val="00D00D34"/>
    <w:rsid w:val="00D03B87"/>
    <w:rsid w:val="00D03C6C"/>
    <w:rsid w:val="00D040E2"/>
    <w:rsid w:val="00D06583"/>
    <w:rsid w:val="00D16154"/>
    <w:rsid w:val="00D23059"/>
    <w:rsid w:val="00D259F5"/>
    <w:rsid w:val="00D2679E"/>
    <w:rsid w:val="00D33FF8"/>
    <w:rsid w:val="00D3531C"/>
    <w:rsid w:val="00D40CFC"/>
    <w:rsid w:val="00D450FA"/>
    <w:rsid w:val="00D46332"/>
    <w:rsid w:val="00D52B53"/>
    <w:rsid w:val="00D530A9"/>
    <w:rsid w:val="00D530CC"/>
    <w:rsid w:val="00D6195A"/>
    <w:rsid w:val="00D61AE4"/>
    <w:rsid w:val="00D62952"/>
    <w:rsid w:val="00D645D3"/>
    <w:rsid w:val="00D7472F"/>
    <w:rsid w:val="00D7730E"/>
    <w:rsid w:val="00D8093B"/>
    <w:rsid w:val="00D84D10"/>
    <w:rsid w:val="00D8658B"/>
    <w:rsid w:val="00D870EB"/>
    <w:rsid w:val="00D959E3"/>
    <w:rsid w:val="00DA2F31"/>
    <w:rsid w:val="00DC253C"/>
    <w:rsid w:val="00DC3006"/>
    <w:rsid w:val="00DD0413"/>
    <w:rsid w:val="00DD080D"/>
    <w:rsid w:val="00DD0DD0"/>
    <w:rsid w:val="00DE142D"/>
    <w:rsid w:val="00DE2D81"/>
    <w:rsid w:val="00DE360B"/>
    <w:rsid w:val="00DE5A97"/>
    <w:rsid w:val="00DF096A"/>
    <w:rsid w:val="00DF50FF"/>
    <w:rsid w:val="00DF7C9B"/>
    <w:rsid w:val="00DF7ECA"/>
    <w:rsid w:val="00E0326C"/>
    <w:rsid w:val="00E12F44"/>
    <w:rsid w:val="00E1604E"/>
    <w:rsid w:val="00E23280"/>
    <w:rsid w:val="00E323CE"/>
    <w:rsid w:val="00E338FD"/>
    <w:rsid w:val="00E344E2"/>
    <w:rsid w:val="00E3660E"/>
    <w:rsid w:val="00E46F9D"/>
    <w:rsid w:val="00E72FC6"/>
    <w:rsid w:val="00E74224"/>
    <w:rsid w:val="00E75C38"/>
    <w:rsid w:val="00E8560A"/>
    <w:rsid w:val="00E9116E"/>
    <w:rsid w:val="00E919ED"/>
    <w:rsid w:val="00E9304D"/>
    <w:rsid w:val="00E9315C"/>
    <w:rsid w:val="00EA0015"/>
    <w:rsid w:val="00EA1C37"/>
    <w:rsid w:val="00EA3B1F"/>
    <w:rsid w:val="00EA467E"/>
    <w:rsid w:val="00EA7787"/>
    <w:rsid w:val="00EB63EB"/>
    <w:rsid w:val="00EC0160"/>
    <w:rsid w:val="00EC2866"/>
    <w:rsid w:val="00EC304D"/>
    <w:rsid w:val="00EC39CE"/>
    <w:rsid w:val="00ED1377"/>
    <w:rsid w:val="00EE15F3"/>
    <w:rsid w:val="00EE3056"/>
    <w:rsid w:val="00EE63BD"/>
    <w:rsid w:val="00EF13FD"/>
    <w:rsid w:val="00EF35CA"/>
    <w:rsid w:val="00EF3A1F"/>
    <w:rsid w:val="00F16210"/>
    <w:rsid w:val="00F16481"/>
    <w:rsid w:val="00F25F03"/>
    <w:rsid w:val="00F31D84"/>
    <w:rsid w:val="00F34331"/>
    <w:rsid w:val="00F41597"/>
    <w:rsid w:val="00F51ED5"/>
    <w:rsid w:val="00F616FB"/>
    <w:rsid w:val="00F63C77"/>
    <w:rsid w:val="00F6431D"/>
    <w:rsid w:val="00F65F8C"/>
    <w:rsid w:val="00F66926"/>
    <w:rsid w:val="00F7205C"/>
    <w:rsid w:val="00F72CF1"/>
    <w:rsid w:val="00F747DD"/>
    <w:rsid w:val="00F83EAB"/>
    <w:rsid w:val="00F9069B"/>
    <w:rsid w:val="00F932DD"/>
    <w:rsid w:val="00FA18A3"/>
    <w:rsid w:val="00FA296D"/>
    <w:rsid w:val="00FA61D0"/>
    <w:rsid w:val="00FA69EC"/>
    <w:rsid w:val="00FB701E"/>
    <w:rsid w:val="00FB756E"/>
    <w:rsid w:val="00FC02D7"/>
    <w:rsid w:val="00FD4A2B"/>
    <w:rsid w:val="00FD661D"/>
    <w:rsid w:val="00FD7BD9"/>
    <w:rsid w:val="00FE1660"/>
    <w:rsid w:val="00FE22D9"/>
    <w:rsid w:val="00FE24F7"/>
    <w:rsid w:val="00FE50F9"/>
    <w:rsid w:val="00FF2655"/>
    <w:rsid w:val="00FF2B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15:docId w15:val="{9D30DF48-BABB-4060-BF74-0D3D1A45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F5D"/>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rsid w:val="00CD3777"/>
    <w:pPr>
      <w:tabs>
        <w:tab w:val="center" w:pos="4320"/>
        <w:tab w:val="right" w:pos="8640"/>
      </w:tabs>
    </w:pPr>
  </w:style>
  <w:style w:type="character" w:customStyle="1" w:styleId="a6">
    <w:name w:val="Долен колонтитул Знак"/>
    <w:basedOn w:val="a0"/>
    <w:link w:val="a5"/>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209341245">
      <w:bodyDiv w:val="1"/>
      <w:marLeft w:val="0"/>
      <w:marRight w:val="0"/>
      <w:marTop w:val="0"/>
      <w:marBottom w:val="0"/>
      <w:divBdr>
        <w:top w:val="none" w:sz="0" w:space="0" w:color="auto"/>
        <w:left w:val="none" w:sz="0" w:space="0" w:color="auto"/>
        <w:bottom w:val="none" w:sz="0" w:space="0" w:color="auto"/>
        <w:right w:val="none" w:sz="0" w:space="0" w:color="auto"/>
      </w:divBdr>
    </w:div>
    <w:div w:id="755595219">
      <w:bodyDiv w:val="1"/>
      <w:marLeft w:val="0"/>
      <w:marRight w:val="0"/>
      <w:marTop w:val="0"/>
      <w:marBottom w:val="0"/>
      <w:divBdr>
        <w:top w:val="none" w:sz="0" w:space="0" w:color="auto"/>
        <w:left w:val="none" w:sz="0" w:space="0" w:color="auto"/>
        <w:bottom w:val="none" w:sz="0" w:space="0" w:color="auto"/>
        <w:right w:val="none" w:sz="0" w:space="0" w:color="auto"/>
      </w:divBdr>
    </w:div>
    <w:div w:id="826242808">
      <w:bodyDiv w:val="1"/>
      <w:marLeft w:val="0"/>
      <w:marRight w:val="0"/>
      <w:marTop w:val="0"/>
      <w:marBottom w:val="0"/>
      <w:divBdr>
        <w:top w:val="none" w:sz="0" w:space="0" w:color="auto"/>
        <w:left w:val="none" w:sz="0" w:space="0" w:color="auto"/>
        <w:bottom w:val="none" w:sz="0" w:space="0" w:color="auto"/>
        <w:right w:val="none" w:sz="0" w:space="0" w:color="auto"/>
      </w:divBdr>
    </w:div>
    <w:div w:id="895362582">
      <w:bodyDiv w:val="1"/>
      <w:marLeft w:val="0"/>
      <w:marRight w:val="0"/>
      <w:marTop w:val="0"/>
      <w:marBottom w:val="0"/>
      <w:divBdr>
        <w:top w:val="none" w:sz="0" w:space="0" w:color="auto"/>
        <w:left w:val="none" w:sz="0" w:space="0" w:color="auto"/>
        <w:bottom w:val="none" w:sz="0" w:space="0" w:color="auto"/>
        <w:right w:val="none" w:sz="0" w:space="0" w:color="auto"/>
      </w:divBdr>
    </w:div>
    <w:div w:id="1048183567">
      <w:bodyDiv w:val="1"/>
      <w:marLeft w:val="0"/>
      <w:marRight w:val="0"/>
      <w:marTop w:val="0"/>
      <w:marBottom w:val="0"/>
      <w:divBdr>
        <w:top w:val="none" w:sz="0" w:space="0" w:color="auto"/>
        <w:left w:val="none" w:sz="0" w:space="0" w:color="auto"/>
        <w:bottom w:val="none" w:sz="0" w:space="0" w:color="auto"/>
        <w:right w:val="none" w:sz="0" w:space="0" w:color="auto"/>
      </w:divBdr>
    </w:div>
    <w:div w:id="16312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03D41F-9BF2-4F53-BFB7-701240BE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1111</Words>
  <Characters>6337</Characters>
  <Application>Microsoft Office Word</Application>
  <DocSecurity>0</DocSecurity>
  <Lines>52</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7434</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Севинч</cp:lastModifiedBy>
  <cp:revision>16</cp:revision>
  <cp:lastPrinted>2025-11-05T08:32:00Z</cp:lastPrinted>
  <dcterms:created xsi:type="dcterms:W3CDTF">2025-11-04T11:46:00Z</dcterms:created>
  <dcterms:modified xsi:type="dcterms:W3CDTF">2025-11-05T11:51:00Z</dcterms:modified>
</cp:coreProperties>
</file>