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446B99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– </w:t>
      </w:r>
      <w:r w:rsidR="00146B73">
        <w:rPr>
          <w:rFonts w:ascii="Times New Roman" w:hAnsi="Times New Roman"/>
          <w:b/>
          <w:sz w:val="24"/>
          <w:szCs w:val="24"/>
          <w:lang w:val="bg-BG" w:eastAsia="bg-BG"/>
        </w:rPr>
        <w:t>27</w:t>
      </w:r>
      <w:r w:rsidR="006822F4" w:rsidRPr="00446B9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446B99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CF6D32" w:rsidRPr="00446B99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446B99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0643CE" w:rsidRDefault="000643CE" w:rsidP="00611F63">
      <w:pPr>
        <w:overflowPunct/>
        <w:autoSpaceDE/>
        <w:adjustRightInd/>
        <w:spacing w:after="14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446B99" w:rsidRDefault="00D71D1F" w:rsidP="00611F63">
      <w:pPr>
        <w:overflowPunct/>
        <w:autoSpaceDE/>
        <w:adjustRightInd/>
        <w:spacing w:after="14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446B9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</w:t>
      </w:r>
      <w:r w:rsidR="00815636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уведомление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446B99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446B99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723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03</w:t>
      </w:r>
      <w:r w:rsidR="003473A9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06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446B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и допълнителна информация с писм</w:t>
      </w:r>
      <w:r w:rsidR="00815636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вх.№ ПД-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723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815636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17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.0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6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.2024г. </w:t>
      </w:r>
    </w:p>
    <w:p w:rsidR="000643CE" w:rsidRDefault="000643CE" w:rsidP="003276F9">
      <w:pPr>
        <w:overflowPunct/>
        <w:autoSpaceDE/>
        <w:adjustRightInd/>
        <w:spacing w:after="1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446B99" w:rsidRDefault="00D71D1F" w:rsidP="003276F9">
      <w:pPr>
        <w:overflowPunct/>
        <w:autoSpaceDE/>
        <w:adjustRightInd/>
        <w:spacing w:after="1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0643CE" w:rsidRDefault="000643CE" w:rsidP="00B16F7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446B99" w:rsidRDefault="00D71D1F" w:rsidP="00B16F76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276F9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за </w:t>
      </w:r>
      <w:r w:rsidR="00B16F76">
        <w:rPr>
          <w:rFonts w:ascii="Times New Roman" w:hAnsi="Times New Roman"/>
          <w:bCs/>
          <w:sz w:val="24"/>
          <w:szCs w:val="24"/>
          <w:lang w:val="bg-BG" w:eastAsia="bg-BG"/>
        </w:rPr>
        <w:t>„</w:t>
      </w:r>
      <w:r w:rsidR="00B16F76" w:rsidRPr="00285EF3">
        <w:rPr>
          <w:rFonts w:ascii="Times New Roman" w:hAnsi="Times New Roman"/>
          <w:sz w:val="24"/>
          <w:szCs w:val="24"/>
          <w:lang w:val="bg-BG"/>
        </w:rPr>
        <w:t>Ограждане на ПИ 24311.295.463 с. Дъбовец, общ. Любимец и поставяне на каравана“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1A42F5" w:rsidRPr="00446B9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1A42F5" w:rsidRPr="00446B9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142CC" w:rsidRPr="00E142CC">
        <w:rPr>
          <w:rFonts w:ascii="Times New Roman" w:hAnsi="Times New Roman"/>
          <w:b/>
          <w:sz w:val="24"/>
          <w:szCs w:val="24"/>
          <w:lang w:val="bg-BG"/>
        </w:rPr>
        <w:t xml:space="preserve">BG00001032 „Родопи Източни” </w:t>
      </w:r>
      <w:r w:rsidR="00E142CC" w:rsidRPr="00E142CC">
        <w:rPr>
          <w:rFonts w:ascii="Times New Roman" w:hAnsi="Times New Roman"/>
          <w:sz w:val="24"/>
          <w:szCs w:val="24"/>
          <w:lang w:val="bg-BG"/>
        </w:rPr>
        <w:t>и</w:t>
      </w:r>
      <w:r w:rsidR="00E142CC" w:rsidRPr="00E142CC">
        <w:rPr>
          <w:rFonts w:ascii="Times New Roman" w:hAnsi="Times New Roman"/>
          <w:b/>
          <w:sz w:val="24"/>
          <w:szCs w:val="24"/>
          <w:lang w:val="bg-BG"/>
        </w:rPr>
        <w:t xml:space="preserve"> BG0002106 „Язовир Ивайловград“</w:t>
      </w:r>
      <w:r w:rsidR="00633F5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D57D0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633E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8A2849" w:rsidRDefault="008A2849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0970DB" w:rsidRPr="00446B99" w:rsidRDefault="00D71D1F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B16F76" w:rsidRPr="00285EF3">
        <w:rPr>
          <w:rFonts w:ascii="Times New Roman" w:hAnsi="Times New Roman"/>
          <w:sz w:val="24"/>
          <w:szCs w:val="24"/>
          <w:lang w:val="bg-BG"/>
        </w:rPr>
        <w:t>ПИ 24311.295.463</w:t>
      </w:r>
      <w:r w:rsidR="00B16F76">
        <w:rPr>
          <w:rFonts w:ascii="Times New Roman" w:hAnsi="Times New Roman"/>
          <w:sz w:val="24"/>
          <w:szCs w:val="24"/>
          <w:lang w:val="bg-BG"/>
        </w:rPr>
        <w:t xml:space="preserve"> с НТП „Гори и храсти в земеделска земя“ и площ 1076 кв. м., </w:t>
      </w:r>
      <w:r w:rsidR="00B16F76" w:rsidRPr="00285EF3">
        <w:rPr>
          <w:rFonts w:ascii="Times New Roman" w:hAnsi="Times New Roman"/>
          <w:sz w:val="24"/>
          <w:szCs w:val="24"/>
          <w:lang w:val="bg-BG"/>
        </w:rPr>
        <w:t xml:space="preserve"> с. Дъбовец, общ. Любимец</w:t>
      </w:r>
    </w:p>
    <w:p w:rsidR="008A2849" w:rsidRDefault="008A2849" w:rsidP="00B16F76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16F76" w:rsidRPr="00285EF3" w:rsidRDefault="00D71D1F" w:rsidP="00B16F76">
      <w:pPr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B16F76" w:rsidRPr="00B16F76">
        <w:rPr>
          <w:rFonts w:ascii="Times New Roman" w:hAnsi="Times New Roman"/>
          <w:sz w:val="24"/>
          <w:szCs w:val="24"/>
          <w:lang w:val="bg-BG"/>
        </w:rPr>
        <w:t>Васил Георгиев Иванов, Марияна Ламбова Борисова, гр. Свиленград, ул. „Тринадесети октомври“ №18</w:t>
      </w:r>
    </w:p>
    <w:p w:rsidR="003E23F3" w:rsidRDefault="003E23F3" w:rsidP="00B16F7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3E23F3" w:rsidRDefault="00D71D1F" w:rsidP="003E23F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550FEB"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инвестиционното предложение</w:t>
      </w: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8A2849" w:rsidRDefault="008A2849" w:rsidP="003E23F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3E23F3" w:rsidRDefault="003E23F3" w:rsidP="003E23F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0119E">
        <w:rPr>
          <w:rFonts w:ascii="Times New Roman" w:hAnsi="Times New Roman"/>
          <w:sz w:val="24"/>
          <w:szCs w:val="24"/>
          <w:lang w:val="bg-BG"/>
        </w:rPr>
        <w:t xml:space="preserve">С инвестиционното предложение се предвижда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CD6C02">
        <w:rPr>
          <w:rFonts w:ascii="Times New Roman" w:hAnsi="Times New Roman"/>
          <w:sz w:val="24"/>
          <w:szCs w:val="24"/>
          <w:lang w:val="bg-BG"/>
        </w:rPr>
        <w:t xml:space="preserve">граждане на </w:t>
      </w:r>
      <w:r>
        <w:rPr>
          <w:rFonts w:ascii="Times New Roman" w:hAnsi="Times New Roman"/>
          <w:sz w:val="24"/>
          <w:szCs w:val="24"/>
          <w:lang w:val="bg-BG"/>
        </w:rPr>
        <w:t>ПИ</w:t>
      </w:r>
      <w:r w:rsidRPr="00CD6C02">
        <w:rPr>
          <w:rFonts w:ascii="Times New Roman" w:hAnsi="Times New Roman"/>
          <w:sz w:val="24"/>
          <w:szCs w:val="24"/>
          <w:lang w:val="bg-BG"/>
        </w:rPr>
        <w:t xml:space="preserve"> 24311.295.463 с. Дъбовец, общ. Любимец и поставяне на каравана</w:t>
      </w:r>
      <w:r>
        <w:rPr>
          <w:rFonts w:ascii="Times New Roman" w:hAnsi="Times New Roman"/>
          <w:sz w:val="24"/>
          <w:szCs w:val="24"/>
          <w:lang w:val="bg-BG"/>
        </w:rPr>
        <w:t xml:space="preserve"> в имота</w:t>
      </w:r>
      <w:r w:rsidRPr="0040119E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D6C02">
        <w:rPr>
          <w:rFonts w:ascii="Times New Roman" w:hAnsi="Times New Roman"/>
          <w:sz w:val="24"/>
          <w:szCs w:val="24"/>
          <w:lang w:val="bg-BG"/>
        </w:rPr>
        <w:t>Поземлен имот 24311.295.463, област Хасково, община Любимец, с. Дъбовец, м. CТ7 НАД СЕЛО, е вид територия Земеделска, категория 9, НТП Гори и храсти в земеделска земя, с площ 1076м</w:t>
      </w:r>
      <w:r w:rsidRPr="00CD6C02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D6C02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При реализиране на инвестиционното предложение ще се отсекат до 5 броя дървета. Оградата ще бъде с телена мрежа и бетонови колове. Не се предвижда водоснабдяване и присъединяване към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електропреносната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мрежа.</w:t>
      </w:r>
    </w:p>
    <w:p w:rsidR="003E23F3" w:rsidRPr="0040119E" w:rsidRDefault="003E23F3" w:rsidP="003E23F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допълнително внесена информация с вх. №ПД</w:t>
      </w:r>
      <w:r w:rsidR="00C72719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723/2/17.06.2024 г. при </w:t>
      </w:r>
      <w:r w:rsidR="008A2849">
        <w:rPr>
          <w:rFonts w:ascii="Times New Roman" w:hAnsi="Times New Roman"/>
          <w:sz w:val="24"/>
          <w:szCs w:val="24"/>
          <w:lang w:val="bg-BG"/>
        </w:rPr>
        <w:t xml:space="preserve">поставянето на караваната </w:t>
      </w:r>
      <w:r w:rsidRPr="003E23F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</w:t>
      </w:r>
      <w:r w:rsidRPr="00230D8C">
        <w:rPr>
          <w:rFonts w:ascii="Times New Roman" w:hAnsi="Times New Roman"/>
          <w:sz w:val="24"/>
          <w:szCs w:val="24"/>
          <w:lang w:val="bg-BG" w:eastAsia="bg-BG"/>
        </w:rPr>
        <w:t>е се предвижда полагане на бетонова настилка в имота</w:t>
      </w:r>
      <w:r w:rsidR="008A2849">
        <w:rPr>
          <w:rFonts w:ascii="Times New Roman" w:hAnsi="Times New Roman"/>
          <w:sz w:val="24"/>
          <w:szCs w:val="24"/>
          <w:lang w:val="bg-BG" w:eastAsia="bg-BG"/>
        </w:rPr>
        <w:t>. Предвижда се  обособяване на площадка с размери 3 на 2 метра с настилка от натрошен камък</w:t>
      </w:r>
      <w:r w:rsidRPr="00230D8C">
        <w:rPr>
          <w:rFonts w:ascii="Times New Roman" w:hAnsi="Times New Roman"/>
          <w:sz w:val="24"/>
          <w:szCs w:val="24"/>
          <w:lang w:val="bg-BG" w:eastAsia="bg-BG"/>
        </w:rPr>
        <w:t>.</w:t>
      </w:r>
      <w:r w:rsidR="008A2849">
        <w:rPr>
          <w:rFonts w:ascii="Times New Roman" w:hAnsi="Times New Roman"/>
          <w:sz w:val="24"/>
          <w:szCs w:val="24"/>
          <w:lang w:val="bg-BG" w:eastAsia="bg-BG"/>
        </w:rPr>
        <w:t xml:space="preserve"> Заявеното инвестиционно предложение не е свързано с промяна на  предназначението на земята и/или НТП на имота.</w:t>
      </w:r>
    </w:p>
    <w:p w:rsidR="003E23F3" w:rsidRPr="0040119E" w:rsidRDefault="003E23F3" w:rsidP="003E23F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43CE" w:rsidRDefault="000643CE" w:rsidP="003E23F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23F3" w:rsidRDefault="003E23F3" w:rsidP="003E23F3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0119E">
        <w:rPr>
          <w:rFonts w:ascii="Times New Roman" w:hAnsi="Times New Roman"/>
          <w:sz w:val="24"/>
          <w:szCs w:val="24"/>
          <w:lang w:val="bg-BG"/>
        </w:rPr>
        <w:lastRenderedPageBreak/>
        <w:t xml:space="preserve">Така описаното ИП </w:t>
      </w:r>
      <w:r w:rsidRPr="00B429B5">
        <w:rPr>
          <w:rFonts w:ascii="Times New Roman" w:hAnsi="Times New Roman"/>
          <w:sz w:val="24"/>
          <w:szCs w:val="24"/>
          <w:lang w:val="bg-BG"/>
        </w:rPr>
        <w:t>„Ограждане на ПИ 24311.295.463 с. Дъбовец, общ. Любимец и поставяне на каравана“</w:t>
      </w:r>
      <w:r w:rsidRPr="004011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43CE">
        <w:rPr>
          <w:rFonts w:ascii="Times New Roman" w:hAnsi="Times New Roman"/>
          <w:b/>
          <w:sz w:val="24"/>
          <w:szCs w:val="24"/>
          <w:lang w:val="bg-BG"/>
        </w:rPr>
        <w:t xml:space="preserve">не може да бъде отнесено към някоя от позициите на Приложение № 1 към чл. 92, т. 1, както и Приложение № 2 към чл. 93, ал. 1 на </w:t>
      </w:r>
      <w:r w:rsidRPr="000643CE">
        <w:rPr>
          <w:rFonts w:ascii="Times New Roman" w:hAnsi="Times New Roman"/>
          <w:b/>
          <w:i/>
          <w:sz w:val="24"/>
          <w:szCs w:val="24"/>
          <w:lang w:val="bg-BG"/>
        </w:rPr>
        <w:t>Закона за опазване на околната среда</w:t>
      </w:r>
      <w:r w:rsidRPr="000643CE">
        <w:rPr>
          <w:rFonts w:ascii="Times New Roman" w:hAnsi="Times New Roman"/>
          <w:b/>
          <w:sz w:val="24"/>
          <w:szCs w:val="24"/>
          <w:lang w:val="bg-BG"/>
        </w:rPr>
        <w:t xml:space="preserve"> (ЗООС). Същото не представлява разширение или изменение, което може да доведе до значително отрицателно въздействие върху околната среда по смисъла на чл. 93, ал. 1, т. 2 и т. 3 на закона.</w:t>
      </w:r>
    </w:p>
    <w:p w:rsidR="00C72719" w:rsidRPr="000643CE" w:rsidRDefault="00C72719" w:rsidP="003E23F3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E23F3" w:rsidRPr="0040119E" w:rsidRDefault="003E23F3" w:rsidP="003E23F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0119E">
        <w:rPr>
          <w:rFonts w:ascii="Times New Roman" w:hAnsi="Times New Roman"/>
          <w:sz w:val="24"/>
          <w:szCs w:val="24"/>
          <w:lang w:val="bg-BG"/>
        </w:rPr>
        <w:t xml:space="preserve">С оглед на гореизложеното </w:t>
      </w:r>
      <w:r w:rsidRPr="000643CE">
        <w:rPr>
          <w:rFonts w:ascii="Times New Roman" w:hAnsi="Times New Roman"/>
          <w:b/>
          <w:sz w:val="24"/>
          <w:szCs w:val="24"/>
          <w:lang w:val="bg-BG"/>
        </w:rPr>
        <w:t>няма основание</w:t>
      </w:r>
      <w:r w:rsidRPr="0040119E">
        <w:rPr>
          <w:rFonts w:ascii="Times New Roman" w:hAnsi="Times New Roman"/>
          <w:sz w:val="24"/>
          <w:szCs w:val="24"/>
          <w:lang w:val="bg-BG"/>
        </w:rPr>
        <w:t xml:space="preserve"> да се изисква провеждане на регламентираните в Глава шеста от ЗООС процедури по оценка на въздействието върху околната среда (ОВОС) или преценяване на необходимостта от извършване на ОВОС.</w:t>
      </w:r>
    </w:p>
    <w:p w:rsidR="00D71D1F" w:rsidRPr="00446B99" w:rsidRDefault="00230D8C" w:rsidP="00B16F7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1C118D" w:rsidRDefault="001C118D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 предложение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</w:t>
      </w:r>
      <w:r w:rsidRPr="000643CE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същ</w:t>
      </w:r>
      <w:r w:rsidR="00446B99" w:rsidRPr="000643CE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ото</w:t>
      </w:r>
      <w:r w:rsidRPr="000643CE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попада в обхвата на чл.2, ал. </w:t>
      </w:r>
      <w:r w:rsidR="00902AFF" w:rsidRPr="000643CE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2</w:t>
      </w:r>
      <w:r w:rsidRPr="000643CE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от </w:t>
      </w:r>
      <w:r w:rsidRPr="000643CE">
        <w:rPr>
          <w:rFonts w:ascii="Times New Roman" w:hAnsi="Times New Roman"/>
          <w:b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</w:t>
      </w:r>
      <w:r w:rsidR="004976A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компетентният орган е преценил необходимостта от провеждане на процедура по реда на 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същата Наредба. </w:t>
      </w:r>
      <w:r w:rsidR="008E1B33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2175FD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0643CE" w:rsidRPr="00446B99" w:rsidRDefault="000643CE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C44EC1" w:rsidRPr="00446B99" w:rsidRDefault="008A2849" w:rsidP="00611F63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285EF3">
        <w:rPr>
          <w:rFonts w:ascii="Times New Roman" w:hAnsi="Times New Roman"/>
          <w:sz w:val="24"/>
          <w:szCs w:val="24"/>
          <w:lang w:val="bg-BG"/>
        </w:rPr>
        <w:t>ПИ 24311.295.463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285EF3">
        <w:rPr>
          <w:rFonts w:ascii="Times New Roman" w:hAnsi="Times New Roman"/>
          <w:sz w:val="24"/>
          <w:szCs w:val="24"/>
          <w:lang w:val="bg-BG"/>
        </w:rPr>
        <w:t xml:space="preserve"> с. Дъбовец, общ. Любимец</w:t>
      </w:r>
      <w:r w:rsidR="00A57F94" w:rsidRPr="00A57F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4EC1" w:rsidRPr="00446B9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="00C44EC1" w:rsidRPr="00446B99">
        <w:rPr>
          <w:rFonts w:ascii="Times New Roman" w:hAnsi="Times New Roman"/>
          <w:sz w:val="24"/>
          <w:szCs w:val="24"/>
          <w:lang w:val="bg-BG"/>
        </w:rPr>
        <w:t xml:space="preserve">, обявени по смисъла на Закона за защитените територии.  </w:t>
      </w:r>
    </w:p>
    <w:p w:rsidR="00604586" w:rsidRPr="00604586" w:rsidRDefault="008A2849" w:rsidP="00611F63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285EF3">
        <w:rPr>
          <w:rFonts w:ascii="Times New Roman" w:hAnsi="Times New Roman"/>
          <w:sz w:val="24"/>
          <w:szCs w:val="24"/>
          <w:lang w:val="bg-BG"/>
        </w:rPr>
        <w:t>ПИ 24311.295.463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85EF3">
        <w:rPr>
          <w:rFonts w:ascii="Times New Roman" w:hAnsi="Times New Roman"/>
          <w:sz w:val="24"/>
          <w:szCs w:val="24"/>
          <w:lang w:val="bg-BG"/>
        </w:rPr>
        <w:t xml:space="preserve"> Дъбовец, общ. Любимец</w:t>
      </w:r>
      <w:r w:rsidRPr="009F1C4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06B56" w:rsidRPr="009F1C45">
        <w:rPr>
          <w:rFonts w:ascii="Times New Roman" w:hAnsi="Times New Roman"/>
          <w:b/>
          <w:sz w:val="24"/>
          <w:szCs w:val="24"/>
          <w:lang w:val="bg-BG"/>
        </w:rPr>
        <w:t>попада в границите</w:t>
      </w:r>
      <w:r w:rsidR="00606B56" w:rsidRPr="00606B5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604586" w:rsidRPr="00604586">
        <w:rPr>
          <w:rFonts w:ascii="Times New Roman" w:hAnsi="Times New Roman"/>
          <w:sz w:val="24"/>
          <w:szCs w:val="24"/>
          <w:lang w:val="bg-BG"/>
        </w:rPr>
        <w:t xml:space="preserve">защитени зони </w:t>
      </w:r>
      <w:r w:rsidR="00604586" w:rsidRPr="00604586">
        <w:rPr>
          <w:rFonts w:ascii="Times New Roman" w:hAnsi="Times New Roman"/>
          <w:b/>
          <w:sz w:val="24"/>
          <w:szCs w:val="24"/>
          <w:lang w:val="bg-BG"/>
        </w:rPr>
        <w:t xml:space="preserve">BG00001032 „Родопи Източни” </w:t>
      </w:r>
      <w:r w:rsidR="00604586" w:rsidRPr="00604586">
        <w:rPr>
          <w:rFonts w:ascii="Times New Roman" w:hAnsi="Times New Roman"/>
          <w:sz w:val="24"/>
          <w:szCs w:val="24"/>
          <w:lang w:val="bg-BG"/>
        </w:rPr>
        <w:t>за опазване на природните местообитания, обявена със Заповед № РД- 267/31.03.2021г. и</w:t>
      </w:r>
      <w:r w:rsidR="00604586" w:rsidRPr="00604586">
        <w:rPr>
          <w:rFonts w:ascii="Times New Roman" w:hAnsi="Times New Roman"/>
          <w:b/>
          <w:sz w:val="24"/>
          <w:szCs w:val="24"/>
          <w:lang w:val="bg-BG"/>
        </w:rPr>
        <w:t xml:space="preserve"> BG0002106 „Язовир Ивайловград“ </w:t>
      </w:r>
      <w:r w:rsidR="00604586" w:rsidRPr="00604586">
        <w:rPr>
          <w:rFonts w:ascii="Times New Roman" w:hAnsi="Times New Roman"/>
          <w:sz w:val="24"/>
          <w:szCs w:val="24"/>
          <w:lang w:val="bg-BG"/>
        </w:rPr>
        <w:t xml:space="preserve">за опазване на дивите птици обявена със Заповед № РД-845/17.11.2008 г. </w:t>
      </w:r>
    </w:p>
    <w:p w:rsidR="000643CE" w:rsidRDefault="00606B56" w:rsidP="00611F63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06B56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 от Наредбата за ОС, бе установено, че така заявеното инвестиционно предложение </w:t>
      </w:r>
      <w:r w:rsidRPr="00CC5E92">
        <w:rPr>
          <w:rFonts w:ascii="Times New Roman" w:hAnsi="Times New Roman"/>
          <w:b/>
          <w:sz w:val="24"/>
          <w:szCs w:val="24"/>
          <w:lang w:val="bg-BG"/>
        </w:rPr>
        <w:t xml:space="preserve">е допустимо спрямо режима на защитени зони </w:t>
      </w:r>
      <w:r w:rsidR="00AF791E" w:rsidRPr="00AF791E">
        <w:rPr>
          <w:rFonts w:ascii="Times New Roman" w:hAnsi="Times New Roman"/>
          <w:b/>
          <w:sz w:val="24"/>
          <w:szCs w:val="24"/>
          <w:lang w:val="bg-BG"/>
        </w:rPr>
        <w:t>BG00001032 „Родопи Източни” и BG0002106 „Язовир Ивайловград“</w:t>
      </w:r>
      <w:r w:rsidRPr="00606B56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за обявяването им.          </w:t>
      </w:r>
      <w:r w:rsidR="008E1B33" w:rsidRPr="00446B99">
        <w:rPr>
          <w:rFonts w:ascii="Times New Roman" w:hAnsi="Times New Roman"/>
          <w:sz w:val="24"/>
          <w:szCs w:val="24"/>
          <w:lang w:val="bg-BG"/>
        </w:rPr>
        <w:t>.</w:t>
      </w:r>
      <w:r w:rsidR="00DD1532" w:rsidRPr="00446B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7764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71D1F"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A859AA"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790699"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D71D1F" w:rsidRPr="00715D50" w:rsidRDefault="00C519B3" w:rsidP="00611F63">
      <w:pPr>
        <w:overflowPunct/>
        <w:autoSpaceDE/>
        <w:autoSpaceDN/>
        <w:adjustRightInd/>
        <w:spacing w:after="120"/>
        <w:ind w:firstLine="720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4559BC" w:rsidRPr="00446B99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A73BE5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71D1F" w:rsidRPr="00446B99" w:rsidRDefault="00A859AA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</w:t>
      </w:r>
      <w:r w:rsid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то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предложение за </w:t>
      </w:r>
      <w:r w:rsidR="008A2849">
        <w:rPr>
          <w:rFonts w:ascii="Times New Roman" w:hAnsi="Times New Roman"/>
          <w:bCs/>
          <w:sz w:val="24"/>
          <w:szCs w:val="24"/>
          <w:lang w:val="bg-BG" w:eastAsia="bg-BG"/>
        </w:rPr>
        <w:t>„</w:t>
      </w:r>
      <w:r w:rsidR="008A2849" w:rsidRPr="00285EF3">
        <w:rPr>
          <w:rFonts w:ascii="Times New Roman" w:hAnsi="Times New Roman"/>
          <w:sz w:val="24"/>
          <w:szCs w:val="24"/>
          <w:lang w:val="bg-BG"/>
        </w:rPr>
        <w:t>Ограждане на ПИ 24311.295.463 с. Дъбовец, общ. Любимец и поставяне на каравана“</w:t>
      </w:r>
      <w:r w:rsidR="008A28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8A2849" w:rsidRDefault="008A2849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71D1F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8A2849" w:rsidRPr="00446B99" w:rsidRDefault="008A2849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3848E3" w:rsidRPr="008A2849" w:rsidRDefault="0058506F" w:rsidP="00611F63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1.</w:t>
      </w:r>
      <w:r w:rsidR="003848E3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Съгласно Единната информационната система за защитените зони от екологичната мрежа Натура 2000, </w:t>
      </w:r>
      <w:r w:rsidR="008A2849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ПИ 24311.295.463 с. Дъбовец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, общ. Любимец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не представлява природни местообитания предмет на опазване в защитена зона </w:t>
      </w:r>
      <w:r w:rsidR="00DD022C" w:rsidRPr="008A284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BG00001032 „Родопи Източни”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 реализацията на инвестиционното предложение в т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зи имот няма да доведе до увреждане/унищожаване на такива. 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0F4810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58506F" w:rsidRPr="008A2849" w:rsidRDefault="003848E3" w:rsidP="00611F63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2. Имот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ът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, предмет на инвестиционното предложение вероятно 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е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база или временн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убежища на индивиди от видове, вкл.птици предмет на опазване в защитените зони, но 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при спазване на поставените в настоящото решение условия,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инвестиционното предложение няма да ги отнеме като такива, а само по време на реализацията ще доведе до временно безпокойство и отдръпването им от имот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а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</w:t>
      </w:r>
    </w:p>
    <w:p w:rsidR="0058506F" w:rsidRPr="008A2849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3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 Предвид характеристиките на имот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а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предмет на инвестиционното предложение (</w:t>
      </w:r>
      <w:r w:rsidR="00F755AA">
        <w:rPr>
          <w:rFonts w:ascii="Times New Roman" w:hAnsi="Times New Roman"/>
          <w:sz w:val="24"/>
          <w:szCs w:val="24"/>
          <w:lang w:val="bg-BG"/>
        </w:rPr>
        <w:t>НТП „Гори и храсти в земеделска земя“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), не се очаква реализацията на инвестиционното предложение да доведе до загуба на местообитания на видове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, вкл. птици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в защитен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ите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зон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, в съответния </w:t>
      </w:r>
      <w:proofErr w:type="spellStart"/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58506F" w:rsidRPr="008A2849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lastRenderedPageBreak/>
        <w:t>4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.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Предвид характеристиките на 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инвестиционното предложение не се очаква фрагментация на местообитания или популации на видовете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, вкл. птици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спрямо първоначалното им състояние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при спазване на поставените в настоящото решение условия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</w:t>
      </w:r>
      <w:r w:rsidR="00DD022C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58506F" w:rsidRPr="008A2849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5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ите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зон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. </w:t>
      </w:r>
    </w:p>
    <w:p w:rsidR="0058506F" w:rsidRPr="008A2849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6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ите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не противоречат на целите и предмета на опазването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им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</w:t>
      </w:r>
    </w:p>
    <w:p w:rsidR="0058506F" w:rsidRPr="008A2849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7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защитените зони.</w:t>
      </w:r>
    </w:p>
    <w:p w:rsidR="0058506F" w:rsidRPr="008A2849" w:rsidRDefault="003848E3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8</w:t>
      </w:r>
      <w:r w:rsidR="0058506F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:rsidR="003B475E" w:rsidRDefault="003B475E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 цел </w:t>
      </w:r>
      <w:r w:rsidR="00F71781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минимизиране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 въздействия</w:t>
      </w:r>
      <w:r w:rsidR="00F71781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та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върху </w:t>
      </w:r>
      <w:r w:rsidR="00F71781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предмета и целите на опазване на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защитен</w:t>
      </w:r>
      <w:r w:rsidR="00F71781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ите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зон</w:t>
      </w:r>
      <w:r w:rsidR="00F71781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, реализацията на дейностите заложени в настоящото инвестиционно предложение се съгласува при спазване на следните</w:t>
      </w:r>
    </w:p>
    <w:p w:rsidR="000643CE" w:rsidRPr="008A2849" w:rsidRDefault="000643CE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3B475E" w:rsidRDefault="003B475E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УСЛОВИЯ:</w:t>
      </w:r>
    </w:p>
    <w:p w:rsidR="000643CE" w:rsidRPr="008A2849" w:rsidRDefault="000643CE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3B475E" w:rsidRPr="008A2849" w:rsidRDefault="009F7868" w:rsidP="00611F63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1.При осъществяване на дейностите по инвестиционното предложение да не се изливат бетонови площадки.</w:t>
      </w:r>
    </w:p>
    <w:p w:rsidR="000C605A" w:rsidRDefault="009F7868" w:rsidP="000C605A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2. </w:t>
      </w:r>
      <w:r w:rsidR="000C605A" w:rsidRPr="009F7868">
        <w:rPr>
          <w:rFonts w:ascii="Times New Roman" w:hAnsi="Times New Roman"/>
          <w:sz w:val="24"/>
          <w:szCs w:val="24"/>
          <w:lang w:val="bg-BG" w:eastAsia="bg-BG"/>
        </w:rPr>
        <w:t>При реализация на инвестиционното предложение да не се изсича дървесната растителност в имота, освен при необходимост от разчи</w:t>
      </w:r>
      <w:r w:rsidR="000C605A">
        <w:rPr>
          <w:rFonts w:ascii="Times New Roman" w:hAnsi="Times New Roman"/>
          <w:sz w:val="24"/>
          <w:szCs w:val="24"/>
          <w:lang w:val="bg-BG" w:eastAsia="bg-BG"/>
        </w:rPr>
        <w:t>стване на една площадка с размери съответстващи на караваната</w:t>
      </w:r>
      <w:r w:rsidR="000C605A" w:rsidRPr="009F7868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EC2790" w:rsidRPr="008A2849" w:rsidRDefault="00EC2790" w:rsidP="00611F63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3. При изграждане на оградата, бетоновите колове да се поставят без бетониране, а телената мрежа да бъде повдигната от земната повърхност на най-малко 20 см. с цел осигуряване на  достъпност на терена за екземпляри от видове предмет на опазване в зоните.</w:t>
      </w:r>
    </w:p>
    <w:p w:rsidR="00EC2790" w:rsidRPr="008A2849" w:rsidRDefault="00EC2790" w:rsidP="00611F63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4. Генерираните от реализация на инвестиционното предложение строителни и битови отпадъци да се третират съобразно разпоредбите на ЗУО.</w:t>
      </w:r>
    </w:p>
    <w:p w:rsidR="00EC2790" w:rsidRPr="008A2849" w:rsidRDefault="00EC2790" w:rsidP="00611F63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5. В случай, че по време на реализацията и експлоатацията на обекта, в имота попаднат индивиди от диви видове, същите да бъдат оставени да напуснат терена, без да им се оказва безпокойство.</w:t>
      </w:r>
    </w:p>
    <w:p w:rsidR="00EC2790" w:rsidRPr="008A2849" w:rsidRDefault="00EC2790" w:rsidP="00611F63">
      <w:pPr>
        <w:spacing w:after="120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6. Дейностите по инвестиционното предложение да се реализират извън размножителния и гнездовия период на птиците (1 </w:t>
      </w:r>
      <w:r w:rsidR="000C605A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март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– 30 ю</w:t>
      </w:r>
      <w:r w:rsidR="000C605A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и).</w:t>
      </w:r>
    </w:p>
    <w:p w:rsidR="003B475E" w:rsidRPr="008A2849" w:rsidRDefault="00EC2790" w:rsidP="00611F63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7</w:t>
      </w:r>
      <w:r w:rsidR="003B475E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. При реализацията и експлоатацията на инвестиционното предложение да не се изграждат временни пътища и помощни площадки 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в и </w:t>
      </w:r>
      <w:r w:rsidR="003B475E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извън границите на имот</w:t>
      </w:r>
      <w:r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а</w:t>
      </w:r>
      <w:r w:rsidR="003B475E" w:rsidRPr="008A284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предмет на инвестиционното предложение.</w:t>
      </w:r>
    </w:p>
    <w:p w:rsidR="000643CE" w:rsidRDefault="000643CE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0643CE" w:rsidRDefault="000643CE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</w:p>
    <w:p w:rsidR="00C72719" w:rsidRDefault="00D71D1F" w:rsidP="00C72719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Default="00611F63" w:rsidP="00C72719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27112C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D0405D" w:rsidRPr="00446B99" w:rsidRDefault="00611F63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lastRenderedPageBreak/>
        <w:tab/>
      </w:r>
      <w:r w:rsidR="00D0405D" w:rsidRPr="00D0405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446B99" w:rsidRDefault="000E309B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446B99" w:rsidRDefault="00D71D1F" w:rsidP="00611F63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446B99" w:rsidRDefault="00611F63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ab/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446B99" w:rsidRDefault="00A8694B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0643CE" w:rsidRDefault="000643CE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0643CE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7D1CCC"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21</w:t>
      </w:r>
      <w:r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EC2790"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</w:t>
      </w:r>
      <w:r w:rsidR="007D1CCC"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6</w:t>
      </w:r>
      <w:r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AF162E"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4</w:t>
      </w:r>
      <w:r w:rsidRPr="000643C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Pr="000643CE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</w:t>
      </w:r>
    </w:p>
    <w:p w:rsidR="00D71D1F" w:rsidRPr="00446B99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:rsidR="00AF162E" w:rsidRPr="00446B99" w:rsidRDefault="00AF162E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0643CE" w:rsidRPr="00266A6E" w:rsidRDefault="000643CE" w:rsidP="000643C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66A6E">
        <w:rPr>
          <w:rFonts w:ascii="Times New Roman" w:hAnsi="Times New Roman"/>
          <w:b/>
          <w:sz w:val="24"/>
          <w:szCs w:val="24"/>
          <w:lang w:val="bg-BG"/>
        </w:rPr>
        <w:t>МАРИАНА ВЪЛЧЕВА</w:t>
      </w:r>
    </w:p>
    <w:p w:rsidR="000643CE" w:rsidRPr="00266A6E" w:rsidRDefault="000643CE" w:rsidP="000643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 </w:t>
      </w:r>
    </w:p>
    <w:p w:rsidR="000643CE" w:rsidRDefault="000643CE" w:rsidP="000643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66A6E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0643CE" w:rsidRDefault="000643CE" w:rsidP="000643CE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</w:p>
    <w:p w:rsidR="000643CE" w:rsidRPr="00BE6429" w:rsidRDefault="000643CE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</w:p>
    <w:p w:rsidR="007D1CCC" w:rsidRDefault="007D1CCC" w:rsidP="007D1CC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  <w:bookmarkStart w:id="0" w:name="_GoBack"/>
      <w:r w:rsidRPr="00105F36">
        <w:rPr>
          <w:rFonts w:ascii="Times New Roman" w:hAnsi="Times New Roman"/>
          <w:sz w:val="18"/>
          <w:szCs w:val="18"/>
          <w:lang w:val="bg-BG"/>
        </w:rPr>
        <w:t>Съгласувал:</w:t>
      </w:r>
      <w:r>
        <w:rPr>
          <w:rFonts w:ascii="Times New Roman" w:hAnsi="Times New Roman"/>
          <w:sz w:val="18"/>
          <w:szCs w:val="18"/>
          <w:lang w:val="bg-BG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Диана Петрова</w:t>
      </w:r>
      <w:r>
        <w:rPr>
          <w:rFonts w:ascii="Times New Roman" w:hAnsi="Times New Roman"/>
          <w:sz w:val="18"/>
          <w:szCs w:val="18"/>
          <w:lang w:val="bg-BG"/>
        </w:rPr>
        <w:t xml:space="preserve">, </w:t>
      </w:r>
      <w:r w:rsidRPr="00105F36">
        <w:rPr>
          <w:rFonts w:ascii="Times New Roman" w:hAnsi="Times New Roman"/>
          <w:sz w:val="18"/>
          <w:szCs w:val="18"/>
          <w:lang w:val="bg-BG"/>
        </w:rPr>
        <w:t>Началник отдел „ПДБРЗТЗ“</w:t>
      </w:r>
    </w:p>
    <w:p w:rsidR="007D1CCC" w:rsidRDefault="007D1CCC" w:rsidP="007D1CC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893C5B" w:rsidRDefault="00893C5B" w:rsidP="007D1CC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7D1CCC" w:rsidRDefault="007D1CCC" w:rsidP="007D1CC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 xml:space="preserve">Изготвил: </w:t>
      </w:r>
      <w:r>
        <w:rPr>
          <w:rFonts w:ascii="Times New Roman" w:hAnsi="Times New Roman"/>
          <w:sz w:val="18"/>
          <w:szCs w:val="18"/>
          <w:lang w:val="bg-BG"/>
        </w:rPr>
        <w:t xml:space="preserve">  </w:t>
      </w:r>
      <w:r w:rsidRPr="00105F36">
        <w:rPr>
          <w:rFonts w:ascii="Times New Roman" w:hAnsi="Times New Roman"/>
          <w:sz w:val="18"/>
          <w:szCs w:val="18"/>
          <w:lang w:val="bg-BG"/>
        </w:rPr>
        <w:t>Тюркян Исмаил</w:t>
      </w:r>
      <w:r>
        <w:rPr>
          <w:rFonts w:ascii="Times New Roman" w:hAnsi="Times New Roman"/>
          <w:sz w:val="18"/>
          <w:szCs w:val="18"/>
          <w:lang w:val="bg-BG"/>
        </w:rPr>
        <w:t xml:space="preserve">, </w:t>
      </w:r>
      <w:r w:rsidRPr="00105F36">
        <w:rPr>
          <w:rFonts w:ascii="Times New Roman" w:hAnsi="Times New Roman"/>
          <w:sz w:val="18"/>
          <w:szCs w:val="18"/>
          <w:lang w:val="bg-BG"/>
        </w:rPr>
        <w:t>главен експерт в отдел „ПДБРЗТЗ“</w:t>
      </w:r>
    </w:p>
    <w:p w:rsidR="007D1CCC" w:rsidRDefault="007D1CCC" w:rsidP="007D1CCC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bookmarkEnd w:id="0"/>
    <w:p w:rsidR="00BE6429" w:rsidRPr="00BE6429" w:rsidRDefault="00BE6429" w:rsidP="00BE6429">
      <w:pPr>
        <w:overflowPunct/>
        <w:autoSpaceDE/>
        <w:adjustRightInd/>
        <w:jc w:val="both"/>
        <w:textAlignment w:val="auto"/>
        <w:rPr>
          <w:rFonts w:ascii="Times New Roman" w:hAnsi="Times New Roman"/>
          <w:sz w:val="23"/>
          <w:szCs w:val="23"/>
          <w:lang w:val="bg-BG" w:eastAsia="bg-BG"/>
        </w:rPr>
      </w:pPr>
    </w:p>
    <w:sectPr w:rsidR="00BE6429" w:rsidRPr="00BE6429" w:rsidSect="00604586">
      <w:headerReference w:type="first" r:id="rId9"/>
      <w:footerReference w:type="first" r:id="rId10"/>
      <w:pgSz w:w="11907" w:h="16840" w:code="9"/>
      <w:pgMar w:top="1134" w:right="992" w:bottom="851" w:left="1170" w:header="568" w:footer="3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FB" w:rsidRDefault="00AE21FB">
      <w:r>
        <w:separator/>
      </w:r>
    </w:p>
  </w:endnote>
  <w:endnote w:type="continuationSeparator" w:id="0">
    <w:p w:rsidR="00AE21FB" w:rsidRDefault="00AE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267AEDC" wp14:editId="1EABF93A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684EE9A" wp14:editId="74C25D30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96149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D96149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Pr="00D74EBB">
              <w:rPr>
                <w:rStyle w:val="a6"/>
                <w:rFonts w:ascii="Times New Roman" w:eastAsia="Calibri" w:hAnsi="Times New Roman"/>
                <w:noProof/>
                <w:lang w:val="bg-BG"/>
              </w:rPr>
              <w:t>drector@riosv-hs.org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5F7DF312" wp14:editId="7DE2E475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FB" w:rsidRDefault="00AE21FB">
      <w:r>
        <w:separator/>
      </w:r>
    </w:p>
  </w:footnote>
  <w:footnote w:type="continuationSeparator" w:id="0">
    <w:p w:rsidR="00AE21FB" w:rsidRDefault="00AE2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018D1EC" wp14:editId="733A0E8B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4CD319" wp14:editId="3F4B2F7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E10A9"/>
    <w:multiLevelType w:val="hybridMultilevel"/>
    <w:tmpl w:val="28324F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26DDD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43CE"/>
    <w:rsid w:val="000657FD"/>
    <w:rsid w:val="00066AA2"/>
    <w:rsid w:val="00070673"/>
    <w:rsid w:val="000710D7"/>
    <w:rsid w:val="0007606B"/>
    <w:rsid w:val="00082434"/>
    <w:rsid w:val="0009564B"/>
    <w:rsid w:val="00096AC7"/>
    <w:rsid w:val="000970DB"/>
    <w:rsid w:val="000A0550"/>
    <w:rsid w:val="000A6E83"/>
    <w:rsid w:val="000B358E"/>
    <w:rsid w:val="000B6875"/>
    <w:rsid w:val="000C4030"/>
    <w:rsid w:val="000C605A"/>
    <w:rsid w:val="000C7F95"/>
    <w:rsid w:val="000D65BE"/>
    <w:rsid w:val="000E309B"/>
    <w:rsid w:val="000F4810"/>
    <w:rsid w:val="000F57BA"/>
    <w:rsid w:val="00104524"/>
    <w:rsid w:val="0010633E"/>
    <w:rsid w:val="001073F0"/>
    <w:rsid w:val="00115C9F"/>
    <w:rsid w:val="00125E6A"/>
    <w:rsid w:val="001317F3"/>
    <w:rsid w:val="00132121"/>
    <w:rsid w:val="00137B08"/>
    <w:rsid w:val="00142B7C"/>
    <w:rsid w:val="0014527B"/>
    <w:rsid w:val="00146B73"/>
    <w:rsid w:val="001542DB"/>
    <w:rsid w:val="00154B1F"/>
    <w:rsid w:val="00157D1E"/>
    <w:rsid w:val="00160CA5"/>
    <w:rsid w:val="001658A1"/>
    <w:rsid w:val="00167CFF"/>
    <w:rsid w:val="001712C3"/>
    <w:rsid w:val="00174BD0"/>
    <w:rsid w:val="0017590F"/>
    <w:rsid w:val="00181D2D"/>
    <w:rsid w:val="001837DB"/>
    <w:rsid w:val="001868EE"/>
    <w:rsid w:val="00195F85"/>
    <w:rsid w:val="00196AB2"/>
    <w:rsid w:val="001A42F5"/>
    <w:rsid w:val="001B170D"/>
    <w:rsid w:val="001B4BA5"/>
    <w:rsid w:val="001B7358"/>
    <w:rsid w:val="001C118D"/>
    <w:rsid w:val="001C5702"/>
    <w:rsid w:val="001C690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175FD"/>
    <w:rsid w:val="0022118F"/>
    <w:rsid w:val="00221BF5"/>
    <w:rsid w:val="00222D55"/>
    <w:rsid w:val="002239A9"/>
    <w:rsid w:val="002273FE"/>
    <w:rsid w:val="00227FA9"/>
    <w:rsid w:val="002303E2"/>
    <w:rsid w:val="00230D10"/>
    <w:rsid w:val="00230D8C"/>
    <w:rsid w:val="00230E2D"/>
    <w:rsid w:val="00233451"/>
    <w:rsid w:val="00234C69"/>
    <w:rsid w:val="0024074D"/>
    <w:rsid w:val="0024120B"/>
    <w:rsid w:val="002448B3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276F9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48E3"/>
    <w:rsid w:val="003877DC"/>
    <w:rsid w:val="00392A4C"/>
    <w:rsid w:val="00393544"/>
    <w:rsid w:val="0039611A"/>
    <w:rsid w:val="003A3D30"/>
    <w:rsid w:val="003A3E07"/>
    <w:rsid w:val="003A3FD0"/>
    <w:rsid w:val="003B15A7"/>
    <w:rsid w:val="003B475E"/>
    <w:rsid w:val="003B6719"/>
    <w:rsid w:val="003C1C0F"/>
    <w:rsid w:val="003C53E8"/>
    <w:rsid w:val="003D29CA"/>
    <w:rsid w:val="003D64E0"/>
    <w:rsid w:val="003E23F3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2596"/>
    <w:rsid w:val="00423C16"/>
    <w:rsid w:val="00430394"/>
    <w:rsid w:val="00440511"/>
    <w:rsid w:val="00446795"/>
    <w:rsid w:val="00446B99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976A1"/>
    <w:rsid w:val="004A729F"/>
    <w:rsid w:val="004B0C76"/>
    <w:rsid w:val="004B77F2"/>
    <w:rsid w:val="004C00AF"/>
    <w:rsid w:val="004C19B9"/>
    <w:rsid w:val="004C3144"/>
    <w:rsid w:val="004C43C6"/>
    <w:rsid w:val="004C45AF"/>
    <w:rsid w:val="004C491C"/>
    <w:rsid w:val="004D1054"/>
    <w:rsid w:val="004D3EFF"/>
    <w:rsid w:val="004E219E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0FEB"/>
    <w:rsid w:val="00552CC0"/>
    <w:rsid w:val="0055702B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06F"/>
    <w:rsid w:val="00585E1A"/>
    <w:rsid w:val="00595361"/>
    <w:rsid w:val="005959B2"/>
    <w:rsid w:val="00595B0B"/>
    <w:rsid w:val="005A2999"/>
    <w:rsid w:val="005A3B17"/>
    <w:rsid w:val="005A6745"/>
    <w:rsid w:val="005B10D9"/>
    <w:rsid w:val="005B4BEE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4586"/>
    <w:rsid w:val="00605EE0"/>
    <w:rsid w:val="00606B56"/>
    <w:rsid w:val="00611F20"/>
    <w:rsid w:val="00611F63"/>
    <w:rsid w:val="00612441"/>
    <w:rsid w:val="006134DB"/>
    <w:rsid w:val="00614E76"/>
    <w:rsid w:val="006171EB"/>
    <w:rsid w:val="00627AF2"/>
    <w:rsid w:val="00633F57"/>
    <w:rsid w:val="006340C8"/>
    <w:rsid w:val="0063740F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7009B6"/>
    <w:rsid w:val="00701967"/>
    <w:rsid w:val="00701B99"/>
    <w:rsid w:val="00705AF3"/>
    <w:rsid w:val="00715D50"/>
    <w:rsid w:val="0072234E"/>
    <w:rsid w:val="007246D7"/>
    <w:rsid w:val="00731CCD"/>
    <w:rsid w:val="00735898"/>
    <w:rsid w:val="00742897"/>
    <w:rsid w:val="0074472F"/>
    <w:rsid w:val="00770854"/>
    <w:rsid w:val="007719EF"/>
    <w:rsid w:val="0077296F"/>
    <w:rsid w:val="007809BE"/>
    <w:rsid w:val="00785718"/>
    <w:rsid w:val="00790680"/>
    <w:rsid w:val="00790699"/>
    <w:rsid w:val="007A23B0"/>
    <w:rsid w:val="007A4EAF"/>
    <w:rsid w:val="007A6290"/>
    <w:rsid w:val="007C425D"/>
    <w:rsid w:val="007C45C6"/>
    <w:rsid w:val="007D1CCC"/>
    <w:rsid w:val="007D21EF"/>
    <w:rsid w:val="007D627F"/>
    <w:rsid w:val="007E1896"/>
    <w:rsid w:val="007E21F8"/>
    <w:rsid w:val="007E7448"/>
    <w:rsid w:val="007E7EE4"/>
    <w:rsid w:val="007F009F"/>
    <w:rsid w:val="007F0103"/>
    <w:rsid w:val="007F2E0E"/>
    <w:rsid w:val="00810688"/>
    <w:rsid w:val="008115E4"/>
    <w:rsid w:val="00815636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157E"/>
    <w:rsid w:val="00884DF9"/>
    <w:rsid w:val="00887129"/>
    <w:rsid w:val="00887E28"/>
    <w:rsid w:val="00892294"/>
    <w:rsid w:val="0089242E"/>
    <w:rsid w:val="00893C5B"/>
    <w:rsid w:val="008A098F"/>
    <w:rsid w:val="008A0ABF"/>
    <w:rsid w:val="008A2513"/>
    <w:rsid w:val="008A2849"/>
    <w:rsid w:val="008B0206"/>
    <w:rsid w:val="008B1300"/>
    <w:rsid w:val="008B3AF3"/>
    <w:rsid w:val="008C48AD"/>
    <w:rsid w:val="008D2756"/>
    <w:rsid w:val="008D73F7"/>
    <w:rsid w:val="008E1B33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77EA2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6B40"/>
    <w:rsid w:val="009F7868"/>
    <w:rsid w:val="00A01694"/>
    <w:rsid w:val="00A02760"/>
    <w:rsid w:val="00A1320E"/>
    <w:rsid w:val="00A223BA"/>
    <w:rsid w:val="00A31F08"/>
    <w:rsid w:val="00A331E1"/>
    <w:rsid w:val="00A5529C"/>
    <w:rsid w:val="00A57F94"/>
    <w:rsid w:val="00A60E09"/>
    <w:rsid w:val="00A6176C"/>
    <w:rsid w:val="00A7322F"/>
    <w:rsid w:val="00A73BE5"/>
    <w:rsid w:val="00A75474"/>
    <w:rsid w:val="00A806B7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1FB"/>
    <w:rsid w:val="00AE2AD0"/>
    <w:rsid w:val="00AE6D34"/>
    <w:rsid w:val="00AF162E"/>
    <w:rsid w:val="00AF3266"/>
    <w:rsid w:val="00AF3A02"/>
    <w:rsid w:val="00AF791E"/>
    <w:rsid w:val="00B028BB"/>
    <w:rsid w:val="00B04394"/>
    <w:rsid w:val="00B060AE"/>
    <w:rsid w:val="00B06442"/>
    <w:rsid w:val="00B16F76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E052F"/>
    <w:rsid w:val="00BE4F60"/>
    <w:rsid w:val="00BE5BF4"/>
    <w:rsid w:val="00BE6429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6892"/>
    <w:rsid w:val="00C61563"/>
    <w:rsid w:val="00C63DFF"/>
    <w:rsid w:val="00C64AC4"/>
    <w:rsid w:val="00C657BE"/>
    <w:rsid w:val="00C67B6D"/>
    <w:rsid w:val="00C72719"/>
    <w:rsid w:val="00C73DF1"/>
    <w:rsid w:val="00C744E0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C5E92"/>
    <w:rsid w:val="00CD151E"/>
    <w:rsid w:val="00CD1F33"/>
    <w:rsid w:val="00CD72E0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6496"/>
    <w:rsid w:val="00D678CA"/>
    <w:rsid w:val="00D71D1F"/>
    <w:rsid w:val="00D7472F"/>
    <w:rsid w:val="00D74EBB"/>
    <w:rsid w:val="00D77632"/>
    <w:rsid w:val="00D827FC"/>
    <w:rsid w:val="00D865ED"/>
    <w:rsid w:val="00D96149"/>
    <w:rsid w:val="00D9698C"/>
    <w:rsid w:val="00DB06B0"/>
    <w:rsid w:val="00DB1278"/>
    <w:rsid w:val="00DB4A29"/>
    <w:rsid w:val="00DB73E5"/>
    <w:rsid w:val="00DC2310"/>
    <w:rsid w:val="00DC4365"/>
    <w:rsid w:val="00DC5A1C"/>
    <w:rsid w:val="00DD022C"/>
    <w:rsid w:val="00DD1532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42CC"/>
    <w:rsid w:val="00E15B5B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2790"/>
    <w:rsid w:val="00EC304D"/>
    <w:rsid w:val="00ED1377"/>
    <w:rsid w:val="00ED1B17"/>
    <w:rsid w:val="00ED60DF"/>
    <w:rsid w:val="00EE59DE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662A7"/>
    <w:rsid w:val="00F71781"/>
    <w:rsid w:val="00F72CF1"/>
    <w:rsid w:val="00F75187"/>
    <w:rsid w:val="00F755AA"/>
    <w:rsid w:val="00F8020C"/>
    <w:rsid w:val="00F80A17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irector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9016-9235-4CD4-94AC-6217CB26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4</Pages>
  <Words>1383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9249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208</cp:revision>
  <cp:lastPrinted>2024-06-21T07:24:00Z</cp:lastPrinted>
  <dcterms:created xsi:type="dcterms:W3CDTF">2022-04-19T06:08:00Z</dcterms:created>
  <dcterms:modified xsi:type="dcterms:W3CDTF">2024-06-21T07:38:00Z</dcterms:modified>
</cp:coreProperties>
</file>