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C0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3A66" w:rsidRPr="003D3FF4" w:rsidRDefault="00C13A66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2264E1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976B3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A976B3" w:rsidRPr="00A976B3">
        <w:rPr>
          <w:rFonts w:ascii="Times New Roman" w:hAnsi="Times New Roman"/>
          <w:b/>
          <w:sz w:val="24"/>
          <w:szCs w:val="24"/>
        </w:rPr>
        <w:t>5</w:t>
      </w:r>
      <w:r w:rsidR="0018511F" w:rsidRPr="00A976B3">
        <w:rPr>
          <w:rFonts w:ascii="Times New Roman" w:hAnsi="Times New Roman"/>
          <w:b/>
          <w:sz w:val="24"/>
          <w:szCs w:val="24"/>
          <w:lang w:val="bg-BG"/>
        </w:rPr>
        <w:t xml:space="preserve"> -</w:t>
      </w:r>
      <w:r w:rsidRPr="00A976B3">
        <w:rPr>
          <w:rFonts w:ascii="Times New Roman" w:hAnsi="Times New Roman"/>
          <w:b/>
          <w:sz w:val="24"/>
          <w:szCs w:val="24"/>
          <w:lang w:val="bg-BG"/>
        </w:rPr>
        <w:t xml:space="preserve"> ПР/202</w:t>
      </w:r>
      <w:r w:rsidR="000117C5" w:rsidRPr="00A976B3">
        <w:rPr>
          <w:rFonts w:ascii="Times New Roman" w:hAnsi="Times New Roman"/>
          <w:b/>
          <w:sz w:val="24"/>
          <w:szCs w:val="24"/>
          <w:lang w:val="bg-BG"/>
        </w:rPr>
        <w:t>3</w:t>
      </w:r>
      <w:r w:rsidRPr="00A976B3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BE66C0" w:rsidRPr="003D3FF4" w:rsidRDefault="00BE66C0" w:rsidP="002264E1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2264E1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3D3FF4">
        <w:rPr>
          <w:rFonts w:ascii="Times New Roman" w:hAnsi="Times New Roman"/>
          <w:noProof/>
          <w:sz w:val="24"/>
          <w:szCs w:val="24"/>
          <w:lang w:val="bg-BG"/>
        </w:rPr>
        <w:t>На основание чл.93, ал.1, т.1</w:t>
      </w:r>
      <w:r w:rsidR="004A2AD6" w:rsidRPr="003D3FF4">
        <w:rPr>
          <w:rFonts w:ascii="Times New Roman" w:hAnsi="Times New Roman"/>
          <w:noProof/>
          <w:sz w:val="24"/>
          <w:szCs w:val="24"/>
          <w:lang w:val="bg-BG"/>
        </w:rPr>
        <w:t xml:space="preserve"> и т.2</w:t>
      </w:r>
      <w:r w:rsidR="000446C4" w:rsidRPr="003D3FF4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noProof/>
          <w:sz w:val="24"/>
          <w:szCs w:val="24"/>
          <w:lang w:val="bg-BG"/>
        </w:rPr>
        <w:t xml:space="preserve">във връзка с ал.3 и ал.6 от </w:t>
      </w:r>
      <w:r w:rsidRPr="003D3FF4">
        <w:rPr>
          <w:rFonts w:ascii="Times New Roman" w:hAnsi="Times New Roman"/>
          <w:i/>
          <w:noProof/>
          <w:sz w:val="24"/>
          <w:szCs w:val="24"/>
          <w:lang w:val="bg-BG"/>
        </w:rPr>
        <w:t>Закона за опазване на околната среда</w:t>
      </w:r>
      <w:r w:rsidRPr="003D3FF4">
        <w:rPr>
          <w:rFonts w:ascii="Times New Roman" w:hAnsi="Times New Roman"/>
          <w:noProof/>
          <w:sz w:val="24"/>
          <w:szCs w:val="24"/>
          <w:lang w:val="bg-BG"/>
        </w:rPr>
        <w:t xml:space="preserve"> (ЗООС), чл.7, ал.1 и чл.8, ал.1 от </w:t>
      </w:r>
      <w:r w:rsidRPr="003D3FF4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3D3FF4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ОВОС), чл.31 ал.4 и ал.6 от </w:t>
      </w:r>
      <w:r w:rsidRPr="003D3FF4">
        <w:rPr>
          <w:rFonts w:ascii="Times New Roman" w:hAnsi="Times New Roman"/>
          <w:i/>
          <w:noProof/>
          <w:sz w:val="24"/>
          <w:szCs w:val="24"/>
          <w:lang w:val="bg-BG"/>
        </w:rPr>
        <w:t>Закон за биологичното разнообразие</w:t>
      </w:r>
      <w:r w:rsidRPr="003D3FF4">
        <w:rPr>
          <w:rFonts w:ascii="Times New Roman" w:hAnsi="Times New Roman"/>
          <w:noProof/>
          <w:sz w:val="24"/>
          <w:szCs w:val="24"/>
          <w:lang w:val="bg-BG"/>
        </w:rPr>
        <w:t xml:space="preserve"> (ЗБР), чл.40 ал.4 от </w:t>
      </w:r>
      <w:r w:rsidRPr="003D3FF4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3D3FF4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чл.6 от Наредбата за ОВОС и чл.10, ал.1 и ал.2 от Наредбата за ОС</w:t>
      </w:r>
      <w:r w:rsidRPr="003D3FF4">
        <w:rPr>
          <w:rFonts w:ascii="Times New Roman" w:hAnsi="Times New Roman"/>
          <w:bCs/>
          <w:noProof/>
          <w:sz w:val="24"/>
          <w:szCs w:val="24"/>
          <w:lang w:val="bg-BG"/>
        </w:rPr>
        <w:t>, както и получен</w:t>
      </w:r>
      <w:r w:rsidR="000117C5" w:rsidRPr="003D3FF4">
        <w:rPr>
          <w:rFonts w:ascii="Times New Roman" w:hAnsi="Times New Roman"/>
          <w:bCs/>
          <w:noProof/>
          <w:sz w:val="24"/>
          <w:szCs w:val="24"/>
          <w:lang w:val="bg-BG"/>
        </w:rPr>
        <w:t>и</w:t>
      </w:r>
      <w:r w:rsidRPr="003D3FF4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становищ</w:t>
      </w:r>
      <w:r w:rsidR="000117C5" w:rsidRPr="003D3FF4">
        <w:rPr>
          <w:rFonts w:ascii="Times New Roman" w:hAnsi="Times New Roman"/>
          <w:bCs/>
          <w:noProof/>
          <w:sz w:val="24"/>
          <w:szCs w:val="24"/>
          <w:lang w:val="bg-BG"/>
        </w:rPr>
        <w:t>а</w:t>
      </w:r>
      <w:r w:rsidRPr="003D3FF4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от Регионална здравна инспекция – </w:t>
      </w:r>
      <w:r w:rsidR="004A2AD6" w:rsidRPr="003D3FF4">
        <w:rPr>
          <w:rFonts w:ascii="Times New Roman" w:hAnsi="Times New Roman"/>
          <w:bCs/>
          <w:noProof/>
          <w:sz w:val="24"/>
          <w:szCs w:val="24"/>
          <w:lang w:val="bg-BG"/>
        </w:rPr>
        <w:t>Хасково</w:t>
      </w:r>
      <w:r w:rsidR="000117C5" w:rsidRPr="003D3FF4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и Басейнова Дирекция „Източнобеломорски район“</w:t>
      </w: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2264E1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за </w:t>
      </w:r>
      <w:r w:rsidR="000117C5" w:rsidRPr="003D3FF4">
        <w:rPr>
          <w:rFonts w:ascii="Times New Roman" w:hAnsi="Times New Roman"/>
          <w:sz w:val="24"/>
          <w:szCs w:val="24"/>
          <w:lang w:val="bg-BG"/>
        </w:rPr>
        <w:t>„Модернизация на технологично оборудване, преустройство на съществуващи помещения, текущ ремонт и изграждане на ФЕЦ“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, което </w:t>
      </w:r>
      <w:r w:rsidRPr="003D3FF4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 и човешкото здраве</w:t>
      </w: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2264E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="000117C5" w:rsidRPr="003D3FF4">
        <w:rPr>
          <w:rFonts w:ascii="Times New Roman" w:hAnsi="Times New Roman"/>
          <w:sz w:val="24"/>
          <w:szCs w:val="24"/>
          <w:lang w:val="bg-BG"/>
        </w:rPr>
        <w:t>„МЛЕЧНИ ПРОДУКТИ ТРАКИЯ” ЕООД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0117C5" w:rsidRPr="003D3FF4">
        <w:rPr>
          <w:rFonts w:ascii="Times New Roman" w:hAnsi="Times New Roman"/>
          <w:sz w:val="24"/>
          <w:szCs w:val="24"/>
          <w:lang w:val="bg-BG"/>
        </w:rPr>
        <w:t>201227049</w:t>
      </w:r>
    </w:p>
    <w:p w:rsidR="00BE66C0" w:rsidRPr="003D3FF4" w:rsidRDefault="00BE66C0" w:rsidP="002264E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927AB" w:rsidRPr="003D3FF4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0117C5" w:rsidRPr="003D3FF4">
        <w:rPr>
          <w:rFonts w:ascii="Times New Roman" w:hAnsi="Times New Roman"/>
          <w:sz w:val="24"/>
          <w:szCs w:val="24"/>
          <w:lang w:val="bg-BG"/>
        </w:rPr>
        <w:t>Хасково</w:t>
      </w:r>
      <w:r w:rsidR="006927AB" w:rsidRPr="003D3FF4">
        <w:rPr>
          <w:rFonts w:ascii="Times New Roman" w:hAnsi="Times New Roman"/>
          <w:sz w:val="24"/>
          <w:szCs w:val="24"/>
          <w:lang w:val="bg-BG"/>
        </w:rPr>
        <w:t>,</w:t>
      </w:r>
      <w:r w:rsidR="004A2AD6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117C5" w:rsidRPr="003D3FF4">
        <w:rPr>
          <w:rFonts w:ascii="Times New Roman" w:hAnsi="Times New Roman"/>
          <w:sz w:val="24"/>
          <w:szCs w:val="24"/>
          <w:lang w:val="bg-BG"/>
        </w:rPr>
        <w:t>Северна индустриална зона, комплекс „Сердика“</w:t>
      </w: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:rsidR="00D76A97" w:rsidRPr="003D3FF4" w:rsidRDefault="00D76A97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>Целта на инвестиционното предложение е модернизация на технологичното оборудване, преустройство на съществуващи помещения, текущ ремонт и изграждане на ФЕЦ.</w:t>
      </w:r>
    </w:p>
    <w:p w:rsidR="00D76A97" w:rsidRPr="003D3FF4" w:rsidRDefault="00D76A97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 xml:space="preserve">Предвижда се закупуване на следното ново технологично оборудване на предприятие за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млекопреработка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: 1 бр. инсталация за раздуване на ПЕТ бутилки и транспортна въздушна лента за автоматизирано придвижване на раздутите бутилки до линията за пакетиране; автоматизирана линия за производство на бяло саламурено сирене; автоматична машина за опаковане на кисело мляко; оборудване за ледена вода, окомплектовано с хладилно оборудване; хладилно оборудване за хладилна камера за готова продукция; софтуерна система; частичен текущ ремонт – обновяване на фасади и покрив на млекопреработвателно предприятие и фотоволтаична система за собствени нужди с мощност 499,8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kWp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>.</w:t>
      </w:r>
    </w:p>
    <w:p w:rsidR="00D76A97" w:rsidRPr="003D3FF4" w:rsidRDefault="00D76A97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 xml:space="preserve">Производственият капацитет на предприятието преди модернизацията е за преработка на 25 тона сурово мляко на ден, а след модернизацията ще бъде увеличен </w:t>
      </w:r>
      <w:r w:rsidRPr="003D3FF4">
        <w:rPr>
          <w:rFonts w:ascii="Times New Roman" w:hAnsi="Times New Roman"/>
          <w:b/>
          <w:sz w:val="24"/>
          <w:szCs w:val="24"/>
          <w:lang w:val="bg-BG"/>
        </w:rPr>
        <w:t>до 40 тона сурово мляко на ден</w:t>
      </w:r>
      <w:r w:rsidRPr="003D3FF4">
        <w:rPr>
          <w:rFonts w:ascii="Times New Roman" w:hAnsi="Times New Roman"/>
          <w:sz w:val="24"/>
          <w:szCs w:val="24"/>
          <w:lang w:val="bg-BG"/>
        </w:rPr>
        <w:t>.</w:t>
      </w:r>
    </w:p>
    <w:p w:rsidR="002264E1" w:rsidRPr="003D3FF4" w:rsidRDefault="002264E1" w:rsidP="002264E1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u w:val="single"/>
          <w:lang w:val="bg-BG"/>
        </w:rPr>
        <w:t>Производствени помещения, разположени в имота:</w:t>
      </w:r>
    </w:p>
    <w:p w:rsidR="002264E1" w:rsidRPr="003D3FF4" w:rsidRDefault="002264E1" w:rsidP="002264E1">
      <w:pPr>
        <w:tabs>
          <w:tab w:val="num" w:pos="709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1. </w:t>
      </w:r>
      <w:proofErr w:type="spellStart"/>
      <w:r w:rsidRPr="003D3FF4">
        <w:rPr>
          <w:rFonts w:ascii="Times New Roman" w:hAnsi="Times New Roman"/>
          <w:b/>
          <w:sz w:val="24"/>
          <w:szCs w:val="24"/>
          <w:lang w:val="bg-BG"/>
        </w:rPr>
        <w:t>Приемно-пастьоризационен</w:t>
      </w:r>
      <w:proofErr w:type="spellEnd"/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 цех, включващ следните помещения: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 Приемна лаборатория – свързана с приемното помещение и оборудвана с необходимата апаратура за определяне показателите на млякото; Приемно помещение снабдено със следното оборудване: Приемен модул за измерване и вакуумна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деаерация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за сурово мляко;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Пластинчат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охладител; Танк за съхранение вертикален с изолация и разбъркване V=10т – 6 бр.; Автоматизиран модул за </w:t>
      </w:r>
      <w:r w:rsidRPr="003D3FF4">
        <w:rPr>
          <w:rFonts w:ascii="Times New Roman" w:hAnsi="Times New Roman"/>
          <w:sz w:val="24"/>
          <w:szCs w:val="24"/>
          <w:lang w:val="bg-BG"/>
        </w:rPr>
        <w:lastRenderedPageBreak/>
        <w:t xml:space="preserve">миене в затворен контур. На рампата пред приемното помещение за предвидени Танкове - 2 бр. за съхранение - вертикални с изолация и разбъркване V=25 т.;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Mодул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за меко подгряване;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Инжекторен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разтворител на сухи компоненти; Склад за сухи продукти – сухо мляко; Вертикален танк с риза, изолация и разбъркване V= 500 l;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Пастьоризационно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помещение, с разположено в него следното оборудване: Автоматичен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пастьоризационно-охладителен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модул П=10000 л/ч.;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Деаератор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П=10000 л/ч.; </w:t>
      </w:r>
      <w:proofErr w:type="spellStart"/>
      <w:r w:rsidRPr="003D3FF4">
        <w:rPr>
          <w:rFonts w:ascii="Times New Roman" w:hAnsi="Times New Roman"/>
          <w:bCs/>
          <w:sz w:val="24"/>
          <w:szCs w:val="24"/>
          <w:lang w:val="bg-BG"/>
        </w:rPr>
        <w:t>Сепаратор-отсметанител</w:t>
      </w:r>
      <w:proofErr w:type="spellEnd"/>
      <w:r w:rsidRPr="003D3FF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П=10000 л/ч.;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Самоочистващ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сепаратор-бактофугатор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с автоматично разтоварване П=10000 л/ч.;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Пластинчат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охладител П=2000 л/ч.; </w:t>
      </w:r>
      <w:proofErr w:type="spellStart"/>
      <w:r w:rsidRPr="003D3FF4">
        <w:rPr>
          <w:rFonts w:ascii="Times New Roman" w:hAnsi="Times New Roman"/>
          <w:bCs/>
          <w:sz w:val="24"/>
          <w:szCs w:val="24"/>
          <w:lang w:val="bg-BG"/>
        </w:rPr>
        <w:t>Ферментатор</w:t>
      </w:r>
      <w:proofErr w:type="spellEnd"/>
      <w:r w:rsidRPr="003D3FF4">
        <w:rPr>
          <w:rFonts w:ascii="Times New Roman" w:hAnsi="Times New Roman"/>
          <w:bCs/>
          <w:sz w:val="24"/>
          <w:szCs w:val="24"/>
          <w:lang w:val="bg-BG"/>
        </w:rPr>
        <w:t xml:space="preserve"> за сметана,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 V= 2000 l;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Пастьоризационно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- охладителен модул за сметана П=1000 л/ч.; Автоматичен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пастьоризационно-охладителен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модул за прясно и кисело мляко П=7000 л/ч.; Тръбна серпентина за задръжка на пастьоризирано мляко П=7000 л/ч.;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Деаератор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вакуумен П=7000 л/ч.;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Хомогенизатор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П=7000 л/ч.; Автоматичен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пастьоризационно-охладителен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модул за сирене П=10000 л/ч.; Автоматичен модул за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разтапене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на масло и дозиране в поток;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Mодул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за меко подгряване и охлаждане.</w:t>
      </w:r>
    </w:p>
    <w:p w:rsidR="002264E1" w:rsidRPr="003D3FF4" w:rsidRDefault="002264E1" w:rsidP="002264E1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>2. Цех за производство на бяло саламурено сирене, включващ следните помещения:</w:t>
      </w:r>
    </w:p>
    <w:p w:rsidR="002264E1" w:rsidRPr="003D3FF4" w:rsidRDefault="002264E1" w:rsidP="00BE1C76">
      <w:pPr>
        <w:tabs>
          <w:tab w:val="num" w:pos="709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>Работно помещение с разположени в него: сиренарски вани</w:t>
      </w:r>
      <w:r w:rsidR="00BE1C76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с прилежащ към тях  улей</w:t>
      </w:r>
      <w:r w:rsidR="00BE1C76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за отвеждане на суроватката; танк</w:t>
      </w:r>
      <w:r w:rsidR="00BE1C76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за саламура;</w:t>
      </w:r>
      <w:r w:rsidR="00BE1C76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Помещение за подготовка и съхранение на саламура:</w:t>
      </w:r>
      <w:r w:rsidR="00BE1C76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Танк с V=4</w:t>
      </w:r>
      <w:r w:rsidR="00BE1C76" w:rsidRPr="003D3FF4">
        <w:rPr>
          <w:rFonts w:ascii="Times New Roman" w:hAnsi="Times New Roman"/>
          <w:sz w:val="24"/>
          <w:szCs w:val="24"/>
          <w:lang w:val="bg-BG"/>
        </w:rPr>
        <w:t>00 л. за приготвяне на саламура</w:t>
      </w:r>
      <w:r w:rsidRPr="003D3FF4">
        <w:rPr>
          <w:rFonts w:ascii="Times New Roman" w:hAnsi="Times New Roman"/>
          <w:sz w:val="24"/>
          <w:szCs w:val="24"/>
          <w:lang w:val="bg-BG"/>
        </w:rPr>
        <w:t>;</w:t>
      </w:r>
      <w:r w:rsidR="00BE1C76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Пастьоризатор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за саламура;</w:t>
      </w:r>
      <w:r w:rsidR="00BE1C76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Танк хоризонтален за съхранение на саламура- 2бр.;</w:t>
      </w:r>
      <w:r w:rsidR="00BE1C76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Сектор за предварително зреене на сиренето, където опаковките със сирене престояват до 72 часа без саламура за повишаване киселинността на сиренето н</w:t>
      </w:r>
      <w:r w:rsidR="00BE1C76" w:rsidRPr="003D3FF4">
        <w:rPr>
          <w:rFonts w:ascii="Times New Roman" w:hAnsi="Times New Roman"/>
          <w:sz w:val="24"/>
          <w:szCs w:val="24"/>
          <w:lang w:val="bg-BG"/>
        </w:rPr>
        <w:t>а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 180°Т. В това помещение е предвидена вана</w:t>
      </w:r>
      <w:r w:rsidR="00BE1C76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за съхранение на саламура, с която се доливат опаковките преди затварянето им;</w:t>
      </w:r>
      <w:r w:rsidR="00BE1C76" w:rsidRPr="003D3FF4">
        <w:rPr>
          <w:rFonts w:ascii="Times New Roman" w:hAnsi="Times New Roman"/>
          <w:sz w:val="24"/>
          <w:szCs w:val="24"/>
          <w:lang w:val="bg-BG"/>
        </w:rPr>
        <w:t xml:space="preserve"> Склад за съхранение на сол</w:t>
      </w:r>
      <w:r w:rsidRPr="003D3FF4">
        <w:rPr>
          <w:rFonts w:ascii="Times New Roman" w:hAnsi="Times New Roman"/>
          <w:sz w:val="24"/>
          <w:szCs w:val="24"/>
          <w:lang w:val="bg-BG"/>
        </w:rPr>
        <w:t>;</w:t>
      </w:r>
      <w:r w:rsidR="00BE1C76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Склад за съхранение на опаковки за сирене, където на палети</w:t>
      </w:r>
      <w:r w:rsidR="00BE1C76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се съхраняват пластмасовите опаковки(кофи)</w:t>
      </w:r>
      <w:r w:rsidR="00BE1C76" w:rsidRPr="003D3FF4">
        <w:rPr>
          <w:rFonts w:ascii="Times New Roman" w:hAnsi="Times New Roman"/>
          <w:sz w:val="24"/>
          <w:szCs w:val="24"/>
          <w:lang w:val="bg-BG"/>
        </w:rPr>
        <w:t>,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 в които се нарежда сиренето. Опаковките се получават обвити в два пласта фолио, като при приемането им се сваля външният пласт, а преди подаването на опаковките към работното помещение се премахва и вътрешният пласт фолио;</w:t>
      </w:r>
      <w:r w:rsidR="00BE1C76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Помещение за пране на цедки, с разположени в него: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двугнездна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мивка; перална машина</w:t>
      </w:r>
      <w:r w:rsidR="00BE1C76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за пране на цедките и вана</w:t>
      </w:r>
      <w:r w:rsidR="00BE1C76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за съхранение на изпраните цедки;</w:t>
      </w:r>
      <w:r w:rsidR="00BE1C76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Хладилна камера за зреене на сиренето при температура 10÷12°С. След узряването на сиренето опаковките се пренасят за съхранение към основния експедиционен хладилник на предприятието или към хладилника на цеха за пакетаж.</w:t>
      </w:r>
    </w:p>
    <w:p w:rsidR="002264E1" w:rsidRPr="003D3FF4" w:rsidRDefault="002264E1" w:rsidP="002264E1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>3. Цех за производство на прясно и кисело мляко, включващ следните помещения:</w:t>
      </w:r>
    </w:p>
    <w:p w:rsidR="00BE1C76" w:rsidRPr="003D3FF4" w:rsidRDefault="002264E1" w:rsidP="00BE1C76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>Работно помещение, с разположено в него следното оборудване:</w:t>
      </w:r>
      <w:r w:rsidR="00BE1C76" w:rsidRPr="003D3FF4">
        <w:rPr>
          <w:rFonts w:ascii="Times New Roman" w:hAnsi="Times New Roman"/>
          <w:sz w:val="24"/>
          <w:szCs w:val="24"/>
          <w:lang w:val="bg-BG"/>
        </w:rPr>
        <w:t xml:space="preserve"> Линия за автоматично бутилиране на прясно мляко в ПЕТ бутилки. На тази линия автоматично и последователно се извършват процесите на подаване на бутилките, напълване с прясно мляко, затваряне, етикетиране и опаковане на стекове с </w:t>
      </w:r>
      <w:proofErr w:type="spellStart"/>
      <w:r w:rsidR="00BE1C76" w:rsidRPr="003D3FF4">
        <w:rPr>
          <w:rFonts w:ascii="Times New Roman" w:hAnsi="Times New Roman"/>
          <w:sz w:val="24"/>
          <w:szCs w:val="24"/>
          <w:lang w:val="bg-BG"/>
        </w:rPr>
        <w:t>термосвиваемо</w:t>
      </w:r>
      <w:proofErr w:type="spellEnd"/>
      <w:r w:rsidR="00BE1C76" w:rsidRPr="003D3FF4">
        <w:rPr>
          <w:rFonts w:ascii="Times New Roman" w:hAnsi="Times New Roman"/>
          <w:sz w:val="24"/>
          <w:szCs w:val="24"/>
          <w:lang w:val="bg-BG"/>
        </w:rPr>
        <w:t xml:space="preserve"> фолио на готовия вече продукт; Дозиращо-пакетиращ автомат на прясно мляко в плик; </w:t>
      </w:r>
      <w:proofErr w:type="spellStart"/>
      <w:r w:rsidR="00BE1C76" w:rsidRPr="003D3FF4">
        <w:rPr>
          <w:rFonts w:ascii="Times New Roman" w:hAnsi="Times New Roman"/>
          <w:sz w:val="24"/>
          <w:szCs w:val="24"/>
          <w:lang w:val="bg-BG"/>
        </w:rPr>
        <w:t>Термоизолирани</w:t>
      </w:r>
      <w:proofErr w:type="spellEnd"/>
      <w:r w:rsidR="00BE1C76" w:rsidRPr="003D3FF4">
        <w:rPr>
          <w:rFonts w:ascii="Times New Roman" w:hAnsi="Times New Roman"/>
          <w:sz w:val="24"/>
          <w:szCs w:val="24"/>
          <w:lang w:val="bg-BG"/>
        </w:rPr>
        <w:t xml:space="preserve"> танкове с V=6300 л и с V=2000л; Автоматична машина за разфасоване и опаковане на кисело мляко; Машина за хомогенизиране и разфасоване на кисело мляко; Склад за съхранение на опаковки за прясно и кисело мляко; Помещение за подготовка но опаковките, където опаковките за кисело и прясно мляко се освобождават от транспортния амбалаж и обвити в полиетиленово фолио постъпват в работното помещение; Помещение за измиване на транспортен амбалаж(пластмасови каси), снабдено с миялна машина; В това помещение се предвижда и поставяне на машина за раздуване на бутилки, начинът за свързване с линия за бутилиране е посредством транспортьор. Компресорът и охладителя - </w:t>
      </w:r>
      <w:proofErr w:type="spellStart"/>
      <w:r w:rsidR="00BE1C76" w:rsidRPr="003D3FF4">
        <w:rPr>
          <w:rFonts w:ascii="Times New Roman" w:hAnsi="Times New Roman"/>
          <w:sz w:val="24"/>
          <w:szCs w:val="24"/>
          <w:lang w:val="bg-BG"/>
        </w:rPr>
        <w:t>чилър</w:t>
      </w:r>
      <w:proofErr w:type="spellEnd"/>
      <w:r w:rsidR="00BE1C76" w:rsidRPr="003D3FF4">
        <w:rPr>
          <w:rFonts w:ascii="Times New Roman" w:hAnsi="Times New Roman"/>
          <w:sz w:val="24"/>
          <w:szCs w:val="24"/>
          <w:lang w:val="bg-BG"/>
        </w:rPr>
        <w:t xml:space="preserve"> ще се монтират в съществуващо техническо помещение, като ще се подвърже с машината посредством необходимата тръбна арматура.; Склад за съхранение на измитият транспортен амбалаж; Термостатни камери- 5бр. за коагулация на киселото мляко при температура 42÷45ºС; Хладилна камера за съхранение на опаковките с прясното пастьоризирано мляко при температура 2÷4ºС; Хладилна камера за съхранение на готова продукция, в която през преходен тунел се пренасят касите с кисело мляко за съхранение при температура 2÷4ºС. Към описаните по горе цехове са предвидени битово-санитарни помещение за персонала. На тази кота е изградено и ледено стопанство.</w:t>
      </w:r>
    </w:p>
    <w:p w:rsidR="00D40E80" w:rsidRPr="003D3FF4" w:rsidRDefault="00D40E80" w:rsidP="00D40E80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>Производствени помещения, разположени на кота +5,00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: Помещение за ЦИС, с разположен в него Автоматизиран модул за миене затворен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триконтурен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>.</w:t>
      </w:r>
    </w:p>
    <w:p w:rsidR="00D40E80" w:rsidRPr="003D3FF4" w:rsidRDefault="00D40E80" w:rsidP="00D40E80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>Производствени помещения, разположени на кота -3,50</w:t>
      </w:r>
      <w:r w:rsidRPr="003D3FF4">
        <w:rPr>
          <w:rFonts w:ascii="Times New Roman" w:hAnsi="Times New Roman"/>
          <w:sz w:val="24"/>
          <w:szCs w:val="24"/>
          <w:lang w:val="bg-BG"/>
        </w:rPr>
        <w:t>:</w:t>
      </w:r>
    </w:p>
    <w:p w:rsidR="00D40E80" w:rsidRPr="003D3FF4" w:rsidRDefault="00D40E80" w:rsidP="00D40E80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>1. Цех за производство на саламурено сирене, включващ следните помещения:</w:t>
      </w:r>
    </w:p>
    <w:p w:rsidR="00D40E80" w:rsidRPr="003D3FF4" w:rsidRDefault="00D40E80" w:rsidP="00D40E80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lastRenderedPageBreak/>
        <w:t>•</w:t>
      </w:r>
      <w:r w:rsidRPr="003D3FF4">
        <w:rPr>
          <w:rFonts w:ascii="Times New Roman" w:hAnsi="Times New Roman"/>
          <w:sz w:val="24"/>
          <w:szCs w:val="24"/>
          <w:lang w:val="bg-BG"/>
        </w:rPr>
        <w:tab/>
        <w:t>Склад за съхранение на суровини, където на палети ще се съхраняват основните и допълнителни суровини използвани в производството. В това помещение е предвидена и установка за възстановяване на сухо мляко;</w:t>
      </w:r>
    </w:p>
    <w:p w:rsidR="00D40E80" w:rsidRPr="003D3FF4" w:rsidRDefault="00D40E80" w:rsidP="00D40E80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>•</w:t>
      </w:r>
      <w:r w:rsidRPr="003D3FF4">
        <w:rPr>
          <w:rFonts w:ascii="Times New Roman" w:hAnsi="Times New Roman"/>
          <w:sz w:val="24"/>
          <w:szCs w:val="24"/>
          <w:lang w:val="bg-BG"/>
        </w:rPr>
        <w:tab/>
        <w:t xml:space="preserve">Помещение за възстановяване на суровините - оборудвано с: танк за съхранение и смесване на възстановените суровини;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топилка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>, смесване на суровините до получаване на хомогенна смес, пастьоризация, задръжка и охлаждане на получената смес.</w:t>
      </w:r>
    </w:p>
    <w:p w:rsidR="002706B8" w:rsidRPr="003D3FF4" w:rsidRDefault="00D40E80" w:rsidP="00D40E80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>•</w:t>
      </w:r>
      <w:r w:rsidRPr="003D3FF4">
        <w:rPr>
          <w:rFonts w:ascii="Times New Roman" w:hAnsi="Times New Roman"/>
          <w:sz w:val="24"/>
          <w:szCs w:val="24"/>
          <w:lang w:val="bg-BG"/>
        </w:rPr>
        <w:tab/>
        <w:t>Работно помещение – с разположени в него: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Линия за Автоматизирано производство на Бяло саламурено сирене, състои се от: Автоматичен хоризонтален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сиреноизготвител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V=3000л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- 2 бр.; рама със стълба; помпа; модул за частичен дренаж и запъване на формите; модул за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ротиране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на формите; ротор; блок –форми; тунел за измиване; резервоар за доливане на солов р-р; автоматичен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пастьоризатор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за саламура П=5000л/ч.;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Сиренарски вани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с прилежащ към тях улей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за отвеждане на суроватката; </w:t>
      </w:r>
      <w:r w:rsidRPr="003D3FF4">
        <w:rPr>
          <w:rFonts w:ascii="Times New Roman" w:hAnsi="Times New Roman"/>
          <w:sz w:val="24"/>
          <w:szCs w:val="24"/>
          <w:lang w:val="bg-BG"/>
        </w:rPr>
        <w:t>Танк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за съхранение на саламура;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Вана за пране и съхранение на цедки;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Извароизготвител</w:t>
      </w:r>
      <w:proofErr w:type="spellEnd"/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за получаване на извара от суроватката;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Вана за отцеждане на изварата;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Работна маса, с разположени на нея електронни везни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– 2бр., за напълване и притегляне на изварата.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Танк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V= 10м³ - 2бр.за съхранение на суроватката, от която се произвежда изварата;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Съд за миещ р-р;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Склад за съхранение на сол, снабден с палети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за съхранение на едра сол. Подаването на солта от склада за сол към работното помещение ще се извършва през вана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за приготвяне на саламура. Ваната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е конструирана с решетъчна преграда, върху която се изсипва едрата сол и върху нея се подава циркулационно саламура до достигане нужната концентрация на сол в саламурата. Останалата сол върху решетката се използва за сухо осоляване на сиренето.;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Термостатна камера за зреене на някои видове сирене при температура 14÷22°С;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Хладилна камера за зреене на сирене при температура 2÷14°С;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Хладилни камери за съхранение на сирене при температура 0÷4°С- 3бр.;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Склад за съхранение на опаковки(пластмасови кофи) за сирене; Помещение за подготовка на опаковките, където опаковките за сирене се освобождават от транспортния амбалаж и обвити в полиетиленово фолио постъпват в работното помещение. В това помещение е предвиден шкаф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за съхранение на миещите и дезинфекционни препарати и инвентар за почистване на работните помещения;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Битово-санитарни помещения за персонала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3D3FF4">
        <w:rPr>
          <w:rFonts w:ascii="Times New Roman" w:hAnsi="Times New Roman"/>
          <w:sz w:val="24"/>
          <w:szCs w:val="24"/>
          <w:lang w:val="bg-BG"/>
        </w:rPr>
        <w:t>В преддверието е предвиден шкаф</w:t>
      </w:r>
      <w:r w:rsidR="002706B8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sz w:val="24"/>
          <w:szCs w:val="24"/>
          <w:lang w:val="bg-BG"/>
        </w:rPr>
        <w:t>за съхранение на миещите и дезинфекционни материали за почистване на битово - санитарните помещения.</w:t>
      </w:r>
    </w:p>
    <w:p w:rsidR="002706B8" w:rsidRPr="003D3FF4" w:rsidRDefault="002706B8" w:rsidP="002706B8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 xml:space="preserve">2. </w:t>
      </w:r>
      <w:r w:rsidRPr="003D3FF4">
        <w:rPr>
          <w:rFonts w:ascii="Times New Roman" w:hAnsi="Times New Roman"/>
          <w:b/>
          <w:sz w:val="24"/>
          <w:szCs w:val="24"/>
          <w:lang w:val="bg-BG"/>
        </w:rPr>
        <w:t>Цех за производство на кашкавал.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 Помещенията за производство на кашкавал са разположени на тази кота, но те не са обект на този технологичен проект, тъй като в тях не се извършва преустройство и модернизация на оборудването.</w:t>
      </w:r>
    </w:p>
    <w:p w:rsidR="00BE66C0" w:rsidRPr="003D3FF4" w:rsidRDefault="000115D7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>П</w:t>
      </w:r>
      <w:r w:rsidR="00033683" w:rsidRPr="003D3FF4">
        <w:rPr>
          <w:rFonts w:ascii="Times New Roman" w:hAnsi="Times New Roman"/>
          <w:sz w:val="24"/>
          <w:szCs w:val="24"/>
          <w:lang w:val="bg-BG"/>
        </w:rPr>
        <w:t xml:space="preserve">редвидените дейности представляват изменение/разширение на инвестиционно предложение, което самостоятелно попада в обхвата на т. 7 буква „в“ от Приложение 2 на ЗООС </w:t>
      </w:r>
      <w:r w:rsidR="00260C68" w:rsidRPr="003D3FF4">
        <w:rPr>
          <w:rFonts w:ascii="Times New Roman" w:hAnsi="Times New Roman"/>
          <w:sz w:val="24"/>
          <w:szCs w:val="24"/>
          <w:lang w:val="bg-BG"/>
        </w:rPr>
        <w:t>и съгласно чл.93, ал.1, т.1</w:t>
      </w:r>
      <w:r w:rsidR="00033683" w:rsidRPr="003D3FF4">
        <w:rPr>
          <w:rFonts w:ascii="Times New Roman" w:hAnsi="Times New Roman"/>
          <w:sz w:val="24"/>
          <w:szCs w:val="24"/>
          <w:lang w:val="bg-BG"/>
        </w:rPr>
        <w:t xml:space="preserve"> и т.2</w:t>
      </w:r>
      <w:r w:rsidR="00260C68" w:rsidRPr="003D3FF4">
        <w:rPr>
          <w:rFonts w:ascii="Times New Roman" w:hAnsi="Times New Roman"/>
          <w:sz w:val="24"/>
          <w:szCs w:val="24"/>
          <w:lang w:val="bg-BG"/>
        </w:rPr>
        <w:t xml:space="preserve">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– Хасково.</w:t>
      </w:r>
    </w:p>
    <w:p w:rsidR="00C3280C" w:rsidRPr="003D3FF4" w:rsidRDefault="005C0067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77195.208.39 с площ 23,663 дка, НТП „ниско застрояване“ по КК на гр. Хасково, за който се предвижда внедряване на ново оборудване, софтуерна система, фотоволтаична система и текущ ремонт за нуждите на предприятие за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млекопреработка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3D3FF4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3D3FF4">
        <w:rPr>
          <w:rFonts w:ascii="Times New Roman" w:hAnsi="Times New Roman"/>
          <w:sz w:val="24"/>
          <w:szCs w:val="24"/>
          <w:lang w:val="bg-BG"/>
        </w:rPr>
        <w:t>, както и в границите на защитени зони от Екологичната мрежа Натура 2000. Най-близко до имота (приблизително 1200 м.) е разположена защитена зона</w:t>
      </w:r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 BG0001031 „Родопи Средни” </w:t>
      </w:r>
      <w:r w:rsidRPr="003D3FF4">
        <w:rPr>
          <w:rFonts w:ascii="Times New Roman" w:hAnsi="Times New Roman"/>
          <w:sz w:val="24"/>
          <w:szCs w:val="24"/>
          <w:lang w:val="bg-BG"/>
        </w:rPr>
        <w:t>за опазване на природните местообитания по чл.6, ал.1, т.1 и 2 от Закона за биологичното разнообразие (ЗБР), обявена със Заповед № РД – 351/31.03.2021г. (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>. ДВ, бр.59/16.07.2021г.)</w:t>
      </w:r>
      <w:r w:rsidR="00C3280C" w:rsidRPr="003D3FF4">
        <w:rPr>
          <w:rFonts w:ascii="Times New Roman" w:hAnsi="Times New Roman"/>
          <w:sz w:val="24"/>
          <w:szCs w:val="24"/>
          <w:lang w:val="bg-BG"/>
        </w:rPr>
        <w:t>.</w:t>
      </w: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попада в обхвата на чл. 2, ал. 1, т. 1 от </w:t>
      </w:r>
      <w:r w:rsidRPr="003D3FF4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 и подлежи на процедура по оценка съвместимостта му с предмета и целите на опазване на горецитираните защитени зони по реда на чл. 31, ал. 4, във връзка с чл. 31, ал. 1 от </w:t>
      </w:r>
      <w:r w:rsidRPr="003D3FF4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3D3FF4">
        <w:rPr>
          <w:rFonts w:ascii="Times New Roman" w:hAnsi="Times New Roman"/>
          <w:sz w:val="24"/>
          <w:szCs w:val="24"/>
          <w:lang w:val="bg-BG"/>
        </w:rPr>
        <w:t>.</w:t>
      </w:r>
    </w:p>
    <w:p w:rsidR="00BE66C0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E6211" w:rsidRPr="003D3FF4" w:rsidRDefault="00CE6211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2264E1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lastRenderedPageBreak/>
        <w:t>МОТИВИ:</w:t>
      </w:r>
    </w:p>
    <w:p w:rsidR="00BE66C0" w:rsidRPr="003D3FF4" w:rsidRDefault="00BE66C0" w:rsidP="002264E1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E66C0" w:rsidRPr="003D3FF4" w:rsidRDefault="00BE66C0" w:rsidP="002264E1">
      <w:pPr>
        <w:numPr>
          <w:ilvl w:val="0"/>
          <w:numId w:val="4"/>
        </w:numPr>
        <w:ind w:left="0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3D3FF4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:rsidR="002264E1" w:rsidRPr="003D3FF4" w:rsidRDefault="003C4252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</w:t>
      </w:r>
      <w:r w:rsidR="001A719A" w:rsidRPr="003D3FF4">
        <w:rPr>
          <w:rFonts w:ascii="Times New Roman" w:hAnsi="Times New Roman"/>
          <w:sz w:val="24"/>
          <w:szCs w:val="24"/>
          <w:lang w:val="bg-BG"/>
        </w:rPr>
        <w:t>представлява модернизация на съществуващо млекопреработвателно предприятие</w:t>
      </w:r>
      <w:r w:rsidR="00A335ED" w:rsidRPr="003D3FF4">
        <w:rPr>
          <w:rFonts w:ascii="Times New Roman" w:hAnsi="Times New Roman"/>
          <w:sz w:val="24"/>
          <w:szCs w:val="24"/>
          <w:lang w:val="bg-BG"/>
        </w:rPr>
        <w:t>.</w:t>
      </w:r>
      <w:r w:rsidR="00A335ED" w:rsidRPr="003D3FF4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A335ED" w:rsidRPr="003D3FF4">
        <w:rPr>
          <w:rFonts w:ascii="Times New Roman" w:hAnsi="Times New Roman"/>
          <w:sz w:val="24"/>
          <w:szCs w:val="24"/>
          <w:lang w:val="bg-BG"/>
        </w:rPr>
        <w:t>В имота са разположени няколко производствени сгради, основната дейност на Млекопреработвателно предприятие „Млечни продукти – Тракия“ ЕООД се извършва в: сграда 77195.208.39.98 със застроена площ 1265 м</w:t>
      </w:r>
      <w:r w:rsidR="00A335ED" w:rsidRPr="003D3FF4">
        <w:rPr>
          <w:rFonts w:ascii="Times New Roman" w:hAnsi="Times New Roman"/>
          <w:sz w:val="24"/>
          <w:szCs w:val="24"/>
          <w:vertAlign w:val="superscript"/>
          <w:lang w:val="bg-BG"/>
        </w:rPr>
        <w:t xml:space="preserve">2 </w:t>
      </w:r>
      <w:r w:rsidR="00A335ED" w:rsidRPr="003D3FF4">
        <w:rPr>
          <w:rFonts w:ascii="Times New Roman" w:hAnsi="Times New Roman"/>
          <w:sz w:val="24"/>
          <w:szCs w:val="24"/>
          <w:lang w:val="bg-BG"/>
        </w:rPr>
        <w:t>и брой етажи 3; сграда 77195.208.39.101 със застроена площ 855 м</w:t>
      </w:r>
      <w:r w:rsidR="00A335ED" w:rsidRPr="003D3FF4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="00A335ED" w:rsidRPr="003D3FF4">
        <w:rPr>
          <w:rFonts w:ascii="Times New Roman" w:hAnsi="Times New Roman"/>
          <w:sz w:val="24"/>
          <w:szCs w:val="24"/>
          <w:lang w:val="bg-BG"/>
        </w:rPr>
        <w:t xml:space="preserve"> и брой етажи 2.</w:t>
      </w:r>
    </w:p>
    <w:p w:rsidR="00A335ED" w:rsidRPr="003D3FF4" w:rsidRDefault="00A335ED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bCs/>
          <w:sz w:val="24"/>
          <w:szCs w:val="24"/>
          <w:lang w:val="bg-BG" w:bidi="bg-BG"/>
        </w:rPr>
        <w:t>Модернизацията на технологичното оборудване предвижда в цех- кисело и прясно мляко</w:t>
      </w:r>
      <w:r w:rsidRPr="003D3FF4">
        <w:rPr>
          <w:rFonts w:ascii="Times New Roman" w:hAnsi="Times New Roman"/>
          <w:bCs/>
          <w:sz w:val="24"/>
          <w:szCs w:val="24"/>
          <w:lang w:val="bg-BG"/>
        </w:rPr>
        <w:t xml:space="preserve"> - </w:t>
      </w:r>
      <w:r w:rsidRPr="003D3FF4">
        <w:rPr>
          <w:rFonts w:ascii="Times New Roman" w:hAnsi="Times New Roman"/>
          <w:bCs/>
          <w:sz w:val="24"/>
          <w:szCs w:val="24"/>
          <w:lang w:val="bg-BG" w:bidi="bg-BG"/>
        </w:rPr>
        <w:t>з</w:t>
      </w:r>
      <w:r w:rsidRPr="003D3FF4">
        <w:rPr>
          <w:rFonts w:ascii="Times New Roman" w:hAnsi="Times New Roman"/>
          <w:bCs/>
          <w:sz w:val="24"/>
          <w:szCs w:val="24"/>
          <w:lang w:val="bg-BG"/>
        </w:rPr>
        <w:t>акупуване и монтаж на автоматична линия за издуване на бутилки, които ще се използват като амбалаж при производството на прясно мляко и айр</w:t>
      </w:r>
      <w:r w:rsidR="0075735A" w:rsidRPr="003D3FF4">
        <w:rPr>
          <w:rFonts w:ascii="Times New Roman" w:hAnsi="Times New Roman"/>
          <w:bCs/>
          <w:sz w:val="24"/>
          <w:szCs w:val="24"/>
          <w:lang w:val="bg-BG"/>
        </w:rPr>
        <w:t>а</w:t>
      </w:r>
      <w:r w:rsidRPr="003D3FF4">
        <w:rPr>
          <w:rFonts w:ascii="Times New Roman" w:hAnsi="Times New Roman"/>
          <w:bCs/>
          <w:sz w:val="24"/>
          <w:szCs w:val="24"/>
          <w:lang w:val="bg-BG"/>
        </w:rPr>
        <w:t>н</w:t>
      </w:r>
      <w:r w:rsidRPr="003D3FF4">
        <w:rPr>
          <w:rFonts w:ascii="Times New Roman" w:hAnsi="Times New Roman"/>
          <w:bCs/>
          <w:sz w:val="24"/>
          <w:szCs w:val="24"/>
          <w:lang w:val="bg-BG" w:bidi="bg-BG"/>
        </w:rPr>
        <w:t>; в</w:t>
      </w:r>
      <w:r w:rsidRPr="003D3FF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bCs/>
          <w:sz w:val="24"/>
          <w:szCs w:val="24"/>
          <w:lang w:val="bg-BG" w:bidi="bg-BG"/>
        </w:rPr>
        <w:t>цех- бяло саламурено сирене</w:t>
      </w:r>
      <w:r w:rsidRPr="003D3FF4">
        <w:rPr>
          <w:rFonts w:ascii="Times New Roman" w:hAnsi="Times New Roman"/>
          <w:bCs/>
          <w:sz w:val="24"/>
          <w:szCs w:val="24"/>
          <w:lang w:val="bg-BG"/>
        </w:rPr>
        <w:t xml:space="preserve"> - </w:t>
      </w:r>
      <w:r w:rsidRPr="003D3FF4">
        <w:rPr>
          <w:rFonts w:ascii="Times New Roman" w:hAnsi="Times New Roman"/>
          <w:bCs/>
          <w:sz w:val="24"/>
          <w:szCs w:val="24"/>
          <w:lang w:val="bg-BG" w:bidi="bg-BG"/>
        </w:rPr>
        <w:t>з</w:t>
      </w:r>
      <w:r w:rsidRPr="003D3FF4">
        <w:rPr>
          <w:rFonts w:ascii="Times New Roman" w:hAnsi="Times New Roman"/>
          <w:bCs/>
          <w:sz w:val="24"/>
          <w:szCs w:val="24"/>
          <w:lang w:val="bg-BG"/>
        </w:rPr>
        <w:t>акупуване и монтаж на</w:t>
      </w:r>
      <w:r w:rsidRPr="003D3FF4">
        <w:rPr>
          <w:rFonts w:ascii="Times New Roman" w:hAnsi="Times New Roman"/>
          <w:bCs/>
          <w:sz w:val="24"/>
          <w:szCs w:val="24"/>
          <w:lang w:val="bg-BG" w:bidi="bg-BG"/>
        </w:rPr>
        <w:t xml:space="preserve"> линия за Автоматизирано производство на Бяло саламурено сирене; 3акупуване на оборудване за ледена вода</w:t>
      </w:r>
      <w:r w:rsidR="0045384C" w:rsidRPr="003D3FF4">
        <w:rPr>
          <w:rFonts w:ascii="Times New Roman" w:hAnsi="Times New Roman"/>
          <w:bCs/>
          <w:sz w:val="24"/>
          <w:szCs w:val="24"/>
          <w:lang w:val="bg-BG" w:bidi="bg-BG"/>
        </w:rPr>
        <w:t>,</w:t>
      </w:r>
      <w:r w:rsidRPr="003D3FF4">
        <w:rPr>
          <w:rFonts w:ascii="Times New Roman" w:hAnsi="Times New Roman"/>
          <w:bCs/>
          <w:sz w:val="24"/>
          <w:szCs w:val="24"/>
          <w:lang w:val="bg-BG" w:bidi="bg-BG"/>
        </w:rPr>
        <w:t xml:space="preserve"> окомплектовано с хладилно оборудване; Преустройство на съществуващи помещения в хладилна камера за готова продукция, закупуване и монтаж на хладилно оборудване към нея; Монтаж на автономна фотоволтаична централа за собствена консумация с мощност 499.8kWp</w:t>
      </w:r>
      <w:r w:rsidR="002264E1" w:rsidRPr="003D3FF4">
        <w:rPr>
          <w:rFonts w:ascii="Times New Roman" w:hAnsi="Times New Roman"/>
          <w:bCs/>
          <w:sz w:val="24"/>
          <w:szCs w:val="24"/>
          <w:lang w:val="bg-BG" w:bidi="bg-BG"/>
        </w:rPr>
        <w:t>;</w:t>
      </w:r>
      <w:r w:rsidR="002264E1" w:rsidRPr="003D3FF4">
        <w:rPr>
          <w:rFonts w:ascii="Times New Roman" w:hAnsi="Times New Roman"/>
          <w:sz w:val="24"/>
          <w:szCs w:val="24"/>
          <w:lang w:val="bg-BG" w:bidi="bg-BG"/>
        </w:rPr>
        <w:t xml:space="preserve"> </w:t>
      </w:r>
      <w:r w:rsidR="002264E1" w:rsidRPr="003D3FF4">
        <w:rPr>
          <w:rFonts w:ascii="Times New Roman" w:hAnsi="Times New Roman"/>
          <w:bCs/>
          <w:sz w:val="24"/>
          <w:szCs w:val="24"/>
          <w:lang w:val="bg-BG" w:bidi="bg-BG"/>
        </w:rPr>
        <w:t>Софтуерна система с конфигурация от модули за управление на млекопреработвателна дейност и Частичен текущ ремонт - обновяване на фасади и покрив на Млекопреработвателно предприятие.</w:t>
      </w:r>
    </w:p>
    <w:p w:rsidR="00BE66C0" w:rsidRPr="003D3FF4" w:rsidRDefault="00DD43CB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45384C" w:rsidRPr="003D3FF4">
        <w:rPr>
          <w:rFonts w:ascii="Times New Roman" w:hAnsi="Times New Roman"/>
          <w:sz w:val="24"/>
          <w:szCs w:val="24"/>
          <w:lang w:val="bg-BG"/>
        </w:rPr>
        <w:t>предприятието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 се произв</w:t>
      </w:r>
      <w:r w:rsidR="0045384C" w:rsidRPr="003D3FF4">
        <w:rPr>
          <w:rFonts w:ascii="Times New Roman" w:hAnsi="Times New Roman"/>
          <w:sz w:val="24"/>
          <w:szCs w:val="24"/>
          <w:lang w:val="bg-BG"/>
        </w:rPr>
        <w:t>еждат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5384C" w:rsidRPr="003D3FF4">
        <w:rPr>
          <w:rFonts w:ascii="Times New Roman" w:hAnsi="Times New Roman"/>
          <w:sz w:val="24"/>
          <w:szCs w:val="24"/>
          <w:lang w:val="bg-BG"/>
        </w:rPr>
        <w:t>следните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 млечни продукти - саламурени сирена, кашкавал, масло, извара, кисело и </w:t>
      </w:r>
      <w:r w:rsidR="0045384C" w:rsidRPr="003D3FF4">
        <w:rPr>
          <w:rFonts w:ascii="Times New Roman" w:hAnsi="Times New Roman"/>
          <w:sz w:val="24"/>
          <w:szCs w:val="24"/>
          <w:lang w:val="bg-BG"/>
        </w:rPr>
        <w:t>прясно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 кисело мляко. </w:t>
      </w:r>
      <w:r w:rsidR="0045384C" w:rsidRPr="003D3FF4">
        <w:rPr>
          <w:rFonts w:ascii="Times New Roman" w:hAnsi="Times New Roman"/>
          <w:sz w:val="24"/>
          <w:szCs w:val="24"/>
          <w:lang w:val="bg-BG"/>
        </w:rPr>
        <w:t xml:space="preserve">Производственият капацитет на предприятието преди модернизацията е за преработка на 25 тона сурово мляко на ден, а след модернизацията ще бъде увеличен </w:t>
      </w:r>
      <w:r w:rsidR="0045384C" w:rsidRPr="003D3FF4">
        <w:rPr>
          <w:rFonts w:ascii="Times New Roman" w:hAnsi="Times New Roman"/>
          <w:b/>
          <w:sz w:val="24"/>
          <w:szCs w:val="24"/>
          <w:lang w:val="bg-BG"/>
        </w:rPr>
        <w:t>до 40 тона сурово мляко на ден</w:t>
      </w:r>
      <w:r w:rsidRPr="003D3FF4">
        <w:rPr>
          <w:rFonts w:ascii="Times New Roman" w:hAnsi="Times New Roman"/>
          <w:sz w:val="24"/>
          <w:szCs w:val="24"/>
          <w:lang w:val="bg-BG"/>
        </w:rPr>
        <w:t>.</w:t>
      </w:r>
    </w:p>
    <w:p w:rsidR="001A719A" w:rsidRPr="003D3FF4" w:rsidRDefault="001A719A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>Ще се използва съществуващата инфраструктура в имота и не се предвижда изграждане на нова или промени по съществуващата.</w:t>
      </w:r>
    </w:p>
    <w:p w:rsidR="00F80042" w:rsidRPr="003D3FF4" w:rsidRDefault="0045384C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 xml:space="preserve">Обектът се водоснабдява с Разрешително за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водовземане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от подземни води, чрез нови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водовземни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съоръжения с № 31530427/11.03.2015г. и продължено с Решение № РР-4147/17.02.2021г. с краен срок на действие на разрешителното 11.03.2025г. Титуляр на разрешителното е „БМК ХОЛДИНГ“ АД. Параметри на разрешено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водовземане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Q мин.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год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>=29 000м</w:t>
      </w:r>
      <w:r w:rsidRPr="003D3FF4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/год. </w:t>
      </w:r>
      <w:proofErr w:type="spellStart"/>
      <w:r w:rsidRPr="003D3FF4">
        <w:rPr>
          <w:rFonts w:ascii="Times New Roman" w:hAnsi="Times New Roman"/>
          <w:sz w:val="24"/>
          <w:szCs w:val="24"/>
          <w:lang w:val="bg-BG"/>
        </w:rPr>
        <w:t>Водовземното</w:t>
      </w:r>
      <w:proofErr w:type="spellEnd"/>
      <w:r w:rsidRPr="003D3FF4">
        <w:rPr>
          <w:rFonts w:ascii="Times New Roman" w:hAnsi="Times New Roman"/>
          <w:sz w:val="24"/>
          <w:szCs w:val="24"/>
          <w:lang w:val="bg-BG"/>
        </w:rPr>
        <w:t xml:space="preserve"> съоръжение е разположено в ПИ 77195.208.39 по КККР на гр. Хасково</w:t>
      </w:r>
      <w:r w:rsidR="001A719A" w:rsidRPr="003D3FF4">
        <w:rPr>
          <w:rFonts w:ascii="Times New Roman" w:hAnsi="Times New Roman"/>
          <w:sz w:val="24"/>
          <w:szCs w:val="24"/>
          <w:lang w:val="bg-BG"/>
        </w:rPr>
        <w:t>.</w:t>
      </w:r>
    </w:p>
    <w:p w:rsidR="00BA1877" w:rsidRPr="003D3FF4" w:rsidRDefault="0045384C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>Отпадъчните води от предприятието се отвеждат от собствена канализационна мрежа до пречиствателната станция на пивоварен завод „Каменица“, гр. Хасково. На изхода на канализацията на „Млечни продукти – Тракия“ ЕООД е монтирана автоматична станция, която измерва количествата отпадъчни води. Поддръжката на съществуващата канализационна мрежа се извършва от „Млечни продукти – Тракия“ ЕООД на цялото трасе</w:t>
      </w:r>
      <w:r w:rsidR="00BA1877" w:rsidRPr="003D3FF4">
        <w:rPr>
          <w:rFonts w:ascii="Times New Roman" w:hAnsi="Times New Roman"/>
          <w:sz w:val="24"/>
          <w:szCs w:val="24"/>
          <w:lang w:val="bg-BG"/>
        </w:rPr>
        <w:t>.</w:t>
      </w:r>
    </w:p>
    <w:p w:rsidR="002A7649" w:rsidRPr="003D3FF4" w:rsidRDefault="00BE66C0" w:rsidP="003D3FF4">
      <w:pPr>
        <w:numPr>
          <w:ilvl w:val="0"/>
          <w:numId w:val="8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 w:rsidR="001A719A" w:rsidRPr="003D3FF4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3D3FF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1A719A" w:rsidRPr="003D3FF4">
        <w:rPr>
          <w:rFonts w:ascii="Times New Roman" w:hAnsi="Times New Roman"/>
          <w:bCs/>
          <w:sz w:val="24"/>
          <w:szCs w:val="24"/>
          <w:lang w:val="bg-BG"/>
        </w:rPr>
        <w:t>изх. № 10-01-</w:t>
      </w:r>
      <w:r w:rsidR="00AC64C1" w:rsidRPr="003D3FF4">
        <w:rPr>
          <w:rFonts w:ascii="Times New Roman" w:hAnsi="Times New Roman"/>
          <w:bCs/>
          <w:sz w:val="24"/>
          <w:szCs w:val="24"/>
          <w:lang w:val="bg-BG"/>
        </w:rPr>
        <w:t>15</w:t>
      </w:r>
      <w:r w:rsidR="001A719A" w:rsidRPr="003D3FF4">
        <w:rPr>
          <w:rFonts w:ascii="Times New Roman" w:hAnsi="Times New Roman"/>
          <w:bCs/>
          <w:sz w:val="24"/>
          <w:szCs w:val="24"/>
          <w:lang w:val="bg-BG"/>
        </w:rPr>
        <w:t>#1/0</w:t>
      </w:r>
      <w:r w:rsidR="00AC64C1" w:rsidRPr="003D3FF4">
        <w:rPr>
          <w:rFonts w:ascii="Times New Roman" w:hAnsi="Times New Roman"/>
          <w:bCs/>
          <w:sz w:val="24"/>
          <w:szCs w:val="24"/>
          <w:lang w:val="bg-BG"/>
        </w:rPr>
        <w:t>7</w:t>
      </w:r>
      <w:r w:rsidR="001A719A" w:rsidRPr="003D3FF4">
        <w:rPr>
          <w:rFonts w:ascii="Times New Roman" w:hAnsi="Times New Roman"/>
          <w:bCs/>
          <w:sz w:val="24"/>
          <w:szCs w:val="24"/>
          <w:lang w:val="bg-BG"/>
        </w:rPr>
        <w:t>.</w:t>
      </w:r>
      <w:r w:rsidR="00AC64C1" w:rsidRPr="003D3FF4">
        <w:rPr>
          <w:rFonts w:ascii="Times New Roman" w:hAnsi="Times New Roman"/>
          <w:bCs/>
          <w:sz w:val="24"/>
          <w:szCs w:val="24"/>
          <w:lang w:val="bg-BG"/>
        </w:rPr>
        <w:t>02</w:t>
      </w:r>
      <w:r w:rsidR="001A719A" w:rsidRPr="003D3FF4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AC64C1" w:rsidRPr="003D3FF4">
        <w:rPr>
          <w:rFonts w:ascii="Times New Roman" w:hAnsi="Times New Roman"/>
          <w:bCs/>
          <w:sz w:val="24"/>
          <w:szCs w:val="24"/>
          <w:lang w:val="bg-BG"/>
        </w:rPr>
        <w:t>3</w:t>
      </w:r>
      <w:r w:rsidR="001A719A" w:rsidRPr="003D3FF4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="00AC64C1" w:rsidRPr="003D3FF4">
        <w:rPr>
          <w:rFonts w:ascii="Times New Roman" w:hAnsi="Times New Roman"/>
          <w:bCs/>
          <w:sz w:val="24"/>
          <w:szCs w:val="24"/>
          <w:lang w:val="bg-BG"/>
        </w:rPr>
        <w:t>липсва основание за наличие на значително въздействие и възникване на риск за човешкото здраве при реализиране на инвестиционното предложение</w:t>
      </w:r>
      <w:r w:rsidR="002A7649" w:rsidRPr="003D3FF4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BE66C0" w:rsidRPr="00B57C79" w:rsidRDefault="00BE66C0" w:rsidP="002264E1">
      <w:pPr>
        <w:numPr>
          <w:ilvl w:val="0"/>
          <w:numId w:val="4"/>
        </w:numPr>
        <w:ind w:left="0" w:firstLine="56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Местоположение на инвестиционното предложение: съществуващо и одобрено </w:t>
      </w:r>
      <w:proofErr w:type="spellStart"/>
      <w:r w:rsidRPr="003D3FF4">
        <w:rPr>
          <w:rFonts w:ascii="Times New Roman" w:hAnsi="Times New Roman"/>
          <w:b/>
          <w:sz w:val="24"/>
          <w:szCs w:val="24"/>
          <w:lang w:val="bg-BG"/>
        </w:rPr>
        <w:t>земеползване</w:t>
      </w:r>
      <w:proofErr w:type="spellEnd"/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</w:t>
      </w:r>
      <w:r w:rsidRPr="00B57C79">
        <w:rPr>
          <w:rFonts w:ascii="Times New Roman" w:hAnsi="Times New Roman"/>
          <w:b/>
          <w:sz w:val="24"/>
          <w:szCs w:val="24"/>
          <w:lang w:val="bg-BG"/>
        </w:rPr>
        <w:t>санитарен статут или подлежащи на здравна защита:</w:t>
      </w:r>
    </w:p>
    <w:p w:rsidR="00BE66C0" w:rsidRPr="00B57C79" w:rsidRDefault="006B5458" w:rsidP="006B5458">
      <w:pPr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57C79">
        <w:rPr>
          <w:rFonts w:ascii="Times New Roman" w:hAnsi="Times New Roman"/>
          <w:sz w:val="24"/>
          <w:szCs w:val="24"/>
          <w:lang w:val="bg-BG"/>
        </w:rPr>
        <w:t>ИП ще се реализира в ПИ 77195.208.39 Северна индустриална зона, гр. Хасково</w:t>
      </w:r>
      <w:r w:rsidR="00142207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B57C79">
        <w:rPr>
          <w:rFonts w:ascii="Times New Roman" w:hAnsi="Times New Roman"/>
          <w:sz w:val="24"/>
          <w:szCs w:val="24"/>
          <w:lang w:val="bg-BG"/>
        </w:rPr>
        <w:t>Имотът е с НТП Ниско застрояване (до 10 m) и площ 23663м</w:t>
      </w:r>
      <w:r w:rsidRPr="00B57C79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B57C79">
        <w:rPr>
          <w:rFonts w:ascii="Times New Roman" w:hAnsi="Times New Roman"/>
          <w:sz w:val="24"/>
          <w:szCs w:val="24"/>
          <w:lang w:val="bg-BG"/>
        </w:rPr>
        <w:t>.</w:t>
      </w:r>
    </w:p>
    <w:p w:rsidR="000006AD" w:rsidRPr="003D3FF4" w:rsidRDefault="007B5BE6" w:rsidP="006B5458">
      <w:pPr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B5BE6">
        <w:rPr>
          <w:rFonts w:ascii="Times New Roman" w:hAnsi="Times New Roman"/>
          <w:sz w:val="24"/>
          <w:szCs w:val="24"/>
          <w:lang w:val="bg-BG"/>
        </w:rPr>
        <w:lastRenderedPageBreak/>
        <w:t xml:space="preserve">На основание чл.40, ал.3 от </w:t>
      </w:r>
      <w:r w:rsidRPr="007B5BE6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7B5BE6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настоящото инвестиционно предложение и въз основа на критериите по чл.16 от нея, е направена преценка на вероятната степен на отрицателно въздействие, според която същото </w:t>
      </w:r>
      <w:r w:rsidRPr="007B5BE6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7B5BE6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0006AD" w:rsidRPr="003D3FF4">
        <w:rPr>
          <w:rFonts w:ascii="Times New Roman" w:hAnsi="Times New Roman"/>
          <w:sz w:val="24"/>
          <w:szCs w:val="24"/>
          <w:lang w:val="bg-BG"/>
        </w:rPr>
        <w:t>:</w:t>
      </w:r>
    </w:p>
    <w:p w:rsidR="00126681" w:rsidRPr="007B5BE6" w:rsidRDefault="007B5BE6" w:rsidP="004D33EA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B5BE6">
        <w:rPr>
          <w:rFonts w:ascii="Times New Roman" w:hAnsi="Times New Roman"/>
          <w:sz w:val="24"/>
          <w:szCs w:val="24"/>
        </w:rPr>
        <w:t>Предвид, че имотът предмет на инвестиционното предложение не попада в границите на Екологичната мрежа Натура 2000 (на разстояние приблизително 1200 м.) и не представлява природни местообитания и местообитания на видове, предмет на опазване в близко разположената защитена зона BG0001031 „Родопи Средни”, то същото няма да доведе до увреждане, трансформация, отнемане на площи или фрагментация на природни местообитания и местообитания на видове, предмет на опазване в близко разположената зона</w:t>
      </w:r>
      <w:r w:rsidR="00030F44" w:rsidRPr="007B5BE6">
        <w:rPr>
          <w:rFonts w:ascii="Times New Roman" w:hAnsi="Times New Roman"/>
          <w:sz w:val="24"/>
          <w:szCs w:val="24"/>
        </w:rPr>
        <w:t>.</w:t>
      </w:r>
    </w:p>
    <w:p w:rsidR="00126681" w:rsidRPr="007B5BE6" w:rsidRDefault="007B5BE6" w:rsidP="004D33EA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B5BE6">
        <w:rPr>
          <w:rFonts w:ascii="Times New Roman" w:hAnsi="Times New Roman"/>
          <w:sz w:val="24"/>
          <w:szCs w:val="24"/>
        </w:rPr>
        <w:t xml:space="preserve">Предвид характеристиките на имота (съществуващо предприятие за </w:t>
      </w:r>
      <w:proofErr w:type="spellStart"/>
      <w:r w:rsidRPr="007B5BE6">
        <w:rPr>
          <w:rFonts w:ascii="Times New Roman" w:hAnsi="Times New Roman"/>
          <w:sz w:val="24"/>
          <w:szCs w:val="24"/>
        </w:rPr>
        <w:t>млекопреработка</w:t>
      </w:r>
      <w:proofErr w:type="spellEnd"/>
      <w:r w:rsidRPr="007B5BE6">
        <w:rPr>
          <w:rFonts w:ascii="Times New Roman" w:hAnsi="Times New Roman"/>
          <w:sz w:val="24"/>
          <w:szCs w:val="24"/>
        </w:rPr>
        <w:t xml:space="preserve">, „ниско застрояване“), настоящото инвестиционно предложение не предполага значително увеличаване на безпокойството на видовете предмет на опазване в най-близко разположената защитена зона, което да доведе до изменение в плътността и структурата на популациите </w:t>
      </w:r>
      <w:r>
        <w:rPr>
          <w:rFonts w:ascii="Times New Roman" w:hAnsi="Times New Roman"/>
          <w:sz w:val="24"/>
          <w:szCs w:val="24"/>
        </w:rPr>
        <w:t>ѝ</w:t>
      </w:r>
      <w:r w:rsidRPr="007B5BE6">
        <w:rPr>
          <w:rFonts w:ascii="Times New Roman" w:hAnsi="Times New Roman"/>
          <w:sz w:val="24"/>
          <w:szCs w:val="24"/>
        </w:rPr>
        <w:t xml:space="preserve"> в сравнение с настоящия момент</w:t>
      </w:r>
      <w:r w:rsidR="00F93DDF" w:rsidRPr="007B5BE6">
        <w:rPr>
          <w:rFonts w:ascii="Times New Roman" w:hAnsi="Times New Roman"/>
          <w:sz w:val="24"/>
          <w:szCs w:val="24"/>
        </w:rPr>
        <w:t>.</w:t>
      </w:r>
    </w:p>
    <w:p w:rsidR="00126681" w:rsidRPr="00DC3004" w:rsidRDefault="00DC3004" w:rsidP="004D33EA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3004">
        <w:rPr>
          <w:rFonts w:ascii="Times New Roman" w:hAnsi="Times New Roman"/>
          <w:sz w:val="24"/>
          <w:szCs w:val="24"/>
        </w:rPr>
        <w:t xml:space="preserve">Местоположението и обхвата на инвестиционното предложение определят, че същото не противоречи на природозащитните цели на близко разположената защитена зона и няма да доведе до нарушаване целостта на зоната, както и до прекъсване на </w:t>
      </w:r>
      <w:proofErr w:type="spellStart"/>
      <w:r w:rsidRPr="00DC3004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DC3004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 свързаността между зоните</w:t>
      </w:r>
      <w:r w:rsidR="00F93DDF" w:rsidRPr="00DC3004">
        <w:rPr>
          <w:rFonts w:ascii="Times New Roman" w:hAnsi="Times New Roman"/>
          <w:sz w:val="24"/>
          <w:szCs w:val="24"/>
        </w:rPr>
        <w:t>.</w:t>
      </w:r>
    </w:p>
    <w:p w:rsidR="00030F44" w:rsidRPr="003D3FF4" w:rsidRDefault="00F93DDF" w:rsidP="004D33EA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3FF4">
        <w:rPr>
          <w:rFonts w:ascii="Times New Roman" w:hAnsi="Times New Roman"/>
          <w:sz w:val="24"/>
          <w:szCs w:val="24"/>
        </w:rPr>
        <w:t>Не се очаква генериране на видове и количества шум, емисии и отпадъци, които да доведат до значително отрицателно въздействие върху близко разположената защитена зона</w:t>
      </w:r>
      <w:r w:rsidR="00030F44" w:rsidRPr="003D3FF4">
        <w:rPr>
          <w:rFonts w:ascii="Times New Roman" w:hAnsi="Times New Roman"/>
          <w:sz w:val="24"/>
          <w:szCs w:val="24"/>
        </w:rPr>
        <w:t>.</w:t>
      </w:r>
    </w:p>
    <w:p w:rsidR="00F93DDF" w:rsidRPr="003D3FF4" w:rsidRDefault="00F93DDF" w:rsidP="004D33EA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3FF4">
        <w:rPr>
          <w:rFonts w:ascii="Times New Roman" w:hAnsi="Times New Roman"/>
          <w:sz w:val="24"/>
          <w:szCs w:val="24"/>
        </w:rPr>
        <w:t>Предвид характера и местоположението на имота, реализацията на инвестиционното предложение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</w:t>
      </w:r>
      <w:r w:rsidR="00FF177F" w:rsidRPr="003D3FF4">
        <w:rPr>
          <w:rFonts w:ascii="Times New Roman" w:hAnsi="Times New Roman"/>
          <w:sz w:val="24"/>
          <w:szCs w:val="24"/>
        </w:rPr>
        <w:t xml:space="preserve"> </w:t>
      </w:r>
      <w:r w:rsidRPr="003D3FF4">
        <w:rPr>
          <w:rFonts w:ascii="Times New Roman" w:hAnsi="Times New Roman"/>
          <w:sz w:val="24"/>
          <w:szCs w:val="24"/>
        </w:rPr>
        <w:t>разположената защитена зона, както самостоятелно, така и в комбинация с въздействия от други ППП/ИП.</w:t>
      </w:r>
    </w:p>
    <w:p w:rsidR="00BE66C0" w:rsidRPr="003D3FF4" w:rsidRDefault="00BE66C0" w:rsidP="002264E1">
      <w:pPr>
        <w:numPr>
          <w:ilvl w:val="0"/>
          <w:numId w:val="4"/>
        </w:numPr>
        <w:ind w:left="0" w:firstLine="567"/>
        <w:jc w:val="both"/>
        <w:textAlignment w:val="center"/>
        <w:rPr>
          <w:rFonts w:ascii="Times New Roman" w:hAnsi="Times New Roman"/>
          <w:b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3D3FF4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:rsidR="00BE66C0" w:rsidRPr="003D3FF4" w:rsidRDefault="00BE66C0" w:rsidP="0022332A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D3FF4">
        <w:rPr>
          <w:rFonts w:ascii="Times New Roman" w:hAnsi="Times New Roman"/>
          <w:bCs/>
          <w:sz w:val="24"/>
          <w:szCs w:val="24"/>
          <w:lang w:val="bg-BG"/>
        </w:rPr>
        <w:t>Потенциалните въздействия за фазите на реализация и експлоатация са без значим характер и в локален мащаб.</w:t>
      </w:r>
    </w:p>
    <w:p w:rsidR="00BE66C0" w:rsidRPr="003D3FF4" w:rsidRDefault="00BE66C0" w:rsidP="0022332A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>Продължителността на въздействието съвпада с продължителността на експлоатация на обекта и ще бъде постоянно, но без натрупващ се отрицателен ефект.</w:t>
      </w:r>
    </w:p>
    <w:p w:rsidR="00BE66C0" w:rsidRPr="003D3FF4" w:rsidRDefault="00BE66C0" w:rsidP="0022332A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D3FF4">
        <w:rPr>
          <w:rFonts w:ascii="Times New Roman" w:hAnsi="Times New Roman"/>
          <w:bCs/>
          <w:sz w:val="24"/>
          <w:szCs w:val="24"/>
          <w:lang w:val="bg-BG"/>
        </w:rPr>
        <w:t>Осъществяването на инвестиционното предложение не предвижда извършването на дейности и изграждането на съоръжения, които могат да доведат до инциденти, застрашаващи околната среда и човешкото здраве.</w:t>
      </w:r>
    </w:p>
    <w:p w:rsidR="00BE66C0" w:rsidRPr="003D3FF4" w:rsidRDefault="00BE66C0" w:rsidP="0022332A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D3FF4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въздействие, поради местоположението и характера на предвидената дейност.</w:t>
      </w:r>
    </w:p>
    <w:p w:rsidR="00BE66C0" w:rsidRPr="003D3FF4" w:rsidRDefault="00BE66C0" w:rsidP="002264E1">
      <w:pPr>
        <w:numPr>
          <w:ilvl w:val="0"/>
          <w:numId w:val="4"/>
        </w:numPr>
        <w:ind w:left="0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:rsidR="00BE66C0" w:rsidRPr="003D3FF4" w:rsidRDefault="00BE66C0" w:rsidP="00AF5C7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bCs/>
          <w:sz w:val="24"/>
          <w:szCs w:val="24"/>
          <w:lang w:val="bg-BG"/>
        </w:rPr>
        <w:t>Съгласно изискванията на чл. 95, ал. 1 от ЗООС и чл. 4, ал. 1 от Наредбата за ОВОС възложителят е обявил своето инвестиционно предложение на засегнатата общественост. Компетентният орган по околна среда (РИОСВ – Хасково) е обявил уведомлението за инвестиционно предложение на интернет страницата си и е уведомил писмено кмет</w:t>
      </w:r>
      <w:r w:rsidR="00EA13BC" w:rsidRPr="003D3FF4">
        <w:rPr>
          <w:rFonts w:ascii="Times New Roman" w:hAnsi="Times New Roman"/>
          <w:bCs/>
          <w:sz w:val="24"/>
          <w:szCs w:val="24"/>
          <w:lang w:val="bg-BG"/>
        </w:rPr>
        <w:t>а</w:t>
      </w:r>
      <w:r w:rsidRPr="003D3FF4">
        <w:rPr>
          <w:rFonts w:ascii="Times New Roman" w:hAnsi="Times New Roman"/>
          <w:bCs/>
          <w:sz w:val="24"/>
          <w:szCs w:val="24"/>
          <w:lang w:val="bg-BG"/>
        </w:rPr>
        <w:t xml:space="preserve"> на Община </w:t>
      </w:r>
      <w:r w:rsidR="00AF5C7E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3D3FF4">
        <w:rPr>
          <w:rFonts w:ascii="Times New Roman" w:hAnsi="Times New Roman"/>
          <w:bCs/>
          <w:sz w:val="24"/>
          <w:szCs w:val="24"/>
          <w:lang w:val="bg-BG"/>
        </w:rPr>
        <w:t xml:space="preserve"> по реда на чл. 95, ал. 1 от ЗООС и чл. 4, ал. 2 от Наредбата за ОВОС.</w:t>
      </w:r>
    </w:p>
    <w:p w:rsidR="00EA13BC" w:rsidRPr="003D3FF4" w:rsidRDefault="00EA13BC" w:rsidP="00AF5C7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1054E">
        <w:rPr>
          <w:rFonts w:ascii="Times New Roman" w:hAnsi="Times New Roman"/>
          <w:sz w:val="24"/>
          <w:szCs w:val="24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</w:t>
      </w:r>
      <w:r w:rsidRPr="00E1054E">
        <w:rPr>
          <w:rFonts w:ascii="Times New Roman" w:hAnsi="Times New Roman"/>
          <w:bCs/>
          <w:sz w:val="24"/>
          <w:szCs w:val="24"/>
          <w:lang w:val="bg-BG"/>
        </w:rPr>
        <w:lastRenderedPageBreak/>
        <w:t xml:space="preserve">кмета на Община </w:t>
      </w:r>
      <w:r w:rsidR="00AF5C7E" w:rsidRPr="00E1054E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E1054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E1054E">
        <w:rPr>
          <w:rFonts w:ascii="Times New Roman" w:hAnsi="Times New Roman"/>
          <w:sz w:val="24"/>
          <w:szCs w:val="24"/>
          <w:lang w:val="bg-BG"/>
        </w:rPr>
        <w:t xml:space="preserve">за осигуряване на обществен достъп до същата. В тази връзка, с писмо </w:t>
      </w:r>
      <w:r w:rsidR="00E1054E" w:rsidRPr="00E1054E">
        <w:rPr>
          <w:rFonts w:ascii="Times New Roman" w:hAnsi="Times New Roman"/>
          <w:sz w:val="24"/>
          <w:szCs w:val="24"/>
          <w:lang w:val="bg-BG"/>
        </w:rPr>
        <w:t>Рег. индекс 32-07-17</w:t>
      </w:r>
      <w:r w:rsidRPr="00E1054E">
        <w:rPr>
          <w:rFonts w:ascii="Times New Roman" w:hAnsi="Times New Roman"/>
          <w:sz w:val="24"/>
          <w:szCs w:val="24"/>
          <w:lang w:val="bg-BG"/>
        </w:rPr>
        <w:t>/</w:t>
      </w:r>
      <w:r w:rsidR="00E1054E" w:rsidRPr="00E1054E">
        <w:rPr>
          <w:rFonts w:ascii="Times New Roman" w:hAnsi="Times New Roman"/>
          <w:sz w:val="24"/>
          <w:szCs w:val="24"/>
          <w:lang w:val="bg-BG"/>
        </w:rPr>
        <w:t>23</w:t>
      </w:r>
      <w:r w:rsidRPr="00E1054E">
        <w:rPr>
          <w:rFonts w:ascii="Times New Roman" w:hAnsi="Times New Roman"/>
          <w:sz w:val="24"/>
          <w:szCs w:val="24"/>
          <w:lang w:val="bg-BG"/>
        </w:rPr>
        <w:t>.</w:t>
      </w:r>
      <w:r w:rsidR="00E1054E" w:rsidRPr="00E1054E">
        <w:rPr>
          <w:rFonts w:ascii="Times New Roman" w:hAnsi="Times New Roman"/>
          <w:sz w:val="24"/>
          <w:szCs w:val="24"/>
          <w:lang w:val="bg-BG"/>
        </w:rPr>
        <w:t>02</w:t>
      </w:r>
      <w:r w:rsidRPr="00E1054E">
        <w:rPr>
          <w:rFonts w:ascii="Times New Roman" w:hAnsi="Times New Roman"/>
          <w:sz w:val="24"/>
          <w:szCs w:val="24"/>
          <w:lang w:val="bg-BG"/>
        </w:rPr>
        <w:t>.202</w:t>
      </w:r>
      <w:r w:rsidR="00E1054E" w:rsidRPr="00E1054E">
        <w:rPr>
          <w:rFonts w:ascii="Times New Roman" w:hAnsi="Times New Roman"/>
          <w:sz w:val="24"/>
          <w:szCs w:val="24"/>
          <w:lang w:val="bg-BG"/>
        </w:rPr>
        <w:t>3</w:t>
      </w:r>
      <w:r w:rsidRPr="00E1054E">
        <w:rPr>
          <w:rFonts w:ascii="Times New Roman" w:hAnsi="Times New Roman"/>
          <w:sz w:val="24"/>
          <w:szCs w:val="24"/>
          <w:lang w:val="bg-BG"/>
        </w:rPr>
        <w:t xml:space="preserve">г. кмета на </w:t>
      </w:r>
      <w:r w:rsidRPr="00E1054E">
        <w:rPr>
          <w:rFonts w:ascii="Times New Roman" w:hAnsi="Times New Roman"/>
          <w:bCs/>
          <w:sz w:val="24"/>
          <w:szCs w:val="24"/>
          <w:lang w:val="bg-BG"/>
        </w:rPr>
        <w:t xml:space="preserve">Община </w:t>
      </w:r>
      <w:r w:rsidR="00E1054E" w:rsidRPr="00E1054E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E1054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E1054E">
        <w:rPr>
          <w:rFonts w:ascii="Times New Roman" w:hAnsi="Times New Roman"/>
          <w:sz w:val="24"/>
          <w:szCs w:val="24"/>
          <w:lang w:val="bg-BG"/>
        </w:rPr>
        <w:t xml:space="preserve">уведомява РИОСВ - Хасково, че от </w:t>
      </w:r>
      <w:r w:rsidR="00E1054E" w:rsidRPr="00E1054E">
        <w:rPr>
          <w:rFonts w:ascii="Times New Roman" w:hAnsi="Times New Roman"/>
          <w:sz w:val="24"/>
          <w:szCs w:val="24"/>
          <w:lang w:val="bg-BG"/>
        </w:rPr>
        <w:t>09</w:t>
      </w:r>
      <w:r w:rsidRPr="00E1054E">
        <w:rPr>
          <w:rFonts w:ascii="Times New Roman" w:hAnsi="Times New Roman"/>
          <w:sz w:val="24"/>
          <w:szCs w:val="24"/>
          <w:lang w:val="bg-BG"/>
        </w:rPr>
        <w:t>.</w:t>
      </w:r>
      <w:r w:rsidR="00E1054E" w:rsidRPr="00E1054E">
        <w:rPr>
          <w:rFonts w:ascii="Times New Roman" w:hAnsi="Times New Roman"/>
          <w:sz w:val="24"/>
          <w:szCs w:val="24"/>
          <w:lang w:val="bg-BG"/>
        </w:rPr>
        <w:t>02</w:t>
      </w:r>
      <w:r w:rsidRPr="00E1054E">
        <w:rPr>
          <w:rFonts w:ascii="Times New Roman" w:hAnsi="Times New Roman"/>
          <w:sz w:val="24"/>
          <w:szCs w:val="24"/>
          <w:lang w:val="bg-BG"/>
        </w:rPr>
        <w:t>.202</w:t>
      </w:r>
      <w:r w:rsidR="00E1054E" w:rsidRPr="00E1054E">
        <w:rPr>
          <w:rFonts w:ascii="Times New Roman" w:hAnsi="Times New Roman"/>
          <w:sz w:val="24"/>
          <w:szCs w:val="24"/>
          <w:lang w:val="bg-BG"/>
        </w:rPr>
        <w:t>3</w:t>
      </w:r>
      <w:r w:rsidRPr="00E1054E">
        <w:rPr>
          <w:rFonts w:ascii="Times New Roman" w:hAnsi="Times New Roman"/>
          <w:sz w:val="24"/>
          <w:szCs w:val="24"/>
          <w:lang w:val="bg-BG"/>
        </w:rPr>
        <w:t xml:space="preserve">г. до </w:t>
      </w:r>
      <w:r w:rsidR="00E1054E" w:rsidRPr="00E1054E">
        <w:rPr>
          <w:rFonts w:ascii="Times New Roman" w:hAnsi="Times New Roman"/>
          <w:sz w:val="24"/>
          <w:szCs w:val="24"/>
          <w:lang w:val="bg-BG"/>
        </w:rPr>
        <w:t>22</w:t>
      </w:r>
      <w:r w:rsidRPr="00E1054E">
        <w:rPr>
          <w:rFonts w:ascii="Times New Roman" w:hAnsi="Times New Roman"/>
          <w:sz w:val="24"/>
          <w:szCs w:val="24"/>
          <w:lang w:val="bg-BG"/>
        </w:rPr>
        <w:t>.</w:t>
      </w:r>
      <w:r w:rsidR="00E1054E" w:rsidRPr="00E1054E">
        <w:rPr>
          <w:rFonts w:ascii="Times New Roman" w:hAnsi="Times New Roman"/>
          <w:sz w:val="24"/>
          <w:szCs w:val="24"/>
          <w:lang w:val="bg-BG"/>
        </w:rPr>
        <w:t>02</w:t>
      </w:r>
      <w:r w:rsidRPr="00E1054E">
        <w:rPr>
          <w:rFonts w:ascii="Times New Roman" w:hAnsi="Times New Roman"/>
          <w:sz w:val="24"/>
          <w:szCs w:val="24"/>
          <w:lang w:val="bg-BG"/>
        </w:rPr>
        <w:t>.202</w:t>
      </w:r>
      <w:r w:rsidR="00E1054E" w:rsidRPr="00E1054E">
        <w:rPr>
          <w:rFonts w:ascii="Times New Roman" w:hAnsi="Times New Roman"/>
          <w:sz w:val="24"/>
          <w:szCs w:val="24"/>
          <w:lang w:val="bg-BG"/>
        </w:rPr>
        <w:t>3</w:t>
      </w:r>
      <w:r w:rsidRPr="00E1054E">
        <w:rPr>
          <w:rFonts w:ascii="Times New Roman" w:hAnsi="Times New Roman"/>
          <w:sz w:val="24"/>
          <w:szCs w:val="24"/>
          <w:lang w:val="bg-BG"/>
        </w:rPr>
        <w:t>г. е осигурен обществен достъп до информацията по приложение № 2 като е поставено съобщение на интернет страницата на общината</w:t>
      </w:r>
      <w:r w:rsidR="007A29AF" w:rsidRPr="00E1054E">
        <w:rPr>
          <w:rFonts w:ascii="Times New Roman" w:hAnsi="Times New Roman"/>
          <w:sz w:val="24"/>
          <w:szCs w:val="24"/>
          <w:lang w:val="bg-BG"/>
        </w:rPr>
        <w:t xml:space="preserve"> и на информационно табло в</w:t>
      </w:r>
      <w:r w:rsidR="007A29AF" w:rsidRPr="003D3FF4">
        <w:rPr>
          <w:rFonts w:ascii="Times New Roman" w:hAnsi="Times New Roman"/>
          <w:sz w:val="24"/>
          <w:szCs w:val="24"/>
          <w:lang w:val="bg-BG"/>
        </w:rPr>
        <w:t xml:space="preserve"> сградата на общината</w:t>
      </w:r>
      <w:r w:rsidRPr="003D3FF4">
        <w:rPr>
          <w:rFonts w:ascii="Times New Roman" w:hAnsi="Times New Roman"/>
          <w:sz w:val="24"/>
          <w:szCs w:val="24"/>
          <w:lang w:val="bg-BG"/>
        </w:rPr>
        <w:t>. В резултат на осигурения 14-дневен обществен достъп няма постъпили становища/възражения/мнения и др. от заинтересовани лица/организации.</w:t>
      </w:r>
    </w:p>
    <w:p w:rsidR="00267752" w:rsidRPr="003D3FF4" w:rsidRDefault="00267752" w:rsidP="00AF5C7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страницата и на табло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:rsidR="000239A2" w:rsidRPr="0015217C" w:rsidRDefault="000239A2" w:rsidP="000239A2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239A2" w:rsidRPr="0015217C" w:rsidRDefault="000239A2" w:rsidP="000239A2">
      <w:pPr>
        <w:tabs>
          <w:tab w:val="left" w:pos="1134"/>
        </w:tabs>
        <w:ind w:left="349"/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u w:val="single"/>
          <w:lang w:val="bg-BG"/>
        </w:rPr>
        <w:t>ПРИ СПАЗВАНЕ НА СЛЕДНИТЕ УСЛОВИЯ:</w:t>
      </w:r>
    </w:p>
    <w:p w:rsidR="000239A2" w:rsidRPr="0015217C" w:rsidRDefault="000239A2" w:rsidP="000239A2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0239A2" w:rsidRDefault="000239A2" w:rsidP="000239A2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 xml:space="preserve">Условия, заложени в становище на </w:t>
      </w:r>
      <w:proofErr w:type="spellStart"/>
      <w:r w:rsidRPr="0015217C">
        <w:rPr>
          <w:rFonts w:ascii="Times New Roman" w:hAnsi="Times New Roman"/>
          <w:sz w:val="24"/>
          <w:szCs w:val="24"/>
          <w:lang w:val="bg-BG"/>
        </w:rPr>
        <w:t>Басейнова</w:t>
      </w:r>
      <w:proofErr w:type="spellEnd"/>
      <w:r w:rsidRPr="0015217C">
        <w:rPr>
          <w:rFonts w:ascii="Times New Roman" w:hAnsi="Times New Roman"/>
          <w:sz w:val="24"/>
          <w:szCs w:val="24"/>
          <w:lang w:val="bg-BG"/>
        </w:rPr>
        <w:t xml:space="preserve"> дирекция „</w:t>
      </w:r>
      <w:proofErr w:type="spellStart"/>
      <w:r w:rsidRPr="0015217C">
        <w:rPr>
          <w:rFonts w:ascii="Times New Roman" w:hAnsi="Times New Roman"/>
          <w:sz w:val="24"/>
          <w:szCs w:val="24"/>
          <w:lang w:val="bg-BG"/>
        </w:rPr>
        <w:t>Източнобеломорски</w:t>
      </w:r>
      <w:proofErr w:type="spellEnd"/>
      <w:r w:rsidRPr="0015217C">
        <w:rPr>
          <w:rFonts w:ascii="Times New Roman" w:hAnsi="Times New Roman"/>
          <w:sz w:val="24"/>
          <w:szCs w:val="24"/>
          <w:lang w:val="bg-BG"/>
        </w:rPr>
        <w:t xml:space="preserve"> район“ с изх. № ПУ-01-</w:t>
      </w:r>
      <w:r>
        <w:rPr>
          <w:rFonts w:ascii="Times New Roman" w:hAnsi="Times New Roman"/>
          <w:sz w:val="24"/>
          <w:szCs w:val="24"/>
          <w:lang w:val="bg-BG"/>
        </w:rPr>
        <w:t>5</w:t>
      </w:r>
      <w:r w:rsidR="00C80045">
        <w:rPr>
          <w:rFonts w:ascii="Times New Roman" w:hAnsi="Times New Roman"/>
          <w:sz w:val="24"/>
          <w:szCs w:val="24"/>
          <w:lang w:val="bg-BG"/>
        </w:rPr>
        <w:t>44</w:t>
      </w:r>
      <w:r w:rsidRPr="0015217C">
        <w:rPr>
          <w:rFonts w:ascii="Times New Roman" w:hAnsi="Times New Roman"/>
          <w:sz w:val="24"/>
          <w:szCs w:val="24"/>
          <w:lang w:val="bg-BG"/>
        </w:rPr>
        <w:t>(</w:t>
      </w:r>
      <w:r w:rsidR="00C80045">
        <w:rPr>
          <w:rFonts w:ascii="Times New Roman" w:hAnsi="Times New Roman"/>
          <w:sz w:val="24"/>
          <w:szCs w:val="24"/>
          <w:lang w:val="bg-BG"/>
        </w:rPr>
        <w:t>3</w:t>
      </w:r>
      <w:r w:rsidRPr="0015217C">
        <w:rPr>
          <w:rFonts w:ascii="Times New Roman" w:hAnsi="Times New Roman"/>
          <w:sz w:val="24"/>
          <w:szCs w:val="24"/>
          <w:lang w:val="bg-BG"/>
        </w:rPr>
        <w:t>)/</w:t>
      </w:r>
      <w:r w:rsidR="00C80045">
        <w:rPr>
          <w:rFonts w:ascii="Times New Roman" w:hAnsi="Times New Roman"/>
          <w:sz w:val="24"/>
          <w:szCs w:val="24"/>
          <w:lang w:val="bg-BG"/>
        </w:rPr>
        <w:t>01</w:t>
      </w:r>
      <w:r w:rsidRPr="0015217C">
        <w:rPr>
          <w:rFonts w:ascii="Times New Roman" w:hAnsi="Times New Roman"/>
          <w:sz w:val="24"/>
          <w:szCs w:val="24"/>
          <w:lang w:val="bg-BG"/>
        </w:rPr>
        <w:t>.</w:t>
      </w:r>
      <w:r w:rsidR="00C80045">
        <w:rPr>
          <w:rFonts w:ascii="Times New Roman" w:hAnsi="Times New Roman"/>
          <w:sz w:val="24"/>
          <w:szCs w:val="24"/>
          <w:lang w:val="bg-BG"/>
        </w:rPr>
        <w:t>11</w:t>
      </w:r>
      <w:r w:rsidRPr="0015217C">
        <w:rPr>
          <w:rFonts w:ascii="Times New Roman" w:hAnsi="Times New Roman"/>
          <w:sz w:val="24"/>
          <w:szCs w:val="24"/>
          <w:lang w:val="bg-BG"/>
        </w:rPr>
        <w:t>.2022 г., копие от което прилагаме към Решението.</w:t>
      </w:r>
    </w:p>
    <w:p w:rsidR="00C80045" w:rsidRPr="00C80045" w:rsidRDefault="00C80045" w:rsidP="000239A2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C80045">
        <w:rPr>
          <w:rFonts w:ascii="Times New Roman" w:hAnsi="Times New Roman"/>
          <w:sz w:val="24"/>
          <w:szCs w:val="24"/>
          <w:lang w:val="bg-BG"/>
        </w:rPr>
        <w:t xml:space="preserve">Да се извършва редовна проверка на канализационната мрежа на площадката на предприятието за установяване на течове и предприемане на действия по почистване и ремонт за осигуряване на и експлоатационна </w:t>
      </w:r>
      <w:r>
        <w:rPr>
          <w:rFonts w:ascii="Times New Roman" w:hAnsi="Times New Roman"/>
          <w:sz w:val="24"/>
          <w:szCs w:val="24"/>
          <w:lang w:val="bg-BG"/>
        </w:rPr>
        <w:t>ѝ</w:t>
      </w:r>
      <w:r w:rsidRPr="00C80045">
        <w:rPr>
          <w:rFonts w:ascii="Times New Roman" w:hAnsi="Times New Roman"/>
          <w:sz w:val="24"/>
          <w:szCs w:val="24"/>
          <w:lang w:val="bg-BG"/>
        </w:rPr>
        <w:t xml:space="preserve"> изправност.</w:t>
      </w:r>
    </w:p>
    <w:p w:rsidR="00C80045" w:rsidRPr="00C80045" w:rsidRDefault="00C80045" w:rsidP="000239A2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C80045">
        <w:rPr>
          <w:rFonts w:ascii="Times New Roman" w:hAnsi="Times New Roman"/>
          <w:sz w:val="24"/>
          <w:szCs w:val="24"/>
          <w:lang w:val="bg-BG"/>
        </w:rPr>
        <w:t>Да не се допуска изхвърляне на суроватка с отпадъчните води в канализационната мрежа на предприятието, ка</w:t>
      </w:r>
      <w:r>
        <w:rPr>
          <w:rFonts w:ascii="Times New Roman" w:hAnsi="Times New Roman"/>
          <w:sz w:val="24"/>
          <w:szCs w:val="24"/>
          <w:lang w:val="bg-BG"/>
        </w:rPr>
        <w:t>к</w:t>
      </w:r>
      <w:r w:rsidRPr="00C80045">
        <w:rPr>
          <w:rFonts w:ascii="Times New Roman" w:hAnsi="Times New Roman"/>
          <w:sz w:val="24"/>
          <w:szCs w:val="24"/>
          <w:lang w:val="bg-BG"/>
        </w:rPr>
        <w:t xml:space="preserve">то и нерегламентирано </w:t>
      </w:r>
      <w:r>
        <w:rPr>
          <w:rFonts w:ascii="Times New Roman" w:hAnsi="Times New Roman"/>
          <w:sz w:val="24"/>
          <w:szCs w:val="24"/>
          <w:lang w:val="bg-BG"/>
        </w:rPr>
        <w:t>ѝ</w:t>
      </w:r>
      <w:r w:rsidRPr="00C80045">
        <w:rPr>
          <w:rFonts w:ascii="Times New Roman" w:hAnsi="Times New Roman"/>
          <w:sz w:val="24"/>
          <w:szCs w:val="24"/>
          <w:lang w:val="bg-BG"/>
        </w:rPr>
        <w:t xml:space="preserve"> изхвърляне и замърсяване на съседни имоти, повърхностни и подземни води. За целта да се води документация за съхранението, третирането и предаването </w:t>
      </w:r>
      <w:r>
        <w:rPr>
          <w:rFonts w:ascii="Times New Roman" w:hAnsi="Times New Roman"/>
          <w:sz w:val="24"/>
          <w:szCs w:val="24"/>
          <w:lang w:val="bg-BG"/>
        </w:rPr>
        <w:t>ѝ</w:t>
      </w:r>
      <w:r w:rsidRPr="00C80045">
        <w:rPr>
          <w:rFonts w:ascii="Times New Roman" w:hAnsi="Times New Roman"/>
          <w:sz w:val="24"/>
          <w:szCs w:val="24"/>
          <w:lang w:val="bg-BG"/>
        </w:rPr>
        <w:t>.</w:t>
      </w:r>
    </w:p>
    <w:p w:rsidR="00DB30DC" w:rsidRPr="003D3FF4" w:rsidRDefault="00DB30DC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2264E1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BE66C0" w:rsidRPr="003D3FF4" w:rsidRDefault="00BE66C0" w:rsidP="002264E1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BE66C0" w:rsidRPr="003D3FF4" w:rsidRDefault="00BE66C0" w:rsidP="002264E1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/>
          <w:i/>
          <w:color w:val="000000"/>
          <w:sz w:val="24"/>
          <w:szCs w:val="24"/>
          <w:lang w:val="bg-BG" w:eastAsia="bg-BG"/>
        </w:rPr>
      </w:pPr>
      <w:r w:rsidRPr="003D3FF4">
        <w:rPr>
          <w:rFonts w:ascii="Times New Roman" w:hAnsi="Times New Roman"/>
          <w:i/>
          <w:sz w:val="24"/>
          <w:szCs w:val="24"/>
          <w:lang w:val="bg-BG"/>
        </w:rPr>
        <w:t xml:space="preserve">На основание чл. 93, ал. 7 от ЗООС </w:t>
      </w:r>
      <w:r w:rsidRPr="003D3FF4">
        <w:rPr>
          <w:rFonts w:ascii="Times New Roman" w:eastAsia="Calibri" w:hAnsi="Times New Roman"/>
          <w:i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:rsidR="00BE66C0" w:rsidRPr="003D3FF4" w:rsidRDefault="00BE66C0" w:rsidP="002264E1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6B608D" w:rsidRPr="003D3FF4" w:rsidRDefault="006B608D" w:rsidP="002264E1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3D3FF4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3D3FF4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91C18" w:rsidRPr="003D3FF4" w:rsidRDefault="00F91C18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76963" w:rsidRPr="003D3FF4" w:rsidRDefault="00576963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76963" w:rsidRPr="003D3FF4" w:rsidRDefault="00576963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1C0961" w:rsidP="001B0BBA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МК</w:t>
      </w:r>
      <w:bookmarkStart w:id="0" w:name="_GoBack"/>
      <w:bookmarkEnd w:id="0"/>
    </w:p>
    <w:p w:rsidR="00BE66C0" w:rsidRPr="003D3FF4" w:rsidRDefault="00F35433" w:rsidP="001B0BBA">
      <w:pPr>
        <w:rPr>
          <w:rFonts w:ascii="Times New Roman" w:hAnsi="Times New Roman"/>
          <w:bCs/>
          <w:i/>
          <w:sz w:val="24"/>
          <w:szCs w:val="24"/>
          <w:lang w:val="bg-BG"/>
        </w:rPr>
      </w:pPr>
      <w:r>
        <w:rPr>
          <w:rFonts w:ascii="Times New Roman" w:hAnsi="Times New Roman"/>
          <w:bCs/>
          <w:i/>
          <w:sz w:val="24"/>
          <w:szCs w:val="24"/>
          <w:lang w:val="bg-BG"/>
        </w:rPr>
        <w:t xml:space="preserve">И. Д. </w:t>
      </w:r>
      <w:r w:rsidR="00BE66C0" w:rsidRPr="003D3FF4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:rsidR="00BE66C0" w:rsidRPr="003D3FF4" w:rsidRDefault="00BE66C0" w:rsidP="001B0BBA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:rsidR="00BE66C0" w:rsidRPr="003D3FF4" w:rsidRDefault="00BE66C0" w:rsidP="001B0BBA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BE66C0" w:rsidRPr="003D3FF4" w:rsidRDefault="00BE66C0" w:rsidP="001B0BBA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ED185A" w:rsidRPr="003D3FF4" w:rsidRDefault="00BE66C0" w:rsidP="001B0BB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82648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1B0BBA" w:rsidRPr="00482648">
        <w:rPr>
          <w:rFonts w:ascii="Times New Roman" w:hAnsi="Times New Roman"/>
          <w:b/>
          <w:sz w:val="24"/>
          <w:szCs w:val="24"/>
          <w:lang w:val="bg-BG"/>
        </w:rPr>
        <w:t>2</w:t>
      </w:r>
      <w:r w:rsidR="00482648" w:rsidRPr="00482648">
        <w:rPr>
          <w:rFonts w:ascii="Times New Roman" w:hAnsi="Times New Roman"/>
          <w:b/>
          <w:sz w:val="24"/>
          <w:szCs w:val="24"/>
          <w:lang w:val="bg-BG"/>
        </w:rPr>
        <w:t>8</w:t>
      </w:r>
      <w:r w:rsidRPr="00482648">
        <w:rPr>
          <w:rFonts w:ascii="Times New Roman" w:hAnsi="Times New Roman"/>
          <w:b/>
          <w:sz w:val="24"/>
          <w:szCs w:val="24"/>
          <w:lang w:val="bg-BG"/>
        </w:rPr>
        <w:t>.</w:t>
      </w:r>
      <w:r w:rsidR="001B0BBA" w:rsidRPr="00482648">
        <w:rPr>
          <w:rFonts w:ascii="Times New Roman" w:hAnsi="Times New Roman"/>
          <w:b/>
          <w:sz w:val="24"/>
          <w:szCs w:val="24"/>
          <w:lang w:val="bg-BG"/>
        </w:rPr>
        <w:t>02</w:t>
      </w:r>
      <w:r w:rsidRPr="00482648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1B0BBA" w:rsidRPr="00482648">
        <w:rPr>
          <w:rFonts w:ascii="Times New Roman" w:hAnsi="Times New Roman"/>
          <w:b/>
          <w:sz w:val="24"/>
          <w:szCs w:val="24"/>
          <w:lang w:val="bg-BG"/>
        </w:rPr>
        <w:t>3</w:t>
      </w:r>
      <w:r w:rsidRPr="00482648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396340" w:rsidRPr="003D3FF4" w:rsidRDefault="00396340" w:rsidP="001B0BB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E3754" w:rsidRPr="003D3FF4" w:rsidRDefault="004E3754" w:rsidP="001B0BBA">
      <w:pPr>
        <w:rPr>
          <w:rFonts w:ascii="Times New Roman" w:hAnsi="Times New Roman"/>
          <w:i/>
          <w:sz w:val="24"/>
          <w:szCs w:val="24"/>
          <w:lang w:val="bg-BG"/>
        </w:rPr>
      </w:pPr>
    </w:p>
    <w:sectPr w:rsidR="004E3754" w:rsidRPr="003D3FF4" w:rsidSect="009D04BE">
      <w:footerReference w:type="default" r:id="rId9"/>
      <w:headerReference w:type="first" r:id="rId10"/>
      <w:footerReference w:type="first" r:id="rId11"/>
      <w:pgSz w:w="11907" w:h="16840" w:code="9"/>
      <w:pgMar w:top="1134" w:right="708" w:bottom="568" w:left="1170" w:header="709" w:footer="2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050" w:rsidRDefault="005B0050">
      <w:r>
        <w:separator/>
      </w:r>
    </w:p>
  </w:endnote>
  <w:endnote w:type="continuationSeparator" w:id="0">
    <w:p w:rsidR="005B0050" w:rsidRDefault="005B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80077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80A2E" w:rsidRPr="00380A2E" w:rsidRDefault="00380A2E">
        <w:pPr>
          <w:pStyle w:val="a4"/>
          <w:jc w:val="right"/>
          <w:rPr>
            <w:rFonts w:ascii="Times New Roman" w:hAnsi="Times New Roman"/>
          </w:rPr>
        </w:pPr>
        <w:r w:rsidRPr="00380A2E">
          <w:rPr>
            <w:rFonts w:ascii="Times New Roman" w:hAnsi="Times New Roman"/>
          </w:rPr>
          <w:fldChar w:fldCharType="begin"/>
        </w:r>
        <w:r w:rsidRPr="00380A2E">
          <w:rPr>
            <w:rFonts w:ascii="Times New Roman" w:hAnsi="Times New Roman"/>
          </w:rPr>
          <w:instrText>PAGE   \* MERGEFORMAT</w:instrText>
        </w:r>
        <w:r w:rsidRPr="00380A2E">
          <w:rPr>
            <w:rFonts w:ascii="Times New Roman" w:hAnsi="Times New Roman"/>
          </w:rPr>
          <w:fldChar w:fldCharType="separate"/>
        </w:r>
        <w:r w:rsidR="001C0961" w:rsidRPr="001C0961">
          <w:rPr>
            <w:rFonts w:ascii="Times New Roman" w:hAnsi="Times New Roman"/>
            <w:noProof/>
            <w:lang w:val="bg-BG"/>
          </w:rPr>
          <w:t>6</w:t>
        </w:r>
        <w:r w:rsidRPr="00380A2E">
          <w:rPr>
            <w:rFonts w:ascii="Times New Roman" w:hAnsi="Times New Roman"/>
          </w:rPr>
          <w:fldChar w:fldCharType="end"/>
        </w:r>
      </w:p>
    </w:sdtContent>
  </w:sdt>
  <w:p w:rsidR="00380A2E" w:rsidRDefault="00380A2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Pr="00FC5C31" w:rsidRDefault="00C8290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4366E69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" name="Картина 19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D76A97" w:rsidRPr="009C0461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D76A97" w:rsidRPr="009C0461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5B0050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B84A19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230A08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-17780</wp:posOffset>
                </wp:positionV>
                <wp:extent cx="1854200" cy="718820"/>
                <wp:effectExtent l="0" t="0" r="0" b="5080"/>
                <wp:wrapNone/>
                <wp:docPr id="20" name="Картина 20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050" w:rsidRDefault="005B0050">
      <w:r>
        <w:separator/>
      </w:r>
    </w:p>
  </w:footnote>
  <w:footnote w:type="continuationSeparator" w:id="0">
    <w:p w:rsidR="005B0050" w:rsidRDefault="005B0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8" name="Картина 1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CCA"/>
    <w:multiLevelType w:val="hybridMultilevel"/>
    <w:tmpl w:val="52CE3458"/>
    <w:lvl w:ilvl="0" w:tplc="D1E4AD3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E23C2"/>
    <w:multiLevelType w:val="multilevel"/>
    <w:tmpl w:val="0402001F"/>
    <w:numStyleLink w:val="1"/>
  </w:abstractNum>
  <w:abstractNum w:abstractNumId="2">
    <w:nsid w:val="0A0B00A0"/>
    <w:multiLevelType w:val="hybridMultilevel"/>
    <w:tmpl w:val="5DE20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F25DC"/>
    <w:multiLevelType w:val="hybridMultilevel"/>
    <w:tmpl w:val="6A8C1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0A3"/>
    <w:multiLevelType w:val="hybridMultilevel"/>
    <w:tmpl w:val="2A6E1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>
    <w:nsid w:val="11995A82"/>
    <w:multiLevelType w:val="hybridMultilevel"/>
    <w:tmpl w:val="D10C6D5E"/>
    <w:lvl w:ilvl="0" w:tplc="0402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7">
    <w:nsid w:val="132E0B0E"/>
    <w:multiLevelType w:val="hybridMultilevel"/>
    <w:tmpl w:val="8E3642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42EA5"/>
    <w:multiLevelType w:val="hybridMultilevel"/>
    <w:tmpl w:val="4E0201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110BF"/>
    <w:multiLevelType w:val="multilevel"/>
    <w:tmpl w:val="0402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030914"/>
    <w:multiLevelType w:val="hybridMultilevel"/>
    <w:tmpl w:val="2E7E05BA"/>
    <w:lvl w:ilvl="0" w:tplc="B57490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B65A2"/>
    <w:multiLevelType w:val="hybridMultilevel"/>
    <w:tmpl w:val="91F25D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A6CA5"/>
    <w:multiLevelType w:val="hybridMultilevel"/>
    <w:tmpl w:val="9208EA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D05CF2"/>
    <w:multiLevelType w:val="hybridMultilevel"/>
    <w:tmpl w:val="400EDEE2"/>
    <w:lvl w:ilvl="0" w:tplc="90FA4B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75DC6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E050BDB"/>
    <w:multiLevelType w:val="hybridMultilevel"/>
    <w:tmpl w:val="5CAA49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095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E3FBA"/>
    <w:multiLevelType w:val="multilevel"/>
    <w:tmpl w:val="0402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0A072B4"/>
    <w:multiLevelType w:val="hybridMultilevel"/>
    <w:tmpl w:val="4CE2EADA"/>
    <w:lvl w:ilvl="0" w:tplc="90FA4B1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40CC0B78"/>
    <w:multiLevelType w:val="hybridMultilevel"/>
    <w:tmpl w:val="581477FC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A11F9"/>
    <w:multiLevelType w:val="hybridMultilevel"/>
    <w:tmpl w:val="A3E4DA1A"/>
    <w:lvl w:ilvl="0" w:tplc="4EC8D1D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9055E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608529E"/>
    <w:multiLevelType w:val="hybridMultilevel"/>
    <w:tmpl w:val="F79EF06A"/>
    <w:lvl w:ilvl="0" w:tplc="2C341C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76A6C50"/>
    <w:multiLevelType w:val="hybridMultilevel"/>
    <w:tmpl w:val="56F438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1C6471"/>
    <w:multiLevelType w:val="hybridMultilevel"/>
    <w:tmpl w:val="FE20DE16"/>
    <w:lvl w:ilvl="0" w:tplc="90FA4B1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B94819"/>
    <w:multiLevelType w:val="hybridMultilevel"/>
    <w:tmpl w:val="76809F0E"/>
    <w:lvl w:ilvl="0" w:tplc="90FA4B12">
      <w:numFmt w:val="bullet"/>
      <w:lvlText w:val="-"/>
      <w:lvlJc w:val="left"/>
      <w:pPr>
        <w:ind w:left="264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27">
    <w:nsid w:val="6CC91E5F"/>
    <w:multiLevelType w:val="hybridMultilevel"/>
    <w:tmpl w:val="B27E19F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F960AE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1FB7581"/>
    <w:multiLevelType w:val="hybridMultilevel"/>
    <w:tmpl w:val="2E282F76"/>
    <w:lvl w:ilvl="0" w:tplc="90FA4B1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BA2F14"/>
    <w:multiLevelType w:val="hybridMultilevel"/>
    <w:tmpl w:val="7B1AF7B6"/>
    <w:lvl w:ilvl="0" w:tplc="90FA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4"/>
  </w:num>
  <w:num w:numId="4">
    <w:abstractNumId w:val="20"/>
  </w:num>
  <w:num w:numId="5">
    <w:abstractNumId w:val="11"/>
  </w:num>
  <w:num w:numId="6">
    <w:abstractNumId w:val="23"/>
  </w:num>
  <w:num w:numId="7">
    <w:abstractNumId w:val="19"/>
  </w:num>
  <w:num w:numId="8">
    <w:abstractNumId w:val="4"/>
  </w:num>
  <w:num w:numId="9">
    <w:abstractNumId w:val="3"/>
  </w:num>
  <w:num w:numId="10">
    <w:abstractNumId w:val="16"/>
  </w:num>
  <w:num w:numId="11">
    <w:abstractNumId w:val="12"/>
  </w:num>
  <w:num w:numId="12">
    <w:abstractNumId w:val="15"/>
  </w:num>
  <w:num w:numId="13">
    <w:abstractNumId w:val="21"/>
  </w:num>
  <w:num w:numId="14">
    <w:abstractNumId w:val="7"/>
  </w:num>
  <w:num w:numId="15">
    <w:abstractNumId w:val="0"/>
  </w:num>
  <w:num w:numId="16">
    <w:abstractNumId w:val="28"/>
  </w:num>
  <w:num w:numId="17">
    <w:abstractNumId w:val="1"/>
  </w:num>
  <w:num w:numId="18">
    <w:abstractNumId w:val="9"/>
  </w:num>
  <w:num w:numId="19">
    <w:abstractNumId w:val="27"/>
  </w:num>
  <w:num w:numId="20">
    <w:abstractNumId w:val="17"/>
  </w:num>
  <w:num w:numId="21">
    <w:abstractNumId w:val="8"/>
  </w:num>
  <w:num w:numId="22">
    <w:abstractNumId w:val="29"/>
  </w:num>
  <w:num w:numId="23">
    <w:abstractNumId w:val="6"/>
  </w:num>
  <w:num w:numId="24">
    <w:abstractNumId w:val="22"/>
  </w:num>
  <w:num w:numId="25">
    <w:abstractNumId w:val="25"/>
  </w:num>
  <w:num w:numId="26">
    <w:abstractNumId w:val="2"/>
  </w:num>
  <w:num w:numId="27">
    <w:abstractNumId w:val="13"/>
  </w:num>
  <w:num w:numId="28">
    <w:abstractNumId w:val="26"/>
  </w:num>
  <w:num w:numId="29">
    <w:abstractNumId w:val="18"/>
  </w:num>
  <w:num w:numId="30">
    <w:abstractNumId w:val="10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6AD"/>
    <w:rsid w:val="0000306F"/>
    <w:rsid w:val="000115D7"/>
    <w:rsid w:val="000117C5"/>
    <w:rsid w:val="000239A2"/>
    <w:rsid w:val="00023AE8"/>
    <w:rsid w:val="00030F44"/>
    <w:rsid w:val="00031726"/>
    <w:rsid w:val="00033683"/>
    <w:rsid w:val="000342B1"/>
    <w:rsid w:val="000370D9"/>
    <w:rsid w:val="00040AFB"/>
    <w:rsid w:val="0004334C"/>
    <w:rsid w:val="000446C4"/>
    <w:rsid w:val="000457E9"/>
    <w:rsid w:val="0005385E"/>
    <w:rsid w:val="00056AFD"/>
    <w:rsid w:val="00065569"/>
    <w:rsid w:val="00066AA2"/>
    <w:rsid w:val="00070673"/>
    <w:rsid w:val="0007606B"/>
    <w:rsid w:val="0009564B"/>
    <w:rsid w:val="00096AC7"/>
    <w:rsid w:val="000D1E69"/>
    <w:rsid w:val="000F625E"/>
    <w:rsid w:val="001072C2"/>
    <w:rsid w:val="001073F0"/>
    <w:rsid w:val="00126681"/>
    <w:rsid w:val="00137B08"/>
    <w:rsid w:val="00142207"/>
    <w:rsid w:val="00142B7C"/>
    <w:rsid w:val="00151AC4"/>
    <w:rsid w:val="00151E0C"/>
    <w:rsid w:val="001542DB"/>
    <w:rsid w:val="00157D1E"/>
    <w:rsid w:val="00160CA5"/>
    <w:rsid w:val="001658A1"/>
    <w:rsid w:val="00166386"/>
    <w:rsid w:val="001712C3"/>
    <w:rsid w:val="00174BD0"/>
    <w:rsid w:val="00180042"/>
    <w:rsid w:val="00181D2D"/>
    <w:rsid w:val="0018511F"/>
    <w:rsid w:val="001868EE"/>
    <w:rsid w:val="001879A2"/>
    <w:rsid w:val="00195F85"/>
    <w:rsid w:val="001A719A"/>
    <w:rsid w:val="001A7482"/>
    <w:rsid w:val="001B0BBA"/>
    <w:rsid w:val="001B170D"/>
    <w:rsid w:val="001B4BA5"/>
    <w:rsid w:val="001B7E06"/>
    <w:rsid w:val="001C0961"/>
    <w:rsid w:val="001C5702"/>
    <w:rsid w:val="001C6903"/>
    <w:rsid w:val="001E10FE"/>
    <w:rsid w:val="001E25CF"/>
    <w:rsid w:val="001E4CAF"/>
    <w:rsid w:val="001E55F5"/>
    <w:rsid w:val="00202BA8"/>
    <w:rsid w:val="0020512A"/>
    <w:rsid w:val="0020653E"/>
    <w:rsid w:val="00212AF2"/>
    <w:rsid w:val="00220E61"/>
    <w:rsid w:val="00221BF5"/>
    <w:rsid w:val="0022332A"/>
    <w:rsid w:val="002264E1"/>
    <w:rsid w:val="002273FE"/>
    <w:rsid w:val="00230A08"/>
    <w:rsid w:val="00233451"/>
    <w:rsid w:val="0024120B"/>
    <w:rsid w:val="00251529"/>
    <w:rsid w:val="002542ED"/>
    <w:rsid w:val="00260C68"/>
    <w:rsid w:val="002619AC"/>
    <w:rsid w:val="002663AA"/>
    <w:rsid w:val="00266D04"/>
    <w:rsid w:val="00267752"/>
    <w:rsid w:val="002706B8"/>
    <w:rsid w:val="002932AB"/>
    <w:rsid w:val="00293AAD"/>
    <w:rsid w:val="002976D4"/>
    <w:rsid w:val="002A0865"/>
    <w:rsid w:val="002A19F1"/>
    <w:rsid w:val="002A2BEC"/>
    <w:rsid w:val="002A443A"/>
    <w:rsid w:val="002A59C9"/>
    <w:rsid w:val="002A7649"/>
    <w:rsid w:val="002B37E8"/>
    <w:rsid w:val="002B670D"/>
    <w:rsid w:val="002B7809"/>
    <w:rsid w:val="002C2AAD"/>
    <w:rsid w:val="002E0586"/>
    <w:rsid w:val="002E0F2A"/>
    <w:rsid w:val="002E25EF"/>
    <w:rsid w:val="002F0C38"/>
    <w:rsid w:val="002F1831"/>
    <w:rsid w:val="002F43DC"/>
    <w:rsid w:val="00300430"/>
    <w:rsid w:val="00304041"/>
    <w:rsid w:val="00312A48"/>
    <w:rsid w:val="0031305B"/>
    <w:rsid w:val="00320E0D"/>
    <w:rsid w:val="00324274"/>
    <w:rsid w:val="00326A34"/>
    <w:rsid w:val="0033445D"/>
    <w:rsid w:val="00335ECB"/>
    <w:rsid w:val="00340466"/>
    <w:rsid w:val="003406A3"/>
    <w:rsid w:val="00342688"/>
    <w:rsid w:val="003464C4"/>
    <w:rsid w:val="00352F4E"/>
    <w:rsid w:val="003568BF"/>
    <w:rsid w:val="00374C35"/>
    <w:rsid w:val="00380A2E"/>
    <w:rsid w:val="00396340"/>
    <w:rsid w:val="003A3E07"/>
    <w:rsid w:val="003B10A7"/>
    <w:rsid w:val="003B15A7"/>
    <w:rsid w:val="003B5C8A"/>
    <w:rsid w:val="003C4252"/>
    <w:rsid w:val="003C53E8"/>
    <w:rsid w:val="003D3FF4"/>
    <w:rsid w:val="003D573B"/>
    <w:rsid w:val="003D64E0"/>
    <w:rsid w:val="003E7F99"/>
    <w:rsid w:val="004011C0"/>
    <w:rsid w:val="00401BC7"/>
    <w:rsid w:val="00401EE0"/>
    <w:rsid w:val="0040427F"/>
    <w:rsid w:val="00407BDD"/>
    <w:rsid w:val="004137E6"/>
    <w:rsid w:val="004174F6"/>
    <w:rsid w:val="004176A8"/>
    <w:rsid w:val="0043071D"/>
    <w:rsid w:val="00440511"/>
    <w:rsid w:val="00446795"/>
    <w:rsid w:val="00446FB7"/>
    <w:rsid w:val="0045384C"/>
    <w:rsid w:val="00476BF5"/>
    <w:rsid w:val="00482648"/>
    <w:rsid w:val="004951B6"/>
    <w:rsid w:val="00495F21"/>
    <w:rsid w:val="004A003A"/>
    <w:rsid w:val="004A203A"/>
    <w:rsid w:val="004A2AD6"/>
    <w:rsid w:val="004C00AF"/>
    <w:rsid w:val="004C3144"/>
    <w:rsid w:val="004C491C"/>
    <w:rsid w:val="004C7827"/>
    <w:rsid w:val="004D1054"/>
    <w:rsid w:val="004D33EA"/>
    <w:rsid w:val="004D3EFF"/>
    <w:rsid w:val="004E3754"/>
    <w:rsid w:val="004F04D9"/>
    <w:rsid w:val="004F1B64"/>
    <w:rsid w:val="004F262A"/>
    <w:rsid w:val="004F2E2E"/>
    <w:rsid w:val="004F32C0"/>
    <w:rsid w:val="004F765C"/>
    <w:rsid w:val="005021A6"/>
    <w:rsid w:val="00504B7F"/>
    <w:rsid w:val="00514698"/>
    <w:rsid w:val="0051471E"/>
    <w:rsid w:val="00516D3B"/>
    <w:rsid w:val="00524417"/>
    <w:rsid w:val="00524730"/>
    <w:rsid w:val="00531ECA"/>
    <w:rsid w:val="00544ED2"/>
    <w:rsid w:val="0054547E"/>
    <w:rsid w:val="00551D2B"/>
    <w:rsid w:val="00557843"/>
    <w:rsid w:val="00560146"/>
    <w:rsid w:val="00562AFE"/>
    <w:rsid w:val="00567EA1"/>
    <w:rsid w:val="0057056E"/>
    <w:rsid w:val="00571A9B"/>
    <w:rsid w:val="00574C2E"/>
    <w:rsid w:val="00575C85"/>
    <w:rsid w:val="00576963"/>
    <w:rsid w:val="00576F8E"/>
    <w:rsid w:val="00581F83"/>
    <w:rsid w:val="00595361"/>
    <w:rsid w:val="005959B2"/>
    <w:rsid w:val="005A09D0"/>
    <w:rsid w:val="005A2999"/>
    <w:rsid w:val="005A3B17"/>
    <w:rsid w:val="005A7220"/>
    <w:rsid w:val="005A743E"/>
    <w:rsid w:val="005A7536"/>
    <w:rsid w:val="005B0050"/>
    <w:rsid w:val="005B69F7"/>
    <w:rsid w:val="005B7F47"/>
    <w:rsid w:val="005C0067"/>
    <w:rsid w:val="005D7788"/>
    <w:rsid w:val="005E4A1B"/>
    <w:rsid w:val="005F23E5"/>
    <w:rsid w:val="005F34F9"/>
    <w:rsid w:val="005F6ACD"/>
    <w:rsid w:val="00600B1E"/>
    <w:rsid w:val="00601D2F"/>
    <w:rsid w:val="00602A0B"/>
    <w:rsid w:val="006039E5"/>
    <w:rsid w:val="00607096"/>
    <w:rsid w:val="006105E2"/>
    <w:rsid w:val="00611F20"/>
    <w:rsid w:val="00612441"/>
    <w:rsid w:val="006134DB"/>
    <w:rsid w:val="006171EB"/>
    <w:rsid w:val="00631DCA"/>
    <w:rsid w:val="006340C8"/>
    <w:rsid w:val="0064092B"/>
    <w:rsid w:val="0064168A"/>
    <w:rsid w:val="00643C98"/>
    <w:rsid w:val="00653761"/>
    <w:rsid w:val="00654471"/>
    <w:rsid w:val="00661C46"/>
    <w:rsid w:val="0067078F"/>
    <w:rsid w:val="00675184"/>
    <w:rsid w:val="006816CA"/>
    <w:rsid w:val="006842BB"/>
    <w:rsid w:val="006868E4"/>
    <w:rsid w:val="006927AB"/>
    <w:rsid w:val="00693166"/>
    <w:rsid w:val="006A0BCA"/>
    <w:rsid w:val="006A6644"/>
    <w:rsid w:val="006A7F7C"/>
    <w:rsid w:val="006B0B9A"/>
    <w:rsid w:val="006B25DC"/>
    <w:rsid w:val="006B5458"/>
    <w:rsid w:val="006B608D"/>
    <w:rsid w:val="006C38D7"/>
    <w:rsid w:val="006D21A3"/>
    <w:rsid w:val="006E1608"/>
    <w:rsid w:val="006F40AF"/>
    <w:rsid w:val="007009B6"/>
    <w:rsid w:val="00701967"/>
    <w:rsid w:val="00702DDF"/>
    <w:rsid w:val="007076C9"/>
    <w:rsid w:val="0072234E"/>
    <w:rsid w:val="00731CCD"/>
    <w:rsid w:val="0073428E"/>
    <w:rsid w:val="00735898"/>
    <w:rsid w:val="00742897"/>
    <w:rsid w:val="0074472F"/>
    <w:rsid w:val="0075735A"/>
    <w:rsid w:val="007719EF"/>
    <w:rsid w:val="007830BB"/>
    <w:rsid w:val="007A23B0"/>
    <w:rsid w:val="007A29AF"/>
    <w:rsid w:val="007A4EAF"/>
    <w:rsid w:val="007A6290"/>
    <w:rsid w:val="007A769C"/>
    <w:rsid w:val="007B1BBB"/>
    <w:rsid w:val="007B5BE6"/>
    <w:rsid w:val="007D21EF"/>
    <w:rsid w:val="007E21F8"/>
    <w:rsid w:val="007E7EE4"/>
    <w:rsid w:val="00803774"/>
    <w:rsid w:val="00807EE9"/>
    <w:rsid w:val="00811EBD"/>
    <w:rsid w:val="00815CF7"/>
    <w:rsid w:val="008203A6"/>
    <w:rsid w:val="00820556"/>
    <w:rsid w:val="008403F9"/>
    <w:rsid w:val="00842F0C"/>
    <w:rsid w:val="008456DB"/>
    <w:rsid w:val="00852478"/>
    <w:rsid w:val="0085348A"/>
    <w:rsid w:val="00857AC0"/>
    <w:rsid w:val="00870F88"/>
    <w:rsid w:val="008719BB"/>
    <w:rsid w:val="00887321"/>
    <w:rsid w:val="00891BBA"/>
    <w:rsid w:val="00892294"/>
    <w:rsid w:val="0089242E"/>
    <w:rsid w:val="008A098F"/>
    <w:rsid w:val="008A2513"/>
    <w:rsid w:val="008B0206"/>
    <w:rsid w:val="008B1300"/>
    <w:rsid w:val="008B3AF3"/>
    <w:rsid w:val="008B540D"/>
    <w:rsid w:val="008B576D"/>
    <w:rsid w:val="008C48AD"/>
    <w:rsid w:val="008D73F7"/>
    <w:rsid w:val="008F49B1"/>
    <w:rsid w:val="009160D3"/>
    <w:rsid w:val="00936425"/>
    <w:rsid w:val="009373B6"/>
    <w:rsid w:val="00946775"/>
    <w:rsid w:val="00946D85"/>
    <w:rsid w:val="00960D6E"/>
    <w:rsid w:val="00972256"/>
    <w:rsid w:val="00973C05"/>
    <w:rsid w:val="00974296"/>
    <w:rsid w:val="00974546"/>
    <w:rsid w:val="00974E1F"/>
    <w:rsid w:val="00982D42"/>
    <w:rsid w:val="00983828"/>
    <w:rsid w:val="00985BB4"/>
    <w:rsid w:val="00990453"/>
    <w:rsid w:val="009906F9"/>
    <w:rsid w:val="00995F09"/>
    <w:rsid w:val="00997E13"/>
    <w:rsid w:val="009A32CC"/>
    <w:rsid w:val="009A3B69"/>
    <w:rsid w:val="009A49E5"/>
    <w:rsid w:val="009A674D"/>
    <w:rsid w:val="009B58D3"/>
    <w:rsid w:val="009C28A8"/>
    <w:rsid w:val="009C7D75"/>
    <w:rsid w:val="009D04BE"/>
    <w:rsid w:val="009D2E64"/>
    <w:rsid w:val="009D4048"/>
    <w:rsid w:val="009E24BD"/>
    <w:rsid w:val="009E6F5B"/>
    <w:rsid w:val="009E7D8E"/>
    <w:rsid w:val="009F0994"/>
    <w:rsid w:val="009F2585"/>
    <w:rsid w:val="009F6B40"/>
    <w:rsid w:val="00A07CB7"/>
    <w:rsid w:val="00A1320E"/>
    <w:rsid w:val="00A31F08"/>
    <w:rsid w:val="00A335ED"/>
    <w:rsid w:val="00A35E15"/>
    <w:rsid w:val="00A7322F"/>
    <w:rsid w:val="00A75474"/>
    <w:rsid w:val="00A823CC"/>
    <w:rsid w:val="00A83E8B"/>
    <w:rsid w:val="00A86FE3"/>
    <w:rsid w:val="00A976B3"/>
    <w:rsid w:val="00AA3835"/>
    <w:rsid w:val="00AA6CA6"/>
    <w:rsid w:val="00AC0183"/>
    <w:rsid w:val="00AC64C1"/>
    <w:rsid w:val="00AC6E9B"/>
    <w:rsid w:val="00AD0109"/>
    <w:rsid w:val="00AD13E8"/>
    <w:rsid w:val="00AE4083"/>
    <w:rsid w:val="00AF3266"/>
    <w:rsid w:val="00AF5C7E"/>
    <w:rsid w:val="00B028BB"/>
    <w:rsid w:val="00B04394"/>
    <w:rsid w:val="00B060AE"/>
    <w:rsid w:val="00B07AE7"/>
    <w:rsid w:val="00B1767A"/>
    <w:rsid w:val="00B239ED"/>
    <w:rsid w:val="00B30CC0"/>
    <w:rsid w:val="00B31B9F"/>
    <w:rsid w:val="00B31F49"/>
    <w:rsid w:val="00B35E47"/>
    <w:rsid w:val="00B37914"/>
    <w:rsid w:val="00B40982"/>
    <w:rsid w:val="00B46402"/>
    <w:rsid w:val="00B502C9"/>
    <w:rsid w:val="00B5085A"/>
    <w:rsid w:val="00B51C2C"/>
    <w:rsid w:val="00B55A31"/>
    <w:rsid w:val="00B57C79"/>
    <w:rsid w:val="00B60B10"/>
    <w:rsid w:val="00B76562"/>
    <w:rsid w:val="00B80F1E"/>
    <w:rsid w:val="00B84A19"/>
    <w:rsid w:val="00B90CC7"/>
    <w:rsid w:val="00BA1877"/>
    <w:rsid w:val="00BA344C"/>
    <w:rsid w:val="00BA622F"/>
    <w:rsid w:val="00BB2A0D"/>
    <w:rsid w:val="00BC23D2"/>
    <w:rsid w:val="00BC39CA"/>
    <w:rsid w:val="00BC7F7A"/>
    <w:rsid w:val="00BD0FB7"/>
    <w:rsid w:val="00BD3941"/>
    <w:rsid w:val="00BD4A64"/>
    <w:rsid w:val="00BE1C76"/>
    <w:rsid w:val="00BE5BF4"/>
    <w:rsid w:val="00BE66C0"/>
    <w:rsid w:val="00BF0194"/>
    <w:rsid w:val="00BF26DD"/>
    <w:rsid w:val="00BF27BB"/>
    <w:rsid w:val="00C00904"/>
    <w:rsid w:val="00C02136"/>
    <w:rsid w:val="00C043D9"/>
    <w:rsid w:val="00C067E8"/>
    <w:rsid w:val="00C1057B"/>
    <w:rsid w:val="00C13A66"/>
    <w:rsid w:val="00C1463F"/>
    <w:rsid w:val="00C3280C"/>
    <w:rsid w:val="00C32C1E"/>
    <w:rsid w:val="00C36910"/>
    <w:rsid w:val="00C37565"/>
    <w:rsid w:val="00C473A4"/>
    <w:rsid w:val="00C73DF1"/>
    <w:rsid w:val="00C741A9"/>
    <w:rsid w:val="00C76288"/>
    <w:rsid w:val="00C80045"/>
    <w:rsid w:val="00C82901"/>
    <w:rsid w:val="00C879EB"/>
    <w:rsid w:val="00C91DFF"/>
    <w:rsid w:val="00C9282E"/>
    <w:rsid w:val="00C93923"/>
    <w:rsid w:val="00CA0AA5"/>
    <w:rsid w:val="00CA3258"/>
    <w:rsid w:val="00CA4454"/>
    <w:rsid w:val="00CA7A14"/>
    <w:rsid w:val="00CB0BF9"/>
    <w:rsid w:val="00CC47A6"/>
    <w:rsid w:val="00CD151E"/>
    <w:rsid w:val="00CD1F33"/>
    <w:rsid w:val="00CE6147"/>
    <w:rsid w:val="00CE6211"/>
    <w:rsid w:val="00CE6D11"/>
    <w:rsid w:val="00CF1368"/>
    <w:rsid w:val="00CF70B8"/>
    <w:rsid w:val="00D0039D"/>
    <w:rsid w:val="00D03B87"/>
    <w:rsid w:val="00D14B6C"/>
    <w:rsid w:val="00D228BB"/>
    <w:rsid w:val="00D259F5"/>
    <w:rsid w:val="00D37799"/>
    <w:rsid w:val="00D40E80"/>
    <w:rsid w:val="00D450FA"/>
    <w:rsid w:val="00D530CC"/>
    <w:rsid w:val="00D61AE4"/>
    <w:rsid w:val="00D61C40"/>
    <w:rsid w:val="00D631FA"/>
    <w:rsid w:val="00D678CA"/>
    <w:rsid w:val="00D735B8"/>
    <w:rsid w:val="00D7472F"/>
    <w:rsid w:val="00D74EBB"/>
    <w:rsid w:val="00D76A97"/>
    <w:rsid w:val="00D827FC"/>
    <w:rsid w:val="00D865ED"/>
    <w:rsid w:val="00D9698C"/>
    <w:rsid w:val="00DB06B0"/>
    <w:rsid w:val="00DB1278"/>
    <w:rsid w:val="00DB30DC"/>
    <w:rsid w:val="00DC2310"/>
    <w:rsid w:val="00DC3004"/>
    <w:rsid w:val="00DC4365"/>
    <w:rsid w:val="00DD43CB"/>
    <w:rsid w:val="00DD572D"/>
    <w:rsid w:val="00DD5C1E"/>
    <w:rsid w:val="00DE388D"/>
    <w:rsid w:val="00DE432A"/>
    <w:rsid w:val="00DF6A09"/>
    <w:rsid w:val="00E040F9"/>
    <w:rsid w:val="00E076BA"/>
    <w:rsid w:val="00E1054E"/>
    <w:rsid w:val="00E10E55"/>
    <w:rsid w:val="00E1188A"/>
    <w:rsid w:val="00E15B5B"/>
    <w:rsid w:val="00E17B16"/>
    <w:rsid w:val="00E21FB7"/>
    <w:rsid w:val="00E26868"/>
    <w:rsid w:val="00E344E2"/>
    <w:rsid w:val="00E46C1A"/>
    <w:rsid w:val="00E5068E"/>
    <w:rsid w:val="00E5179C"/>
    <w:rsid w:val="00E558CB"/>
    <w:rsid w:val="00E74367"/>
    <w:rsid w:val="00E7682A"/>
    <w:rsid w:val="00E82945"/>
    <w:rsid w:val="00E844D0"/>
    <w:rsid w:val="00E93A31"/>
    <w:rsid w:val="00E97500"/>
    <w:rsid w:val="00EA13BC"/>
    <w:rsid w:val="00EA3B1F"/>
    <w:rsid w:val="00EB1E6B"/>
    <w:rsid w:val="00EB2D47"/>
    <w:rsid w:val="00EB63EB"/>
    <w:rsid w:val="00EC1E00"/>
    <w:rsid w:val="00EC304D"/>
    <w:rsid w:val="00ED1377"/>
    <w:rsid w:val="00ED185A"/>
    <w:rsid w:val="00ED1B17"/>
    <w:rsid w:val="00EE59DE"/>
    <w:rsid w:val="00EF45C3"/>
    <w:rsid w:val="00EF4B50"/>
    <w:rsid w:val="00EF6FCC"/>
    <w:rsid w:val="00EF7B86"/>
    <w:rsid w:val="00F00C07"/>
    <w:rsid w:val="00F107B5"/>
    <w:rsid w:val="00F15142"/>
    <w:rsid w:val="00F3043C"/>
    <w:rsid w:val="00F35433"/>
    <w:rsid w:val="00F363CE"/>
    <w:rsid w:val="00F42812"/>
    <w:rsid w:val="00F47093"/>
    <w:rsid w:val="00F477AE"/>
    <w:rsid w:val="00F542B6"/>
    <w:rsid w:val="00F679C4"/>
    <w:rsid w:val="00F72CF1"/>
    <w:rsid w:val="00F771C9"/>
    <w:rsid w:val="00F80042"/>
    <w:rsid w:val="00F823B0"/>
    <w:rsid w:val="00F91620"/>
    <w:rsid w:val="00F91C18"/>
    <w:rsid w:val="00F93664"/>
    <w:rsid w:val="00F93DDF"/>
    <w:rsid w:val="00FA2004"/>
    <w:rsid w:val="00FA33EF"/>
    <w:rsid w:val="00FA6413"/>
    <w:rsid w:val="00FB3279"/>
    <w:rsid w:val="00FB55F2"/>
    <w:rsid w:val="00FB6E89"/>
    <w:rsid w:val="00FB72AF"/>
    <w:rsid w:val="00FC43AE"/>
    <w:rsid w:val="00FC5C31"/>
    <w:rsid w:val="00FE043A"/>
    <w:rsid w:val="00FE22D9"/>
    <w:rsid w:val="00FF177F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0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c">
    <w:name w:val="Списък на абзаци Знак"/>
    <w:link w:val="ab"/>
    <w:uiPriority w:val="34"/>
    <w:locked/>
    <w:rsid w:val="00BE66C0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380A2E"/>
    <w:rPr>
      <w:rFonts w:ascii="Arial" w:hAnsi="Arial"/>
      <w:lang w:val="en-US" w:eastAsia="en-US"/>
    </w:rPr>
  </w:style>
  <w:style w:type="paragraph" w:styleId="ad">
    <w:name w:val="Normal (Web)"/>
    <w:basedOn w:val="a"/>
    <w:uiPriority w:val="99"/>
    <w:unhideWhenUsed/>
    <w:rsid w:val="002542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Default">
    <w:name w:val="Default"/>
    <w:rsid w:val="002542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">
    <w:name w:val="Стил1"/>
    <w:uiPriority w:val="99"/>
    <w:rsid w:val="00126681"/>
    <w:pPr>
      <w:numPr>
        <w:numId w:val="18"/>
      </w:numPr>
    </w:pPr>
  </w:style>
  <w:style w:type="numbering" w:customStyle="1" w:styleId="2">
    <w:name w:val="Стил2"/>
    <w:uiPriority w:val="99"/>
    <w:rsid w:val="00030F44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0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c">
    <w:name w:val="Списък на абзаци Знак"/>
    <w:link w:val="ab"/>
    <w:uiPriority w:val="34"/>
    <w:locked/>
    <w:rsid w:val="00BE66C0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380A2E"/>
    <w:rPr>
      <w:rFonts w:ascii="Arial" w:hAnsi="Arial"/>
      <w:lang w:val="en-US" w:eastAsia="en-US"/>
    </w:rPr>
  </w:style>
  <w:style w:type="paragraph" w:styleId="ad">
    <w:name w:val="Normal (Web)"/>
    <w:basedOn w:val="a"/>
    <w:uiPriority w:val="99"/>
    <w:unhideWhenUsed/>
    <w:rsid w:val="002542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Default">
    <w:name w:val="Default"/>
    <w:rsid w:val="002542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">
    <w:name w:val="Стил1"/>
    <w:uiPriority w:val="99"/>
    <w:rsid w:val="00126681"/>
    <w:pPr>
      <w:numPr>
        <w:numId w:val="18"/>
      </w:numPr>
    </w:pPr>
  </w:style>
  <w:style w:type="numbering" w:customStyle="1" w:styleId="2">
    <w:name w:val="Стил2"/>
    <w:uiPriority w:val="99"/>
    <w:rsid w:val="00030F44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25843-6CAC-4CA9-8DED-80B3C1ED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6</Pages>
  <Words>3390</Words>
  <Characters>19323</Characters>
  <Application>Microsoft Office Word</Application>
  <DocSecurity>0</DocSecurity>
  <Lines>161</Lines>
  <Paragraphs>45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22668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225</cp:revision>
  <cp:lastPrinted>2022-03-30T07:58:00Z</cp:lastPrinted>
  <dcterms:created xsi:type="dcterms:W3CDTF">2021-11-11T09:41:00Z</dcterms:created>
  <dcterms:modified xsi:type="dcterms:W3CDTF">2023-10-19T12:50:00Z</dcterms:modified>
</cp:coreProperties>
</file>