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DC0" w:rsidRPr="009E10E3" w:rsidRDefault="00BE5DC0" w:rsidP="009D1D1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D1D1A" w:rsidRPr="009E10E3" w:rsidRDefault="009D1D1A" w:rsidP="009D1D1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D1D1A" w:rsidRPr="009E10E3" w:rsidRDefault="00F14BF4" w:rsidP="009D1D1A">
      <w:pPr>
        <w:spacing w:after="1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E10E3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9E10E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E10E3">
        <w:rPr>
          <w:rFonts w:ascii="Times New Roman" w:hAnsi="Times New Roman"/>
          <w:b/>
          <w:sz w:val="24"/>
          <w:szCs w:val="24"/>
          <w:lang w:val="bg-BG"/>
        </w:rPr>
        <w:t>118</w:t>
      </w:r>
      <w:r w:rsidR="004350C9" w:rsidRPr="009E10E3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9E10E3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9E10E3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347E3" w:rsidRPr="009E10E3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E10E3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9E10E3" w:rsidRDefault="0011016B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9E10E3" w:rsidRDefault="008179DC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9E10E3" w:rsidRDefault="004350C9" w:rsidP="003A2264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9E10E3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9E10E3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9E10E3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9E10E3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9E10E3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9E10E3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9E10E3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9E10E3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9E10E3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9E10E3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3B2DBD" w:rsidRPr="009E10E3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9E10E3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3B2DBD" w:rsidRPr="009E10E3">
        <w:rPr>
          <w:rFonts w:ascii="Times New Roman" w:hAnsi="Times New Roman"/>
          <w:sz w:val="24"/>
          <w:szCs w:val="24"/>
          <w:lang w:val="bg-BG"/>
        </w:rPr>
        <w:t>е</w:t>
      </w:r>
      <w:r w:rsidRPr="009E10E3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9E10E3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3B2DBD" w:rsidRPr="009E10E3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8179DC" w:rsidRPr="009E10E3" w:rsidRDefault="008179DC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9E10E3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E10E3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8179DC" w:rsidRPr="009E10E3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9E10E3" w:rsidRDefault="004350C9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E10E3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9E10E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E10E3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9E10E3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9E10E3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94234F" w:rsidRPr="009E10E3">
        <w:rPr>
          <w:rFonts w:ascii="Times New Roman" w:hAnsi="Times New Roman"/>
          <w:sz w:val="24"/>
          <w:szCs w:val="24"/>
          <w:lang w:val="bg-BG"/>
        </w:rPr>
        <w:t>„</w:t>
      </w:r>
      <w:r w:rsidR="00641C49" w:rsidRPr="009E10E3">
        <w:rPr>
          <w:rFonts w:ascii="Times New Roman" w:hAnsi="Times New Roman"/>
          <w:sz w:val="24"/>
          <w:szCs w:val="24"/>
          <w:lang w:val="bg-BG"/>
        </w:rPr>
        <w:t>Проект за частична промяна на ПУП-ПРЗ в обхват ПИ с пл. № 1491 (УПИ XII-1491), кв. 123 по плана на гр. Тополовград, общ. Тополовград, обл. Хасково</w:t>
      </w:r>
      <w:r w:rsidR="0094234F" w:rsidRPr="009E10E3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9E10E3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9E10E3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9E10E3">
        <w:rPr>
          <w:rFonts w:ascii="Times New Roman" w:hAnsi="Times New Roman"/>
          <w:sz w:val="24"/>
          <w:szCs w:val="24"/>
          <w:lang w:val="bg-BG"/>
        </w:rPr>
        <w:t>ко</w:t>
      </w:r>
      <w:r w:rsidR="00533B04" w:rsidRPr="009E10E3">
        <w:rPr>
          <w:rFonts w:ascii="Times New Roman" w:hAnsi="Times New Roman"/>
          <w:sz w:val="24"/>
          <w:szCs w:val="24"/>
          <w:lang w:val="bg-BG"/>
        </w:rPr>
        <w:t>й</w:t>
      </w:r>
      <w:r w:rsidRPr="009E10E3">
        <w:rPr>
          <w:rFonts w:ascii="Times New Roman" w:hAnsi="Times New Roman"/>
          <w:sz w:val="24"/>
          <w:szCs w:val="24"/>
          <w:lang w:val="bg-BG"/>
        </w:rPr>
        <w:t>то</w:t>
      </w:r>
      <w:r w:rsidRPr="009E10E3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9E10E3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9E10E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9E10E3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9E10E3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A1425B" w:rsidRPr="009E10E3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9E10E3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35037" w:rsidRPr="009E10E3" w:rsidRDefault="004350C9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9E10E3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9E10E3">
        <w:rPr>
          <w:rFonts w:ascii="Times New Roman" w:hAnsi="Times New Roman"/>
          <w:sz w:val="24"/>
          <w:szCs w:val="24"/>
          <w:lang w:val="bg-BG"/>
        </w:rPr>
        <w:t>:</w:t>
      </w:r>
      <w:r w:rsidR="000827AE" w:rsidRPr="009E10E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41C49" w:rsidRPr="009E10E3">
        <w:rPr>
          <w:rFonts w:ascii="Times New Roman" w:hAnsi="Times New Roman"/>
          <w:sz w:val="24"/>
          <w:szCs w:val="24"/>
          <w:lang w:val="bg-BG"/>
        </w:rPr>
        <w:t>„РОЯЛ МЕДЖИК“ ЕООД</w:t>
      </w:r>
      <w:r w:rsidR="006E6C3F" w:rsidRPr="009E10E3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641C49" w:rsidRPr="009E10E3">
        <w:rPr>
          <w:rFonts w:ascii="Times New Roman" w:hAnsi="Times New Roman"/>
          <w:sz w:val="24"/>
          <w:szCs w:val="24"/>
          <w:lang w:val="bg-BG"/>
        </w:rPr>
        <w:t>ЕИК 201366369</w:t>
      </w:r>
    </w:p>
    <w:p w:rsidR="00135037" w:rsidRPr="009E10E3" w:rsidRDefault="000C6AB7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9E10E3">
        <w:rPr>
          <w:rFonts w:ascii="Times New Roman" w:hAnsi="Times New Roman"/>
          <w:b/>
          <w:sz w:val="24"/>
          <w:szCs w:val="24"/>
          <w:lang w:val="bg-BG"/>
        </w:rPr>
        <w:t>Седалище:</w:t>
      </w:r>
      <w:r w:rsidR="00135037" w:rsidRPr="009E10E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41C49" w:rsidRPr="009E10E3">
        <w:rPr>
          <w:rFonts w:ascii="Times New Roman" w:hAnsi="Times New Roman"/>
          <w:sz w:val="24"/>
          <w:szCs w:val="24"/>
          <w:lang w:val="bg-BG"/>
        </w:rPr>
        <w:t>гр. Пловдив, р-н Централен, ул. „</w:t>
      </w:r>
      <w:proofErr w:type="spellStart"/>
      <w:r w:rsidR="00641C49" w:rsidRPr="009E10E3">
        <w:rPr>
          <w:rFonts w:ascii="Times New Roman" w:hAnsi="Times New Roman"/>
          <w:sz w:val="24"/>
          <w:szCs w:val="24"/>
          <w:lang w:val="bg-BG"/>
        </w:rPr>
        <w:t>Чернишевски</w:t>
      </w:r>
      <w:proofErr w:type="spellEnd"/>
      <w:r w:rsidR="00641C49" w:rsidRPr="009E10E3">
        <w:rPr>
          <w:rFonts w:ascii="Times New Roman" w:hAnsi="Times New Roman"/>
          <w:sz w:val="24"/>
          <w:szCs w:val="24"/>
          <w:lang w:val="bg-BG"/>
        </w:rPr>
        <w:t>“ № 14, ет. 3</w:t>
      </w:r>
    </w:p>
    <w:p w:rsidR="00135037" w:rsidRPr="009E10E3" w:rsidRDefault="00135037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533B04" w:rsidRPr="009E10E3" w:rsidRDefault="00533B04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9E10E3" w:rsidRDefault="004350C9" w:rsidP="00DD6FB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E10E3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9E10E3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9E10E3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641C49" w:rsidRPr="009E10E3" w:rsidRDefault="00641C49" w:rsidP="00641C49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E10E3">
        <w:rPr>
          <w:rFonts w:ascii="Times New Roman" w:hAnsi="Times New Roman"/>
          <w:sz w:val="24"/>
          <w:szCs w:val="24"/>
          <w:lang w:val="bg-BG"/>
        </w:rPr>
        <w:t>Изработването на проект за частична промяна на ПУП-ПРЗ в обхват ПИ с пл. № 1491, за който е отреден УПИ XII-1491, кв. 123 по плана на гр. Тополовград, общ. Тополовград, обл. Хасково е с цел поставянето на дворищно регулационните му граници в съответствие с имотните такива, уличната регулация в съответствие с имотните граници от двете страни на улицата, както и промяна предназначението на УПИ XII-1491 от „Индивидуално жилищно строителство“ в УПИ „За жилищно застрояване, обществено обслужване и ФЕЦ“. Разработването на частичната промяна на ПУП-ПРЗ е на основание Заповед № 46 от 18.10.2022 г. на кмета на Община Тополовград.</w:t>
      </w:r>
    </w:p>
    <w:p w:rsidR="00641C49" w:rsidRPr="009E10E3" w:rsidRDefault="00641C49" w:rsidP="00641C49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E10E3">
        <w:rPr>
          <w:rFonts w:ascii="Times New Roman" w:hAnsi="Times New Roman"/>
          <w:sz w:val="24"/>
          <w:szCs w:val="24"/>
          <w:lang w:val="bg-BG"/>
        </w:rPr>
        <w:t>В имота ще бъде изградена фотоволтаична електроцентрала за производство на електроенергия за собствени нужди и за продажба.</w:t>
      </w:r>
    </w:p>
    <w:p w:rsidR="00BB7E14" w:rsidRPr="009E10E3" w:rsidRDefault="00BB7E14" w:rsidP="00641C49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E10E3">
        <w:rPr>
          <w:rFonts w:ascii="Times New Roman" w:hAnsi="Times New Roman"/>
          <w:sz w:val="24"/>
          <w:szCs w:val="24"/>
          <w:lang w:val="bg-BG"/>
        </w:rPr>
        <w:t xml:space="preserve">Основното предназначение на територията е да се предвиди жилищно застрояване, обществено обслужващи дейности и ФЕЦ. Да се предвиди ново свободно застрояване с устройствени показатели за зона </w:t>
      </w:r>
      <w:proofErr w:type="spellStart"/>
      <w:r w:rsidRPr="009E10E3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9E10E3"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 w:rsidRPr="009E10E3">
        <w:rPr>
          <w:rFonts w:ascii="Times New Roman" w:hAnsi="Times New Roman"/>
          <w:sz w:val="24"/>
          <w:szCs w:val="24"/>
          <w:lang w:val="bg-BG"/>
        </w:rPr>
        <w:t>Пзастр</w:t>
      </w:r>
      <w:proofErr w:type="spellEnd"/>
      <w:r w:rsidRPr="009E10E3">
        <w:rPr>
          <w:rFonts w:ascii="Times New Roman" w:hAnsi="Times New Roman"/>
          <w:sz w:val="24"/>
          <w:szCs w:val="24"/>
          <w:lang w:val="bg-BG"/>
        </w:rPr>
        <w:t xml:space="preserve">-до 60 %, </w:t>
      </w:r>
      <w:proofErr w:type="spellStart"/>
      <w:r w:rsidRPr="009E10E3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9E10E3">
        <w:rPr>
          <w:rFonts w:ascii="Times New Roman" w:hAnsi="Times New Roman"/>
          <w:sz w:val="24"/>
          <w:szCs w:val="24"/>
          <w:lang w:val="bg-BG"/>
        </w:rPr>
        <w:t xml:space="preserve"> – до 1,2, </w:t>
      </w:r>
      <w:proofErr w:type="spellStart"/>
      <w:r w:rsidRPr="009E10E3">
        <w:rPr>
          <w:rFonts w:ascii="Times New Roman" w:hAnsi="Times New Roman"/>
          <w:sz w:val="24"/>
          <w:szCs w:val="24"/>
          <w:lang w:val="bg-BG"/>
        </w:rPr>
        <w:t>Озел</w:t>
      </w:r>
      <w:proofErr w:type="spellEnd"/>
      <w:r w:rsidRPr="009E10E3">
        <w:rPr>
          <w:rFonts w:ascii="Times New Roman" w:hAnsi="Times New Roman"/>
          <w:sz w:val="24"/>
          <w:szCs w:val="24"/>
          <w:lang w:val="bg-BG"/>
        </w:rPr>
        <w:t xml:space="preserve">.-мин 40%, </w:t>
      </w:r>
      <w:proofErr w:type="spellStart"/>
      <w:r w:rsidRPr="009E10E3">
        <w:rPr>
          <w:rFonts w:ascii="Times New Roman" w:hAnsi="Times New Roman"/>
          <w:sz w:val="24"/>
          <w:szCs w:val="24"/>
          <w:lang w:val="bg-BG"/>
        </w:rPr>
        <w:t>етажнос</w:t>
      </w:r>
      <w:proofErr w:type="spellEnd"/>
      <w:r w:rsidRPr="009E10E3">
        <w:rPr>
          <w:rFonts w:ascii="Times New Roman" w:hAnsi="Times New Roman"/>
          <w:sz w:val="24"/>
          <w:szCs w:val="24"/>
          <w:lang w:val="bg-BG"/>
        </w:rPr>
        <w:t xml:space="preserve"> – 3 до 10 метра.</w:t>
      </w:r>
    </w:p>
    <w:p w:rsidR="00BB7E14" w:rsidRPr="009E10E3" w:rsidRDefault="00BB7E14" w:rsidP="00BB7E14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E10E3">
        <w:rPr>
          <w:rFonts w:ascii="Times New Roman" w:hAnsi="Times New Roman"/>
          <w:sz w:val="24"/>
          <w:szCs w:val="24"/>
          <w:lang w:val="bg-BG"/>
        </w:rPr>
        <w:t>Фотоволтаична</w:t>
      </w:r>
      <w:r w:rsidRPr="009E10E3">
        <w:rPr>
          <w:rFonts w:ascii="Times New Roman" w:hAnsi="Times New Roman"/>
          <w:sz w:val="24"/>
          <w:szCs w:val="24"/>
          <w:lang w:val="bg-BG"/>
        </w:rPr>
        <w:t>та</w:t>
      </w:r>
      <w:r w:rsidRPr="009E10E3">
        <w:rPr>
          <w:rFonts w:ascii="Times New Roman" w:hAnsi="Times New Roman"/>
          <w:sz w:val="24"/>
          <w:szCs w:val="24"/>
          <w:lang w:val="bg-BG"/>
        </w:rPr>
        <w:t xml:space="preserve"> електроцентрала ще бъде изпълнен</w:t>
      </w:r>
      <w:r w:rsidRPr="009E10E3">
        <w:rPr>
          <w:rFonts w:ascii="Times New Roman" w:hAnsi="Times New Roman"/>
          <w:sz w:val="24"/>
          <w:szCs w:val="24"/>
          <w:lang w:val="bg-BG"/>
        </w:rPr>
        <w:t>а</w:t>
      </w:r>
      <w:r w:rsidRPr="009E10E3">
        <w:rPr>
          <w:rFonts w:ascii="Times New Roman" w:hAnsi="Times New Roman"/>
          <w:sz w:val="24"/>
          <w:szCs w:val="24"/>
          <w:lang w:val="bg-BG"/>
        </w:rPr>
        <w:t xml:space="preserve"> на един етап, като застрояването ще се извърши на </w:t>
      </w:r>
      <w:r w:rsidRPr="009E10E3">
        <w:rPr>
          <w:rFonts w:ascii="Times New Roman" w:hAnsi="Times New Roman"/>
          <w:sz w:val="24"/>
          <w:szCs w:val="24"/>
          <w:lang w:val="bg-BG"/>
        </w:rPr>
        <w:t>отстояние</w:t>
      </w:r>
      <w:r w:rsidRPr="009E10E3">
        <w:rPr>
          <w:rFonts w:ascii="Times New Roman" w:hAnsi="Times New Roman"/>
          <w:sz w:val="24"/>
          <w:szCs w:val="24"/>
          <w:lang w:val="bg-BG"/>
        </w:rPr>
        <w:t xml:space="preserve"> на 3 метра от границите на имота. </w:t>
      </w:r>
      <w:r w:rsidRPr="009E10E3">
        <w:rPr>
          <w:rFonts w:ascii="Times New Roman" w:hAnsi="Times New Roman"/>
          <w:sz w:val="24"/>
          <w:szCs w:val="24"/>
          <w:lang w:val="bg-BG"/>
        </w:rPr>
        <w:t>ФЕЦ ще бъде</w:t>
      </w:r>
      <w:r w:rsidRPr="009E10E3">
        <w:rPr>
          <w:rFonts w:ascii="Times New Roman" w:hAnsi="Times New Roman"/>
          <w:sz w:val="24"/>
          <w:szCs w:val="24"/>
          <w:lang w:val="bg-BG"/>
        </w:rPr>
        <w:t xml:space="preserve"> разположена на стационарна конструкция в поземления имот, стояща </w:t>
      </w:r>
      <w:r w:rsidRPr="009E10E3">
        <w:rPr>
          <w:rFonts w:ascii="Times New Roman" w:hAnsi="Times New Roman"/>
          <w:sz w:val="24"/>
          <w:szCs w:val="24"/>
          <w:lang w:val="bg-BG"/>
        </w:rPr>
        <w:t>с наклон спрямо земята на 30 градуса</w:t>
      </w:r>
      <w:r w:rsidRPr="009E10E3">
        <w:rPr>
          <w:rFonts w:ascii="Times New Roman" w:hAnsi="Times New Roman"/>
          <w:sz w:val="24"/>
          <w:szCs w:val="24"/>
          <w:lang w:val="bg-BG"/>
        </w:rPr>
        <w:t>, въ</w:t>
      </w:r>
      <w:r w:rsidRPr="009E10E3">
        <w:rPr>
          <w:rFonts w:ascii="Times New Roman" w:hAnsi="Times New Roman"/>
          <w:sz w:val="24"/>
          <w:szCs w:val="24"/>
          <w:lang w:val="bg-BG"/>
        </w:rPr>
        <w:t xml:space="preserve">рху която ще бъдат разположени </w:t>
      </w:r>
      <w:r w:rsidRPr="009E10E3">
        <w:rPr>
          <w:rFonts w:ascii="Times New Roman" w:hAnsi="Times New Roman"/>
          <w:sz w:val="24"/>
          <w:szCs w:val="24"/>
          <w:lang w:val="bg-BG"/>
        </w:rPr>
        <w:t xml:space="preserve">фотоволтаични панели, присъединени към трифазен инвертор с </w:t>
      </w:r>
      <w:r w:rsidRPr="009E10E3">
        <w:rPr>
          <w:rFonts w:ascii="Times New Roman" w:hAnsi="Times New Roman"/>
          <w:sz w:val="24"/>
          <w:szCs w:val="24"/>
          <w:lang w:val="bg-BG"/>
        </w:rPr>
        <w:lastRenderedPageBreak/>
        <w:t xml:space="preserve">вградена защита срещу пренапрежения и къси съединения. На площадката на централата ще бъдат разположени следните основни съоръжения: 1. Стационарни метални конструкции, на които ще бъдат монтирани фотоволтаични панели за преобразуване на светлинната енергия в електрическа; 2. Трифазен инвертор; 3. Главно разпределително табло; 4. Електромерно табло; 5. Други – по преценка на </w:t>
      </w:r>
      <w:proofErr w:type="spellStart"/>
      <w:r w:rsidRPr="009E10E3">
        <w:rPr>
          <w:rFonts w:ascii="Times New Roman" w:hAnsi="Times New Roman"/>
          <w:sz w:val="24"/>
          <w:szCs w:val="24"/>
          <w:lang w:val="bg-BG"/>
        </w:rPr>
        <w:t>енергоразпределителното</w:t>
      </w:r>
      <w:proofErr w:type="spellEnd"/>
      <w:r w:rsidRPr="009E10E3">
        <w:rPr>
          <w:rFonts w:ascii="Times New Roman" w:hAnsi="Times New Roman"/>
          <w:sz w:val="24"/>
          <w:szCs w:val="24"/>
          <w:lang w:val="bg-BG"/>
        </w:rPr>
        <w:t xml:space="preserve"> дружество.</w:t>
      </w:r>
    </w:p>
    <w:p w:rsidR="00641C49" w:rsidRPr="009E10E3" w:rsidRDefault="00641C49" w:rsidP="00641C49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9E10E3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устройствения план, същият попада в обхвата на </w:t>
      </w:r>
      <w:r w:rsidRPr="009E10E3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9E10E3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9E10E3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9E10E3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641C49" w:rsidRPr="009E10E3" w:rsidRDefault="00641C49" w:rsidP="00641C49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E10E3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УПИ XII-1491, кв. 123 по ПУП на гр. Тополовград, предмет на изменение на ПУП-ПРЗ </w:t>
      </w:r>
      <w:r w:rsidRPr="009E10E3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9E10E3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територии, </w:t>
      </w:r>
      <w:r w:rsidRPr="009E10E3">
        <w:rPr>
          <w:rFonts w:ascii="Times New Roman" w:hAnsi="Times New Roman"/>
          <w:b/>
          <w:sz w:val="24"/>
          <w:szCs w:val="24"/>
          <w:lang w:val="bg-BG"/>
        </w:rPr>
        <w:t>но попада</w:t>
      </w:r>
      <w:r w:rsidRPr="009E10E3">
        <w:rPr>
          <w:rFonts w:ascii="Times New Roman" w:hAnsi="Times New Roman"/>
          <w:sz w:val="24"/>
          <w:szCs w:val="24"/>
          <w:lang w:val="bg-BG"/>
        </w:rPr>
        <w:t xml:space="preserve"> в обхвата на защитена зона </w:t>
      </w:r>
      <w:r w:rsidRPr="009E10E3">
        <w:rPr>
          <w:rFonts w:ascii="Times New Roman" w:hAnsi="Times New Roman"/>
          <w:b/>
          <w:sz w:val="24"/>
          <w:szCs w:val="24"/>
          <w:lang w:val="bg-BG"/>
        </w:rPr>
        <w:t>BG0002021 „Сакар“</w:t>
      </w:r>
      <w:r w:rsidRPr="009E10E3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 обявена със Заповед № РД-758/19.08.2010 г. на министъра на околната среда и водите и изменена със Заповед № РД-1130/29.11.2022 г. /ДВ, бр. 99/13.12.2022 г./.</w:t>
      </w:r>
    </w:p>
    <w:p w:rsidR="00641C49" w:rsidRPr="009E10E3" w:rsidRDefault="00641C49" w:rsidP="00641C49">
      <w:pPr>
        <w:autoSpaceDE/>
        <w:autoSpaceDN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E10E3">
        <w:rPr>
          <w:rFonts w:ascii="Times New Roman" w:hAnsi="Times New Roman"/>
          <w:sz w:val="24"/>
          <w:szCs w:val="24"/>
          <w:lang w:val="bg-BG"/>
        </w:rPr>
        <w:t xml:space="preserve">Така заявеното изменение на ПУП-ПРЗ попада в обхвата на чл. 2, ал. 1, т. 1 от </w:t>
      </w:r>
      <w:r w:rsidRPr="009E10E3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9E10E3">
        <w:rPr>
          <w:rFonts w:ascii="Times New Roman" w:hAnsi="Times New Roman"/>
          <w:sz w:val="24"/>
          <w:szCs w:val="24"/>
          <w:lang w:val="bg-BG"/>
        </w:rPr>
        <w:t xml:space="preserve"> (Наредбата за ОС) и </w:t>
      </w:r>
      <w:r w:rsidRPr="009E10E3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9E10E3">
        <w:rPr>
          <w:rFonts w:ascii="Times New Roman" w:hAnsi="Times New Roman"/>
          <w:sz w:val="24"/>
          <w:szCs w:val="24"/>
          <w:lang w:val="bg-BG"/>
        </w:rPr>
        <w:t xml:space="preserve"> по реда на чл. 31, ал. 4, във връзка с чл. 31, ал. 1 от Закона за биологичното разнообразие.</w:t>
      </w:r>
    </w:p>
    <w:p w:rsidR="00641C49" w:rsidRPr="009E10E3" w:rsidRDefault="00641C49" w:rsidP="00641C49">
      <w:pPr>
        <w:autoSpaceDE/>
        <w:autoSpaceDN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E10E3">
        <w:rPr>
          <w:rFonts w:ascii="Times New Roman" w:hAnsi="Times New Roman"/>
          <w:sz w:val="24"/>
          <w:szCs w:val="24"/>
          <w:lang w:val="bg-BG"/>
        </w:rPr>
        <w:t>При проверка за допустимост по чл. 12, ал. 2, във връзка с чл. 37, ал. 2 от Наредбата за ОС бе установено, че изменението на ПУП-ПРЗ за УПИ XII-1491, кв. 123 по ПУП на гр. Тополовград е допустим спрямо режима защитена зона BG0002021 „Сакар“ за опазване на дивите птици, обявена със Заповед № РД-758/19.08.2010 г. на министъра на околната среда и водите и изменена със Заповед № РД-1130/29.11.2022 г. при спазване на забраните определени със заповедите ѝ за обявяване.</w:t>
      </w:r>
    </w:p>
    <w:p w:rsidR="00877D6F" w:rsidRPr="009E10E3" w:rsidRDefault="00877D6F" w:rsidP="00EA6A4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B20B5" w:rsidRPr="009E10E3" w:rsidRDefault="00EB20B5" w:rsidP="00EA6A4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9E10E3" w:rsidRDefault="000B189D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E10E3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3558AA" w:rsidRPr="009E10E3" w:rsidRDefault="003558AA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9E10E3" w:rsidRDefault="008179DC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240194" w:rsidRPr="009E10E3" w:rsidRDefault="00641C49" w:rsidP="006330D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E10E3">
        <w:rPr>
          <w:rFonts w:ascii="Times New Roman" w:hAnsi="Times New Roman"/>
          <w:sz w:val="24"/>
          <w:szCs w:val="24"/>
        </w:rPr>
        <w:t xml:space="preserve">Проекта </w:t>
      </w:r>
      <w:r w:rsidRPr="009E10E3">
        <w:rPr>
          <w:rFonts w:ascii="Times New Roman" w:hAnsi="Times New Roman"/>
          <w:sz w:val="24"/>
          <w:szCs w:val="24"/>
        </w:rPr>
        <w:t>за частична промяна на ПУП-ПРЗ в обхват ПИ с пл. № 1491 (УПИ XII-1491), кв. 123 по плана на гр. Тополовград, общ. Тополовград, обл. Хасково</w:t>
      </w:r>
      <w:r w:rsidR="006154D9" w:rsidRPr="009E10E3">
        <w:rPr>
          <w:rFonts w:ascii="Times New Roman" w:hAnsi="Times New Roman"/>
          <w:sz w:val="24"/>
          <w:szCs w:val="24"/>
        </w:rPr>
        <w:t xml:space="preserve"> </w:t>
      </w:r>
      <w:r w:rsidR="00092BF7" w:rsidRPr="009E10E3">
        <w:rPr>
          <w:rFonts w:ascii="Times New Roman" w:hAnsi="Times New Roman"/>
          <w:sz w:val="24"/>
          <w:szCs w:val="24"/>
        </w:rPr>
        <w:t xml:space="preserve">се изработва </w:t>
      </w:r>
      <w:r w:rsidR="00F362FE" w:rsidRPr="009E10E3">
        <w:rPr>
          <w:rFonts w:ascii="Times New Roman" w:hAnsi="Times New Roman"/>
          <w:sz w:val="24"/>
          <w:szCs w:val="24"/>
        </w:rPr>
        <w:t>в съответствие с изискванията на Закона за устройство на територията и подзаконовите нормативни актове по прилагането му.</w:t>
      </w:r>
    </w:p>
    <w:p w:rsidR="002A6461" w:rsidRPr="009E10E3" w:rsidRDefault="00092BF7" w:rsidP="006330D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E10E3">
        <w:rPr>
          <w:rFonts w:ascii="Times New Roman" w:hAnsi="Times New Roman"/>
          <w:sz w:val="24"/>
          <w:szCs w:val="24"/>
        </w:rPr>
        <w:t>Целта з</w:t>
      </w:r>
      <w:r w:rsidR="002A6461" w:rsidRPr="009E10E3">
        <w:rPr>
          <w:rFonts w:ascii="Times New Roman" w:hAnsi="Times New Roman"/>
          <w:sz w:val="24"/>
          <w:szCs w:val="24"/>
        </w:rPr>
        <w:t xml:space="preserve">а </w:t>
      </w:r>
      <w:r w:rsidR="00641C49" w:rsidRPr="009E10E3">
        <w:rPr>
          <w:rFonts w:ascii="Times New Roman" w:hAnsi="Times New Roman"/>
          <w:sz w:val="24"/>
          <w:szCs w:val="24"/>
        </w:rPr>
        <w:t>изработване на</w:t>
      </w:r>
      <w:r w:rsidR="00641C49" w:rsidRPr="009E10E3">
        <w:rPr>
          <w:rFonts w:ascii="Times New Roman" w:hAnsi="Times New Roman"/>
          <w:sz w:val="24"/>
          <w:szCs w:val="24"/>
        </w:rPr>
        <w:t xml:space="preserve"> </w:t>
      </w:r>
      <w:r w:rsidR="00641C49" w:rsidRPr="009E10E3">
        <w:rPr>
          <w:rFonts w:ascii="Times New Roman" w:hAnsi="Times New Roman"/>
          <w:sz w:val="24"/>
          <w:szCs w:val="24"/>
        </w:rPr>
        <w:t xml:space="preserve">проект за </w:t>
      </w:r>
      <w:r w:rsidR="00641C49" w:rsidRPr="009E10E3">
        <w:rPr>
          <w:rFonts w:ascii="Times New Roman" w:hAnsi="Times New Roman"/>
          <w:sz w:val="24"/>
          <w:szCs w:val="24"/>
        </w:rPr>
        <w:t>частична промяна на ПУП-ПРЗ в обхват ПИ с пл. № 1491 (УПИ XII-1491), кв. 123 по плана на гр. Тополовград, общ. Тополовград, обл. Хасково</w:t>
      </w:r>
      <w:r w:rsidRPr="009E10E3">
        <w:rPr>
          <w:rFonts w:ascii="Times New Roman" w:hAnsi="Times New Roman"/>
          <w:sz w:val="24"/>
          <w:szCs w:val="24"/>
        </w:rPr>
        <w:t xml:space="preserve"> </w:t>
      </w:r>
      <w:r w:rsidR="00616F5D" w:rsidRPr="009E10E3">
        <w:rPr>
          <w:rFonts w:ascii="Times New Roman" w:hAnsi="Times New Roman"/>
          <w:sz w:val="24"/>
          <w:szCs w:val="24"/>
        </w:rPr>
        <w:t>е</w:t>
      </w:r>
      <w:r w:rsidR="002A6461" w:rsidRPr="009E10E3">
        <w:rPr>
          <w:rFonts w:ascii="Times New Roman" w:hAnsi="Times New Roman"/>
          <w:sz w:val="24"/>
          <w:szCs w:val="24"/>
        </w:rPr>
        <w:t xml:space="preserve"> да се създадат устройствени условия за реализиране на инвестиционното намерение на възложителя за изграждане на </w:t>
      </w:r>
      <w:r w:rsidR="00F87D00" w:rsidRPr="009E10E3">
        <w:rPr>
          <w:rFonts w:ascii="Times New Roman" w:hAnsi="Times New Roman"/>
          <w:sz w:val="24"/>
          <w:szCs w:val="24"/>
        </w:rPr>
        <w:t>ФЕЦ</w:t>
      </w:r>
      <w:r w:rsidR="002A6461" w:rsidRPr="009E10E3">
        <w:rPr>
          <w:rFonts w:ascii="Times New Roman" w:hAnsi="Times New Roman"/>
          <w:sz w:val="24"/>
          <w:szCs w:val="24"/>
        </w:rPr>
        <w:t xml:space="preserve">. Така се допринася за създаване на условия за изграждане на обект за производство на електроенергия от възобновяеми източници (слънчева енергия). С изграждането и експлоатацията на </w:t>
      </w:r>
      <w:r w:rsidR="00F87D00" w:rsidRPr="009E10E3">
        <w:rPr>
          <w:rFonts w:ascii="Times New Roman" w:hAnsi="Times New Roman"/>
          <w:sz w:val="24"/>
          <w:szCs w:val="24"/>
        </w:rPr>
        <w:t>ФЕЦ</w:t>
      </w:r>
      <w:r w:rsidR="002A6461" w:rsidRPr="009E10E3">
        <w:rPr>
          <w:rFonts w:ascii="Times New Roman" w:hAnsi="Times New Roman"/>
          <w:sz w:val="24"/>
          <w:szCs w:val="24"/>
        </w:rPr>
        <w:t xml:space="preserve"> ще се експлоатира единствено слънчева енергия.</w:t>
      </w:r>
    </w:p>
    <w:p w:rsidR="00641C49" w:rsidRPr="009E10E3" w:rsidRDefault="002A6461" w:rsidP="00641C4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E10E3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641C49" w:rsidRPr="009E10E3">
        <w:rPr>
          <w:rFonts w:ascii="Times New Roman" w:hAnsi="Times New Roman"/>
          <w:sz w:val="24"/>
          <w:szCs w:val="24"/>
        </w:rPr>
        <w:t xml:space="preserve">изменение на </w:t>
      </w:r>
      <w:r w:rsidR="00C80606" w:rsidRPr="009E10E3">
        <w:rPr>
          <w:rFonts w:ascii="Times New Roman" w:hAnsi="Times New Roman"/>
          <w:sz w:val="24"/>
          <w:szCs w:val="24"/>
        </w:rPr>
        <w:t>ПУП-П</w:t>
      </w:r>
      <w:r w:rsidR="0050102C" w:rsidRPr="009E10E3">
        <w:rPr>
          <w:rFonts w:ascii="Times New Roman" w:hAnsi="Times New Roman"/>
          <w:sz w:val="24"/>
          <w:szCs w:val="24"/>
        </w:rPr>
        <w:t>Р</w:t>
      </w:r>
      <w:r w:rsidR="00C80606" w:rsidRPr="009E10E3">
        <w:rPr>
          <w:rFonts w:ascii="Times New Roman" w:hAnsi="Times New Roman"/>
          <w:sz w:val="24"/>
          <w:szCs w:val="24"/>
        </w:rPr>
        <w:t xml:space="preserve">З </w:t>
      </w:r>
      <w:r w:rsidRPr="009E10E3">
        <w:rPr>
          <w:rFonts w:ascii="Times New Roman" w:hAnsi="Times New Roman"/>
          <w:sz w:val="24"/>
          <w:szCs w:val="24"/>
        </w:rPr>
        <w:t>не са установени екологични проблеми, върху които реализирането му би оказало допълнително негативно въздействие.</w:t>
      </w:r>
    </w:p>
    <w:p w:rsidR="00BB7E14" w:rsidRPr="009E10E3" w:rsidRDefault="00641C49" w:rsidP="00BB7E14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E10E3">
        <w:rPr>
          <w:rFonts w:ascii="Times New Roman" w:hAnsi="Times New Roman"/>
          <w:sz w:val="24"/>
          <w:szCs w:val="24"/>
        </w:rPr>
        <w:lastRenderedPageBreak/>
        <w:t>На основание чл.</w:t>
      </w:r>
      <w:r w:rsidRPr="009E10E3">
        <w:rPr>
          <w:rFonts w:ascii="Times New Roman" w:hAnsi="Times New Roman"/>
          <w:sz w:val="24"/>
          <w:szCs w:val="24"/>
        </w:rPr>
        <w:t xml:space="preserve"> </w:t>
      </w:r>
      <w:r w:rsidRPr="009E10E3">
        <w:rPr>
          <w:rFonts w:ascii="Times New Roman" w:hAnsi="Times New Roman"/>
          <w:sz w:val="24"/>
          <w:szCs w:val="24"/>
        </w:rPr>
        <w:t>37, ал.</w:t>
      </w:r>
      <w:r w:rsidRPr="009E10E3">
        <w:rPr>
          <w:rFonts w:ascii="Times New Roman" w:hAnsi="Times New Roman"/>
          <w:sz w:val="24"/>
          <w:szCs w:val="24"/>
        </w:rPr>
        <w:t xml:space="preserve"> </w:t>
      </w:r>
      <w:r w:rsidRPr="009E10E3">
        <w:rPr>
          <w:rFonts w:ascii="Times New Roman" w:hAnsi="Times New Roman"/>
          <w:sz w:val="24"/>
          <w:szCs w:val="24"/>
        </w:rPr>
        <w:t>3 от Наредбата за ОС, след преглед на представената информация, предвид характера и местоположението на имота, предмет на изменение на ПУП-ПРЗ и въз основа на критериите по чл.</w:t>
      </w:r>
      <w:r w:rsidRPr="009E10E3">
        <w:rPr>
          <w:rFonts w:ascii="Times New Roman" w:hAnsi="Times New Roman"/>
          <w:sz w:val="24"/>
          <w:szCs w:val="24"/>
        </w:rPr>
        <w:t xml:space="preserve"> </w:t>
      </w:r>
      <w:r w:rsidRPr="009E10E3">
        <w:rPr>
          <w:rFonts w:ascii="Times New Roman" w:hAnsi="Times New Roman"/>
          <w:sz w:val="24"/>
          <w:szCs w:val="24"/>
        </w:rPr>
        <w:t>16 от нея, е направена преценка на вероятната степен на отрицателно въздействие, според която</w:t>
      </w:r>
      <w:r w:rsidRPr="009E10E3">
        <w:rPr>
          <w:rFonts w:ascii="Times New Roman" w:hAnsi="Times New Roman"/>
          <w:sz w:val="24"/>
          <w:szCs w:val="24"/>
        </w:rPr>
        <w:t xml:space="preserve"> проекта за частична промяна на ПУП-ПРЗ в обхват ПИ с пл. № 1491 (УПИ XII-1491), кв. 123 по плана на гр. Тополовград, общ. Тополовград, обл. Хасково</w:t>
      </w:r>
      <w:r w:rsidRPr="009E10E3">
        <w:rPr>
          <w:rFonts w:ascii="Times New Roman" w:hAnsi="Times New Roman"/>
          <w:sz w:val="24"/>
          <w:szCs w:val="24"/>
        </w:rPr>
        <w:t>, с цел поставянето на дворищно регулационните му граници в съответствие с имотните такива, улична</w:t>
      </w:r>
      <w:r w:rsidR="00BB7E14" w:rsidRPr="009E10E3">
        <w:rPr>
          <w:rFonts w:ascii="Times New Roman" w:hAnsi="Times New Roman"/>
          <w:sz w:val="24"/>
          <w:szCs w:val="24"/>
        </w:rPr>
        <w:t>та</w:t>
      </w:r>
      <w:r w:rsidRPr="009E10E3">
        <w:rPr>
          <w:rFonts w:ascii="Times New Roman" w:hAnsi="Times New Roman"/>
          <w:sz w:val="24"/>
          <w:szCs w:val="24"/>
        </w:rPr>
        <w:t xml:space="preserve"> регулация в съответствие с имотните граници от </w:t>
      </w:r>
      <w:r w:rsidRPr="009E10E3">
        <w:rPr>
          <w:rFonts w:ascii="Times New Roman" w:hAnsi="Times New Roman"/>
          <w:sz w:val="24"/>
          <w:szCs w:val="24"/>
        </w:rPr>
        <w:t xml:space="preserve">двете страни на улицата, както </w:t>
      </w:r>
      <w:r w:rsidRPr="009E10E3">
        <w:rPr>
          <w:rFonts w:ascii="Times New Roman" w:hAnsi="Times New Roman"/>
          <w:sz w:val="24"/>
          <w:szCs w:val="24"/>
        </w:rPr>
        <w:t>и промяна предназначение на УПИ XII-14</w:t>
      </w:r>
      <w:r w:rsidRPr="009E10E3">
        <w:rPr>
          <w:rFonts w:ascii="Times New Roman" w:hAnsi="Times New Roman"/>
          <w:sz w:val="24"/>
          <w:szCs w:val="24"/>
        </w:rPr>
        <w:t>91, кв. 123 от „и</w:t>
      </w:r>
      <w:r w:rsidRPr="009E10E3">
        <w:rPr>
          <w:rFonts w:ascii="Times New Roman" w:hAnsi="Times New Roman"/>
          <w:sz w:val="24"/>
          <w:szCs w:val="24"/>
        </w:rPr>
        <w:t xml:space="preserve">ндивидуално жилищно строителство“ в УПИ „за жилищно застрояване, обществено обслужващи дейности и ФЕЦ“ </w:t>
      </w:r>
      <w:r w:rsidRPr="009E10E3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9E10E3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защитена зона</w:t>
      </w:r>
      <w:r w:rsidR="00BB7E14" w:rsidRPr="009E10E3">
        <w:rPr>
          <w:rFonts w:ascii="Times New Roman" w:hAnsi="Times New Roman"/>
          <w:sz w:val="24"/>
          <w:szCs w:val="24"/>
        </w:rPr>
        <w:t xml:space="preserve"> BG0002021 „Сакар“</w:t>
      </w:r>
      <w:r w:rsidRPr="009E10E3">
        <w:rPr>
          <w:rFonts w:ascii="Times New Roman" w:hAnsi="Times New Roman"/>
          <w:sz w:val="24"/>
          <w:szCs w:val="24"/>
        </w:rPr>
        <w:t>, поради следните мотиви:</w:t>
      </w:r>
    </w:p>
    <w:p w:rsidR="00BB7E14" w:rsidRPr="009E10E3" w:rsidRDefault="00BB7E14" w:rsidP="00BB7E14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E10E3">
        <w:rPr>
          <w:rFonts w:ascii="Times New Roman" w:hAnsi="Times New Roman"/>
          <w:sz w:val="24"/>
          <w:szCs w:val="24"/>
        </w:rPr>
        <w:t>Предвид че имотът</w:t>
      </w:r>
      <w:r w:rsidR="00641C49" w:rsidRPr="009E10E3">
        <w:rPr>
          <w:rFonts w:ascii="Times New Roman" w:hAnsi="Times New Roman"/>
          <w:sz w:val="24"/>
          <w:szCs w:val="24"/>
        </w:rPr>
        <w:t>, предмет на изменение на ПУП-ПРЗ се намира в урегулираната територия на гр. Тополовград, както и че същият е застроен не се очаква увреждане и/или унищожаване на природни местообитания и местообитания на видове предмет на опазване в защитената зона, тъй като съгласно Единната информационната система за защитените зони от екологичната мрежа Натура 2000, същият не представлява природни местообитания предмет на опазване в ЗЗ BG0002021 „Сакар“</w:t>
      </w:r>
      <w:r w:rsidRPr="009E10E3">
        <w:rPr>
          <w:rFonts w:ascii="Times New Roman" w:hAnsi="Times New Roman"/>
          <w:sz w:val="24"/>
          <w:szCs w:val="24"/>
        </w:rPr>
        <w:t>.</w:t>
      </w:r>
    </w:p>
    <w:p w:rsidR="00BB7E14" w:rsidRPr="009E10E3" w:rsidRDefault="00641C49" w:rsidP="00BB7E14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E10E3">
        <w:rPr>
          <w:rFonts w:ascii="Times New Roman" w:hAnsi="Times New Roman"/>
          <w:sz w:val="24"/>
          <w:szCs w:val="24"/>
        </w:rPr>
        <w:t xml:space="preserve">Предвид характеристиките на имота, настоящото изменение на ПУП-ПРЗ не предполага значително увеличаване на безпокойството на видовете предмет на опазване в ЗЗ BG0002021 „Сакар“, което да доведе до изменение в плътността и структурата на популациите им </w:t>
      </w:r>
      <w:r w:rsidR="00BB7E14" w:rsidRPr="009E10E3">
        <w:rPr>
          <w:rFonts w:ascii="Times New Roman" w:hAnsi="Times New Roman"/>
          <w:sz w:val="24"/>
          <w:szCs w:val="24"/>
        </w:rPr>
        <w:t>в сравнение с настоящия момент.</w:t>
      </w:r>
    </w:p>
    <w:p w:rsidR="00BB7E14" w:rsidRPr="009E10E3" w:rsidRDefault="00641C49" w:rsidP="00BB7E14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E10E3">
        <w:rPr>
          <w:rFonts w:ascii="Times New Roman" w:hAnsi="Times New Roman"/>
          <w:sz w:val="24"/>
          <w:szCs w:val="24"/>
        </w:rPr>
        <w:t xml:space="preserve">Местоположението и обхвата на изменение на ПУП-ПРЗ определят, че същият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9E10E3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9E10E3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</w:t>
      </w:r>
      <w:r w:rsidR="00BB7E14" w:rsidRPr="009E10E3">
        <w:rPr>
          <w:rFonts w:ascii="Times New Roman" w:hAnsi="Times New Roman"/>
          <w:sz w:val="24"/>
          <w:szCs w:val="24"/>
        </w:rPr>
        <w:t xml:space="preserve"> свързаността между зоните.</w:t>
      </w:r>
    </w:p>
    <w:p w:rsidR="00BB7E14" w:rsidRPr="009E10E3" w:rsidRDefault="00641C49" w:rsidP="00BB7E14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E10E3">
        <w:rPr>
          <w:rFonts w:ascii="Times New Roman" w:hAnsi="Times New Roman"/>
          <w:sz w:val="24"/>
          <w:szCs w:val="24"/>
        </w:rPr>
        <w:t>Предвид характера и местоположението на изменение на ПУП-ПРЗ,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ЗЗ BG0002021 „Сакар“, както самостоятелно, така и в комбинация с въздействия от други ППП/ИП.</w:t>
      </w:r>
    </w:p>
    <w:p w:rsidR="00641C49" w:rsidRPr="009E10E3" w:rsidRDefault="00641C49" w:rsidP="00641C49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E10E3">
        <w:rPr>
          <w:rFonts w:ascii="Times New Roman" w:hAnsi="Times New Roman"/>
          <w:sz w:val="24"/>
          <w:szCs w:val="24"/>
        </w:rPr>
        <w:t>Не се очаква генерираните при реализацията на изменение на ПУП-ПРЗ, вид и количества шум, емисии и отпадъци да доведат до значително отрицателно въздействие върху горепосочената защитена зона</w:t>
      </w:r>
      <w:r w:rsidR="00BB7E14" w:rsidRPr="009E10E3">
        <w:rPr>
          <w:rFonts w:ascii="Times New Roman" w:hAnsi="Times New Roman"/>
          <w:sz w:val="24"/>
          <w:szCs w:val="24"/>
        </w:rPr>
        <w:t>.</w:t>
      </w:r>
    </w:p>
    <w:p w:rsidR="000B5F31" w:rsidRPr="009E10E3" w:rsidRDefault="000B5F31" w:rsidP="006330D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E10E3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10-01-</w:t>
      </w:r>
      <w:r w:rsidR="00BB7E14" w:rsidRPr="009E10E3">
        <w:rPr>
          <w:rFonts w:ascii="Times New Roman" w:hAnsi="Times New Roman"/>
          <w:sz w:val="24"/>
          <w:szCs w:val="24"/>
        </w:rPr>
        <w:t>92</w:t>
      </w:r>
      <w:r w:rsidRPr="009E10E3">
        <w:rPr>
          <w:rFonts w:ascii="Times New Roman" w:hAnsi="Times New Roman"/>
          <w:sz w:val="24"/>
          <w:szCs w:val="24"/>
        </w:rPr>
        <w:t>#1/</w:t>
      </w:r>
      <w:r w:rsidR="00AA3B94" w:rsidRPr="009E10E3">
        <w:rPr>
          <w:rFonts w:ascii="Times New Roman" w:hAnsi="Times New Roman"/>
          <w:sz w:val="24"/>
          <w:szCs w:val="24"/>
        </w:rPr>
        <w:t>24</w:t>
      </w:r>
      <w:r w:rsidRPr="009E10E3">
        <w:rPr>
          <w:rFonts w:ascii="Times New Roman" w:hAnsi="Times New Roman"/>
          <w:sz w:val="24"/>
          <w:szCs w:val="24"/>
        </w:rPr>
        <w:t>.0</w:t>
      </w:r>
      <w:r w:rsidR="001F0271" w:rsidRPr="009E10E3">
        <w:rPr>
          <w:rFonts w:ascii="Times New Roman" w:hAnsi="Times New Roman"/>
          <w:sz w:val="24"/>
          <w:szCs w:val="24"/>
        </w:rPr>
        <w:t>7</w:t>
      </w:r>
      <w:r w:rsidRPr="009E10E3">
        <w:rPr>
          <w:rFonts w:ascii="Times New Roman" w:hAnsi="Times New Roman"/>
          <w:sz w:val="24"/>
          <w:szCs w:val="24"/>
        </w:rPr>
        <w:t>.2023 г., че липсва основание за наличие на значително въздействие и възникване на риск за човешкото здраве.</w:t>
      </w:r>
    </w:p>
    <w:p w:rsidR="00C73172" w:rsidRPr="009E10E3" w:rsidRDefault="008924FB" w:rsidP="006330D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E10E3">
        <w:rPr>
          <w:rFonts w:ascii="Times New Roman" w:hAnsi="Times New Roman"/>
          <w:sz w:val="24"/>
          <w:szCs w:val="24"/>
        </w:rPr>
        <w:t xml:space="preserve">Предвид характера </w:t>
      </w:r>
      <w:r w:rsidR="003558AA" w:rsidRPr="009E10E3">
        <w:rPr>
          <w:rFonts w:ascii="Times New Roman" w:hAnsi="Times New Roman"/>
          <w:sz w:val="24"/>
          <w:szCs w:val="24"/>
        </w:rPr>
        <w:t xml:space="preserve">и местоположението </w:t>
      </w:r>
      <w:r w:rsidR="00F30BA1" w:rsidRPr="009E10E3">
        <w:rPr>
          <w:rFonts w:ascii="Times New Roman" w:hAnsi="Times New Roman"/>
          <w:sz w:val="24"/>
          <w:szCs w:val="24"/>
        </w:rPr>
        <w:t xml:space="preserve">на </w:t>
      </w:r>
      <w:r w:rsidR="00BB7E14" w:rsidRPr="009E10E3">
        <w:rPr>
          <w:rFonts w:ascii="Times New Roman" w:hAnsi="Times New Roman"/>
          <w:sz w:val="24"/>
          <w:szCs w:val="24"/>
        </w:rPr>
        <w:t xml:space="preserve">изменение на </w:t>
      </w:r>
      <w:r w:rsidR="00F30BA1" w:rsidRPr="009E10E3">
        <w:rPr>
          <w:rFonts w:ascii="Times New Roman" w:hAnsi="Times New Roman"/>
          <w:sz w:val="24"/>
          <w:szCs w:val="24"/>
        </w:rPr>
        <w:t>ПУП-П</w:t>
      </w:r>
      <w:r w:rsidR="000F2B87" w:rsidRPr="009E10E3">
        <w:rPr>
          <w:rFonts w:ascii="Times New Roman" w:hAnsi="Times New Roman"/>
          <w:sz w:val="24"/>
          <w:szCs w:val="24"/>
        </w:rPr>
        <w:t>Р</w:t>
      </w:r>
      <w:r w:rsidR="00F30BA1" w:rsidRPr="009E10E3">
        <w:rPr>
          <w:rFonts w:ascii="Times New Roman" w:hAnsi="Times New Roman"/>
          <w:sz w:val="24"/>
          <w:szCs w:val="24"/>
        </w:rPr>
        <w:t xml:space="preserve">З </w:t>
      </w:r>
      <w:r w:rsidR="00353EEE" w:rsidRPr="009E10E3">
        <w:rPr>
          <w:rFonts w:ascii="Times New Roman" w:hAnsi="Times New Roman"/>
          <w:sz w:val="24"/>
          <w:szCs w:val="24"/>
        </w:rPr>
        <w:t>няма вероятност от трансгранично въздействие.</w:t>
      </w:r>
    </w:p>
    <w:p w:rsidR="004350C9" w:rsidRPr="009E10E3" w:rsidRDefault="004350C9" w:rsidP="006330D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E10E3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AA3B94" w:rsidRPr="009E10E3" w:rsidRDefault="00AA3B94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A3B94" w:rsidRDefault="00AA3B94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E10E3" w:rsidRDefault="009E10E3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E10E3" w:rsidRDefault="009E10E3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E10E3" w:rsidRPr="009E10E3" w:rsidRDefault="009E10E3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9E10E3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E10E3">
        <w:rPr>
          <w:rFonts w:ascii="Times New Roman" w:hAnsi="Times New Roman"/>
          <w:b/>
          <w:sz w:val="24"/>
          <w:szCs w:val="24"/>
          <w:lang w:val="bg-BG"/>
        </w:rPr>
        <w:lastRenderedPageBreak/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9E10E3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E10E3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9E10E3" w:rsidRDefault="00286D63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E10E3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9E10E3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9E10E3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FE760D" w:rsidRPr="009E10E3" w:rsidRDefault="00CF047E" w:rsidP="001576C4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9E10E3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9E10E3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9E10E3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2D5FBD" w:rsidRPr="009E10E3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A968DD" w:rsidRPr="009E10E3" w:rsidRDefault="00A968DD" w:rsidP="003558AA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6330DB" w:rsidRPr="009E10E3" w:rsidRDefault="006330DB" w:rsidP="003558AA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F024AF" w:rsidRPr="009E10E3" w:rsidRDefault="00F024AF" w:rsidP="003558AA">
      <w:pPr>
        <w:rPr>
          <w:rFonts w:ascii="Times New Roman" w:hAnsi="Times New Roman"/>
          <w:b/>
          <w:sz w:val="24"/>
          <w:szCs w:val="24"/>
          <w:lang w:val="bg-BG"/>
        </w:rPr>
      </w:pPr>
      <w:r w:rsidRPr="009E10E3">
        <w:rPr>
          <w:rFonts w:ascii="Times New Roman" w:hAnsi="Times New Roman"/>
          <w:b/>
          <w:sz w:val="24"/>
          <w:szCs w:val="24"/>
          <w:lang w:val="bg-BG"/>
        </w:rPr>
        <w:t xml:space="preserve">МАРИАНА </w:t>
      </w:r>
      <w:r w:rsidR="00C73172" w:rsidRPr="009E10E3">
        <w:rPr>
          <w:rFonts w:ascii="Times New Roman" w:hAnsi="Times New Roman"/>
          <w:b/>
          <w:sz w:val="24"/>
          <w:szCs w:val="24"/>
          <w:lang w:val="bg-BG"/>
        </w:rPr>
        <w:t>ВЪЛЧЕВА</w:t>
      </w:r>
    </w:p>
    <w:p w:rsidR="00F024AF" w:rsidRPr="009E10E3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9E10E3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6800FF" w:rsidRPr="009E10E3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9E10E3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5D7867" w:rsidRDefault="005D7867" w:rsidP="005D786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867" w:rsidRDefault="005D7867" w:rsidP="005D786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867" w:rsidRPr="005D7867" w:rsidRDefault="005D7867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lang w:val="bg-BG"/>
        </w:rPr>
      </w:pPr>
      <w:bookmarkStart w:id="0" w:name="_GoBack"/>
      <w:bookmarkEnd w:id="0"/>
    </w:p>
    <w:p w:rsidR="005D7867" w:rsidRDefault="005D7867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5D7867" w:rsidRDefault="005D7867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090B73" w:rsidRPr="009E10E3" w:rsidRDefault="005A1A08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9E10E3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BB7E14" w:rsidRPr="009E10E3">
        <w:rPr>
          <w:rFonts w:ascii="Times New Roman" w:hAnsi="Times New Roman"/>
          <w:b/>
          <w:sz w:val="24"/>
          <w:szCs w:val="24"/>
          <w:lang w:val="bg-BG"/>
        </w:rPr>
        <w:t>23</w:t>
      </w:r>
      <w:r w:rsidR="00092F85" w:rsidRPr="009E10E3">
        <w:rPr>
          <w:rFonts w:ascii="Times New Roman" w:hAnsi="Times New Roman"/>
          <w:b/>
          <w:sz w:val="24"/>
          <w:szCs w:val="24"/>
          <w:lang w:val="bg-BG"/>
        </w:rPr>
        <w:t>.0</w:t>
      </w:r>
      <w:r w:rsidR="00AA3B94" w:rsidRPr="009E10E3">
        <w:rPr>
          <w:rFonts w:ascii="Times New Roman" w:hAnsi="Times New Roman"/>
          <w:b/>
          <w:sz w:val="24"/>
          <w:szCs w:val="24"/>
          <w:lang w:val="bg-BG"/>
        </w:rPr>
        <w:t>8</w:t>
      </w:r>
      <w:r w:rsidR="00092F85" w:rsidRPr="009E10E3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9E10E3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090B73" w:rsidRPr="009E10E3" w:rsidSect="00C82901">
      <w:footerReference w:type="default" r:id="rId8"/>
      <w:headerReference w:type="first" r:id="rId9"/>
      <w:footerReference w:type="first" r:id="rId10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C35" w:rsidRDefault="00C76C35">
      <w:r>
        <w:separator/>
      </w:r>
    </w:p>
  </w:endnote>
  <w:endnote w:type="continuationSeparator" w:id="0">
    <w:p w:rsidR="00C76C35" w:rsidRDefault="00C7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panose1 w:val="00000000000000000000"/>
    <w:charset w:val="00"/>
    <w:family w:val="roman"/>
    <w:notTrueType/>
    <w:pitch w:val="default"/>
  </w:font>
  <w:font w:name="Avenir Heavy">
    <w:panose1 w:val="00000000000000000000"/>
    <w:charset w:val="00"/>
    <w:family w:val="roman"/>
    <w:notTrueType/>
    <w:pitch w:val="default"/>
  </w:font>
  <w:font w:name="Avenir Book">
    <w:panose1 w:val="00000000000000000000"/>
    <w:charset w:val="00"/>
    <w:family w:val="roman"/>
    <w:notTrueType/>
    <w:pitch w:val="default"/>
  </w:font>
  <w:font w:name="DIN Next L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5D7867" w:rsidRPr="005D7867">
          <w:rPr>
            <w:rFonts w:ascii="Times New Roman" w:hAnsi="Times New Roman"/>
            <w:noProof/>
            <w:lang w:val="bg-BG"/>
          </w:rPr>
          <w:t>3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C35" w:rsidRDefault="00C76C35">
      <w:r>
        <w:separator/>
      </w:r>
    </w:p>
  </w:footnote>
  <w:footnote w:type="continuationSeparator" w:id="0">
    <w:p w:rsidR="00C76C35" w:rsidRDefault="00C76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E4DD6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42A5585"/>
    <w:multiLevelType w:val="hybridMultilevel"/>
    <w:tmpl w:val="46661ADC"/>
    <w:lvl w:ilvl="0" w:tplc="27402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1D1FD1"/>
    <w:multiLevelType w:val="hybridMultilevel"/>
    <w:tmpl w:val="B6A21A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D03749"/>
    <w:multiLevelType w:val="hybridMultilevel"/>
    <w:tmpl w:val="726AAE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AA6031"/>
    <w:multiLevelType w:val="hybridMultilevel"/>
    <w:tmpl w:val="1C1256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7C29E8"/>
    <w:multiLevelType w:val="hybridMultilevel"/>
    <w:tmpl w:val="5C06DDFE"/>
    <w:lvl w:ilvl="0" w:tplc="244CD7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A2D17"/>
    <w:multiLevelType w:val="hybridMultilevel"/>
    <w:tmpl w:val="0D46BD1C"/>
    <w:lvl w:ilvl="0" w:tplc="2C24B0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B7040F3"/>
    <w:multiLevelType w:val="hybridMultilevel"/>
    <w:tmpl w:val="CDC23EA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E4B64BE"/>
    <w:multiLevelType w:val="hybridMultilevel"/>
    <w:tmpl w:val="B1ACC2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25F4D"/>
    <w:multiLevelType w:val="hybridMultilevel"/>
    <w:tmpl w:val="B1523D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E58AE"/>
    <w:multiLevelType w:val="hybridMultilevel"/>
    <w:tmpl w:val="978446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A3333"/>
    <w:multiLevelType w:val="hybridMultilevel"/>
    <w:tmpl w:val="DBF8555C"/>
    <w:lvl w:ilvl="0" w:tplc="2AFC69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4323E"/>
    <w:multiLevelType w:val="hybridMultilevel"/>
    <w:tmpl w:val="28D4C63E"/>
    <w:lvl w:ilvl="0" w:tplc="8A30D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BA4A00"/>
    <w:multiLevelType w:val="hybridMultilevel"/>
    <w:tmpl w:val="DABC1516"/>
    <w:lvl w:ilvl="0" w:tplc="4F9C7A64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697724F"/>
    <w:multiLevelType w:val="hybridMultilevel"/>
    <w:tmpl w:val="151AEF60"/>
    <w:lvl w:ilvl="0" w:tplc="040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C52EBD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9D021D2"/>
    <w:multiLevelType w:val="multilevel"/>
    <w:tmpl w:val="5D2A8C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335C87"/>
    <w:multiLevelType w:val="hybridMultilevel"/>
    <w:tmpl w:val="10B4419C"/>
    <w:lvl w:ilvl="0" w:tplc="325A0062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7" w15:restartNumberingAfterBreak="0">
    <w:nsid w:val="76CD6C6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FE4A4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1"/>
  </w:num>
  <w:num w:numId="3">
    <w:abstractNumId w:val="23"/>
  </w:num>
  <w:num w:numId="4">
    <w:abstractNumId w:val="3"/>
  </w:num>
  <w:num w:numId="5">
    <w:abstractNumId w:val="8"/>
  </w:num>
  <w:num w:numId="6">
    <w:abstractNumId w:val="0"/>
  </w:num>
  <w:num w:numId="7">
    <w:abstractNumId w:val="35"/>
  </w:num>
  <w:num w:numId="8">
    <w:abstractNumId w:val="28"/>
  </w:num>
  <w:num w:numId="9">
    <w:abstractNumId w:val="4"/>
  </w:num>
  <w:num w:numId="10">
    <w:abstractNumId w:val="7"/>
  </w:num>
  <w:num w:numId="11">
    <w:abstractNumId w:val="1"/>
  </w:num>
  <w:num w:numId="12">
    <w:abstractNumId w:val="26"/>
  </w:num>
  <w:num w:numId="13">
    <w:abstractNumId w:val="9"/>
  </w:num>
  <w:num w:numId="14">
    <w:abstractNumId w:val="16"/>
  </w:num>
  <w:num w:numId="15">
    <w:abstractNumId w:val="11"/>
  </w:num>
  <w:num w:numId="16">
    <w:abstractNumId w:val="29"/>
  </w:num>
  <w:num w:numId="17">
    <w:abstractNumId w:val="33"/>
  </w:num>
  <w:num w:numId="18">
    <w:abstractNumId w:val="27"/>
  </w:num>
  <w:num w:numId="19">
    <w:abstractNumId w:val="40"/>
  </w:num>
  <w:num w:numId="20">
    <w:abstractNumId w:val="38"/>
  </w:num>
  <w:num w:numId="21">
    <w:abstractNumId w:val="13"/>
  </w:num>
  <w:num w:numId="22">
    <w:abstractNumId w:val="15"/>
  </w:num>
  <w:num w:numId="23">
    <w:abstractNumId w:val="22"/>
  </w:num>
  <w:num w:numId="24">
    <w:abstractNumId w:val="5"/>
  </w:num>
  <w:num w:numId="25">
    <w:abstractNumId w:val="24"/>
  </w:num>
  <w:num w:numId="26">
    <w:abstractNumId w:val="25"/>
  </w:num>
  <w:num w:numId="27">
    <w:abstractNumId w:val="14"/>
  </w:num>
  <w:num w:numId="28">
    <w:abstractNumId w:val="21"/>
  </w:num>
  <w:num w:numId="29">
    <w:abstractNumId w:val="17"/>
  </w:num>
  <w:num w:numId="30">
    <w:abstractNumId w:val="6"/>
  </w:num>
  <w:num w:numId="31">
    <w:abstractNumId w:val="20"/>
  </w:num>
  <w:num w:numId="32">
    <w:abstractNumId w:val="12"/>
  </w:num>
  <w:num w:numId="33">
    <w:abstractNumId w:val="2"/>
  </w:num>
  <w:num w:numId="34">
    <w:abstractNumId w:val="37"/>
  </w:num>
  <w:num w:numId="35">
    <w:abstractNumId w:val="34"/>
  </w:num>
  <w:num w:numId="36">
    <w:abstractNumId w:val="39"/>
  </w:num>
  <w:num w:numId="37">
    <w:abstractNumId w:val="19"/>
  </w:num>
  <w:num w:numId="38">
    <w:abstractNumId w:val="30"/>
  </w:num>
  <w:num w:numId="39">
    <w:abstractNumId w:val="36"/>
  </w:num>
  <w:num w:numId="40">
    <w:abstractNumId w:val="32"/>
  </w:num>
  <w:num w:numId="4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05B"/>
    <w:rsid w:val="00031726"/>
    <w:rsid w:val="0003358B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827AE"/>
    <w:rsid w:val="00082C79"/>
    <w:rsid w:val="00090B73"/>
    <w:rsid w:val="00092BF7"/>
    <w:rsid w:val="00092F85"/>
    <w:rsid w:val="0009440B"/>
    <w:rsid w:val="0009525E"/>
    <w:rsid w:val="0009564B"/>
    <w:rsid w:val="00096AC7"/>
    <w:rsid w:val="00096EED"/>
    <w:rsid w:val="000A0301"/>
    <w:rsid w:val="000A2443"/>
    <w:rsid w:val="000B11A7"/>
    <w:rsid w:val="000B189D"/>
    <w:rsid w:val="000B5F31"/>
    <w:rsid w:val="000B7E26"/>
    <w:rsid w:val="000C24EE"/>
    <w:rsid w:val="000C52E7"/>
    <w:rsid w:val="000C6AB7"/>
    <w:rsid w:val="000D054A"/>
    <w:rsid w:val="000D079C"/>
    <w:rsid w:val="000E4B63"/>
    <w:rsid w:val="000E7477"/>
    <w:rsid w:val="000F1D84"/>
    <w:rsid w:val="000F1DB4"/>
    <w:rsid w:val="000F2B87"/>
    <w:rsid w:val="000F354E"/>
    <w:rsid w:val="000F40AE"/>
    <w:rsid w:val="000F4916"/>
    <w:rsid w:val="001073F0"/>
    <w:rsid w:val="0011016B"/>
    <w:rsid w:val="00110A87"/>
    <w:rsid w:val="00116747"/>
    <w:rsid w:val="001203DA"/>
    <w:rsid w:val="001222F7"/>
    <w:rsid w:val="00123F2F"/>
    <w:rsid w:val="00130A19"/>
    <w:rsid w:val="00135037"/>
    <w:rsid w:val="00135216"/>
    <w:rsid w:val="00137B08"/>
    <w:rsid w:val="0014070F"/>
    <w:rsid w:val="00140C2F"/>
    <w:rsid w:val="00142744"/>
    <w:rsid w:val="00142B7C"/>
    <w:rsid w:val="001542DB"/>
    <w:rsid w:val="001576C4"/>
    <w:rsid w:val="00157D1E"/>
    <w:rsid w:val="00160CA5"/>
    <w:rsid w:val="00162326"/>
    <w:rsid w:val="001658A1"/>
    <w:rsid w:val="00170F3F"/>
    <w:rsid w:val="001712C3"/>
    <w:rsid w:val="00174BD0"/>
    <w:rsid w:val="001801F7"/>
    <w:rsid w:val="00181D2D"/>
    <w:rsid w:val="001868EE"/>
    <w:rsid w:val="001869B5"/>
    <w:rsid w:val="00190913"/>
    <w:rsid w:val="00192BAE"/>
    <w:rsid w:val="00193D01"/>
    <w:rsid w:val="0019431C"/>
    <w:rsid w:val="00195E12"/>
    <w:rsid w:val="00195F85"/>
    <w:rsid w:val="001B170D"/>
    <w:rsid w:val="001B45AA"/>
    <w:rsid w:val="001B4BA5"/>
    <w:rsid w:val="001B4D96"/>
    <w:rsid w:val="001B5956"/>
    <w:rsid w:val="001C1081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E6B2F"/>
    <w:rsid w:val="001F0271"/>
    <w:rsid w:val="001F02AF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155E8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194"/>
    <w:rsid w:val="00240A60"/>
    <w:rsid w:val="00240C41"/>
    <w:rsid w:val="0024120B"/>
    <w:rsid w:val="00251529"/>
    <w:rsid w:val="002619AC"/>
    <w:rsid w:val="00264209"/>
    <w:rsid w:val="00264D1A"/>
    <w:rsid w:val="002654AC"/>
    <w:rsid w:val="002663AA"/>
    <w:rsid w:val="00266D04"/>
    <w:rsid w:val="00270F2A"/>
    <w:rsid w:val="00273DC3"/>
    <w:rsid w:val="00275A96"/>
    <w:rsid w:val="00275C40"/>
    <w:rsid w:val="002760DA"/>
    <w:rsid w:val="00283647"/>
    <w:rsid w:val="00285E9E"/>
    <w:rsid w:val="00286D63"/>
    <w:rsid w:val="002932AB"/>
    <w:rsid w:val="00293AAD"/>
    <w:rsid w:val="002976D4"/>
    <w:rsid w:val="002A2BEC"/>
    <w:rsid w:val="002A3D20"/>
    <w:rsid w:val="002A443A"/>
    <w:rsid w:val="002A6461"/>
    <w:rsid w:val="002B447A"/>
    <w:rsid w:val="002B5F60"/>
    <w:rsid w:val="002B670D"/>
    <w:rsid w:val="002B694C"/>
    <w:rsid w:val="002B7809"/>
    <w:rsid w:val="002B7F2C"/>
    <w:rsid w:val="002C15ED"/>
    <w:rsid w:val="002C2AAD"/>
    <w:rsid w:val="002C311A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1305B"/>
    <w:rsid w:val="00314496"/>
    <w:rsid w:val="00314B98"/>
    <w:rsid w:val="00323BE5"/>
    <w:rsid w:val="00324274"/>
    <w:rsid w:val="003266C3"/>
    <w:rsid w:val="00330EC7"/>
    <w:rsid w:val="00335ECB"/>
    <w:rsid w:val="00340466"/>
    <w:rsid w:val="00340796"/>
    <w:rsid w:val="00342688"/>
    <w:rsid w:val="003441D7"/>
    <w:rsid w:val="003526C2"/>
    <w:rsid w:val="00352F4E"/>
    <w:rsid w:val="003533A0"/>
    <w:rsid w:val="00353EEE"/>
    <w:rsid w:val="003558AA"/>
    <w:rsid w:val="003568BF"/>
    <w:rsid w:val="003578F1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2264"/>
    <w:rsid w:val="003A3E07"/>
    <w:rsid w:val="003B15A7"/>
    <w:rsid w:val="003B2DBD"/>
    <w:rsid w:val="003B3115"/>
    <w:rsid w:val="003B5E41"/>
    <w:rsid w:val="003B6F9B"/>
    <w:rsid w:val="003B7027"/>
    <w:rsid w:val="003C53E8"/>
    <w:rsid w:val="003C56B8"/>
    <w:rsid w:val="003C5B94"/>
    <w:rsid w:val="003D020A"/>
    <w:rsid w:val="003D1AAA"/>
    <w:rsid w:val="003D287A"/>
    <w:rsid w:val="003D37BA"/>
    <w:rsid w:val="003D64E0"/>
    <w:rsid w:val="003E3854"/>
    <w:rsid w:val="003E4208"/>
    <w:rsid w:val="003E6646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5E10"/>
    <w:rsid w:val="0041699F"/>
    <w:rsid w:val="004174F6"/>
    <w:rsid w:val="00420742"/>
    <w:rsid w:val="00422E27"/>
    <w:rsid w:val="00425C8A"/>
    <w:rsid w:val="00425DCA"/>
    <w:rsid w:val="004304D7"/>
    <w:rsid w:val="0043468F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70A38"/>
    <w:rsid w:val="00471BA6"/>
    <w:rsid w:val="004726C6"/>
    <w:rsid w:val="00473582"/>
    <w:rsid w:val="004744CA"/>
    <w:rsid w:val="00476FA9"/>
    <w:rsid w:val="00486B7E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D4406"/>
    <w:rsid w:val="004E426A"/>
    <w:rsid w:val="004E5691"/>
    <w:rsid w:val="004F04D9"/>
    <w:rsid w:val="004F1B64"/>
    <w:rsid w:val="004F262A"/>
    <w:rsid w:val="004F2E2E"/>
    <w:rsid w:val="004F765C"/>
    <w:rsid w:val="00500C94"/>
    <w:rsid w:val="0050102C"/>
    <w:rsid w:val="00504B7F"/>
    <w:rsid w:val="00505DED"/>
    <w:rsid w:val="00514698"/>
    <w:rsid w:val="0051471E"/>
    <w:rsid w:val="00516C46"/>
    <w:rsid w:val="00517176"/>
    <w:rsid w:val="00524417"/>
    <w:rsid w:val="00524730"/>
    <w:rsid w:val="00526049"/>
    <w:rsid w:val="00531711"/>
    <w:rsid w:val="00531ECA"/>
    <w:rsid w:val="005330D8"/>
    <w:rsid w:val="00533B04"/>
    <w:rsid w:val="00540D9C"/>
    <w:rsid w:val="00544ED2"/>
    <w:rsid w:val="0054547E"/>
    <w:rsid w:val="00552231"/>
    <w:rsid w:val="00553302"/>
    <w:rsid w:val="0055627A"/>
    <w:rsid w:val="00560146"/>
    <w:rsid w:val="00562AFE"/>
    <w:rsid w:val="00562D47"/>
    <w:rsid w:val="00564F7A"/>
    <w:rsid w:val="0056688C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37"/>
    <w:rsid w:val="005958AB"/>
    <w:rsid w:val="005959B2"/>
    <w:rsid w:val="005A060D"/>
    <w:rsid w:val="005A170C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D7867"/>
    <w:rsid w:val="005E6088"/>
    <w:rsid w:val="005F34F9"/>
    <w:rsid w:val="005F572C"/>
    <w:rsid w:val="005F65E2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4D9"/>
    <w:rsid w:val="00615E30"/>
    <w:rsid w:val="00616F5D"/>
    <w:rsid w:val="006171EB"/>
    <w:rsid w:val="0062153A"/>
    <w:rsid w:val="0062584A"/>
    <w:rsid w:val="00626B89"/>
    <w:rsid w:val="00627BBA"/>
    <w:rsid w:val="00630779"/>
    <w:rsid w:val="006330DB"/>
    <w:rsid w:val="006340C8"/>
    <w:rsid w:val="00634602"/>
    <w:rsid w:val="006347E3"/>
    <w:rsid w:val="0064092B"/>
    <w:rsid w:val="0064168A"/>
    <w:rsid w:val="00641C49"/>
    <w:rsid w:val="00643C98"/>
    <w:rsid w:val="00646F96"/>
    <w:rsid w:val="00650A41"/>
    <w:rsid w:val="0065149A"/>
    <w:rsid w:val="00654471"/>
    <w:rsid w:val="00655102"/>
    <w:rsid w:val="0065621B"/>
    <w:rsid w:val="00657BB8"/>
    <w:rsid w:val="00660834"/>
    <w:rsid w:val="00661277"/>
    <w:rsid w:val="00661C46"/>
    <w:rsid w:val="00664BF8"/>
    <w:rsid w:val="0067078F"/>
    <w:rsid w:val="006707A6"/>
    <w:rsid w:val="00671B08"/>
    <w:rsid w:val="006745AE"/>
    <w:rsid w:val="00677205"/>
    <w:rsid w:val="006800FF"/>
    <w:rsid w:val="006816CA"/>
    <w:rsid w:val="00681D2B"/>
    <w:rsid w:val="0068508B"/>
    <w:rsid w:val="006864A7"/>
    <w:rsid w:val="006875AF"/>
    <w:rsid w:val="006912E8"/>
    <w:rsid w:val="006A49A4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6E2FD1"/>
    <w:rsid w:val="006E6C3F"/>
    <w:rsid w:val="006F17E3"/>
    <w:rsid w:val="006F225F"/>
    <w:rsid w:val="007009B6"/>
    <w:rsid w:val="00701967"/>
    <w:rsid w:val="0070198A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4C13"/>
    <w:rsid w:val="007525FA"/>
    <w:rsid w:val="00753F38"/>
    <w:rsid w:val="007646C9"/>
    <w:rsid w:val="0076527E"/>
    <w:rsid w:val="0077044C"/>
    <w:rsid w:val="007719EF"/>
    <w:rsid w:val="00771D0C"/>
    <w:rsid w:val="00774050"/>
    <w:rsid w:val="00777D6C"/>
    <w:rsid w:val="00781E19"/>
    <w:rsid w:val="00792290"/>
    <w:rsid w:val="00796162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6859"/>
    <w:rsid w:val="007B7630"/>
    <w:rsid w:val="007B7985"/>
    <w:rsid w:val="007C6544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9DC"/>
    <w:rsid w:val="00817C8C"/>
    <w:rsid w:val="008203FB"/>
    <w:rsid w:val="00821E05"/>
    <w:rsid w:val="008403F9"/>
    <w:rsid w:val="00842F0C"/>
    <w:rsid w:val="00843061"/>
    <w:rsid w:val="008456DB"/>
    <w:rsid w:val="00852478"/>
    <w:rsid w:val="0085348A"/>
    <w:rsid w:val="00853519"/>
    <w:rsid w:val="00854378"/>
    <w:rsid w:val="00857AC0"/>
    <w:rsid w:val="00860CD5"/>
    <w:rsid w:val="00860ED7"/>
    <w:rsid w:val="008625DB"/>
    <w:rsid w:val="008626AD"/>
    <w:rsid w:val="00862B88"/>
    <w:rsid w:val="00867E7D"/>
    <w:rsid w:val="00870F88"/>
    <w:rsid w:val="008719BB"/>
    <w:rsid w:val="00877D6F"/>
    <w:rsid w:val="00892294"/>
    <w:rsid w:val="0089242E"/>
    <w:rsid w:val="008924FB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C4E54"/>
    <w:rsid w:val="008D73F7"/>
    <w:rsid w:val="008E4D05"/>
    <w:rsid w:val="008E5BED"/>
    <w:rsid w:val="008E6DD1"/>
    <w:rsid w:val="008E7976"/>
    <w:rsid w:val="008F49B1"/>
    <w:rsid w:val="00900320"/>
    <w:rsid w:val="00904C98"/>
    <w:rsid w:val="0090760C"/>
    <w:rsid w:val="00912C5A"/>
    <w:rsid w:val="00921C73"/>
    <w:rsid w:val="00924EAA"/>
    <w:rsid w:val="00925BE7"/>
    <w:rsid w:val="009323A3"/>
    <w:rsid w:val="00932AB9"/>
    <w:rsid w:val="00932D02"/>
    <w:rsid w:val="0093490F"/>
    <w:rsid w:val="00936425"/>
    <w:rsid w:val="009373B6"/>
    <w:rsid w:val="0094234F"/>
    <w:rsid w:val="00946775"/>
    <w:rsid w:val="00946D85"/>
    <w:rsid w:val="00947062"/>
    <w:rsid w:val="00951133"/>
    <w:rsid w:val="00951267"/>
    <w:rsid w:val="009519B7"/>
    <w:rsid w:val="009519D5"/>
    <w:rsid w:val="00952B01"/>
    <w:rsid w:val="009578CF"/>
    <w:rsid w:val="00963A2C"/>
    <w:rsid w:val="00971135"/>
    <w:rsid w:val="00973C05"/>
    <w:rsid w:val="00973E64"/>
    <w:rsid w:val="00974296"/>
    <w:rsid w:val="00974546"/>
    <w:rsid w:val="009815DF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A6F4F"/>
    <w:rsid w:val="009B037B"/>
    <w:rsid w:val="009B5C28"/>
    <w:rsid w:val="009B5FA7"/>
    <w:rsid w:val="009C28A8"/>
    <w:rsid w:val="009C32AF"/>
    <w:rsid w:val="009C521E"/>
    <w:rsid w:val="009C538E"/>
    <w:rsid w:val="009C6283"/>
    <w:rsid w:val="009C7610"/>
    <w:rsid w:val="009C7D75"/>
    <w:rsid w:val="009D1D1A"/>
    <w:rsid w:val="009D2E64"/>
    <w:rsid w:val="009D4048"/>
    <w:rsid w:val="009E10E3"/>
    <w:rsid w:val="009E24BD"/>
    <w:rsid w:val="009E6F5B"/>
    <w:rsid w:val="009E7D8E"/>
    <w:rsid w:val="009F0994"/>
    <w:rsid w:val="009F34E7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9B2"/>
    <w:rsid w:val="00A31F08"/>
    <w:rsid w:val="00A354EE"/>
    <w:rsid w:val="00A41678"/>
    <w:rsid w:val="00A417A4"/>
    <w:rsid w:val="00A43524"/>
    <w:rsid w:val="00A438A5"/>
    <w:rsid w:val="00A447DE"/>
    <w:rsid w:val="00A44DC9"/>
    <w:rsid w:val="00A465A8"/>
    <w:rsid w:val="00A50DC3"/>
    <w:rsid w:val="00A51411"/>
    <w:rsid w:val="00A5331E"/>
    <w:rsid w:val="00A5620F"/>
    <w:rsid w:val="00A60D57"/>
    <w:rsid w:val="00A61357"/>
    <w:rsid w:val="00A71293"/>
    <w:rsid w:val="00A7322F"/>
    <w:rsid w:val="00A75474"/>
    <w:rsid w:val="00A77E66"/>
    <w:rsid w:val="00A82864"/>
    <w:rsid w:val="00A83E8B"/>
    <w:rsid w:val="00A84F6A"/>
    <w:rsid w:val="00A86950"/>
    <w:rsid w:val="00A86C33"/>
    <w:rsid w:val="00A87A2B"/>
    <w:rsid w:val="00A90FE6"/>
    <w:rsid w:val="00A918BC"/>
    <w:rsid w:val="00A930D5"/>
    <w:rsid w:val="00A9414A"/>
    <w:rsid w:val="00A94FBB"/>
    <w:rsid w:val="00A968DD"/>
    <w:rsid w:val="00AA3B94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02D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612A4"/>
    <w:rsid w:val="00B615D3"/>
    <w:rsid w:val="00B6233F"/>
    <w:rsid w:val="00B7645F"/>
    <w:rsid w:val="00B76562"/>
    <w:rsid w:val="00B80F1E"/>
    <w:rsid w:val="00B83CBE"/>
    <w:rsid w:val="00B858CF"/>
    <w:rsid w:val="00B9022C"/>
    <w:rsid w:val="00BA1AE4"/>
    <w:rsid w:val="00BA344C"/>
    <w:rsid w:val="00BA59E7"/>
    <w:rsid w:val="00BA622F"/>
    <w:rsid w:val="00BB034B"/>
    <w:rsid w:val="00BB0B1A"/>
    <w:rsid w:val="00BB7E14"/>
    <w:rsid w:val="00BC785C"/>
    <w:rsid w:val="00BC7F7A"/>
    <w:rsid w:val="00BD0264"/>
    <w:rsid w:val="00BD4A64"/>
    <w:rsid w:val="00BE2981"/>
    <w:rsid w:val="00BE5BF4"/>
    <w:rsid w:val="00BE5DC0"/>
    <w:rsid w:val="00BE67CA"/>
    <w:rsid w:val="00BF0194"/>
    <w:rsid w:val="00BF26DD"/>
    <w:rsid w:val="00BF45D8"/>
    <w:rsid w:val="00C00904"/>
    <w:rsid w:val="00C0135F"/>
    <w:rsid w:val="00C02136"/>
    <w:rsid w:val="00C02717"/>
    <w:rsid w:val="00C02D4E"/>
    <w:rsid w:val="00C043D9"/>
    <w:rsid w:val="00C067E8"/>
    <w:rsid w:val="00C07430"/>
    <w:rsid w:val="00C12CA0"/>
    <w:rsid w:val="00C1463F"/>
    <w:rsid w:val="00C21F5E"/>
    <w:rsid w:val="00C26092"/>
    <w:rsid w:val="00C26DFB"/>
    <w:rsid w:val="00C31C3B"/>
    <w:rsid w:val="00C3405A"/>
    <w:rsid w:val="00C36910"/>
    <w:rsid w:val="00C37565"/>
    <w:rsid w:val="00C37D0A"/>
    <w:rsid w:val="00C44786"/>
    <w:rsid w:val="00C46715"/>
    <w:rsid w:val="00C469D3"/>
    <w:rsid w:val="00C473A4"/>
    <w:rsid w:val="00C473D9"/>
    <w:rsid w:val="00C51D17"/>
    <w:rsid w:val="00C577BD"/>
    <w:rsid w:val="00C71296"/>
    <w:rsid w:val="00C73172"/>
    <w:rsid w:val="00C73CE9"/>
    <w:rsid w:val="00C73DF1"/>
    <w:rsid w:val="00C76288"/>
    <w:rsid w:val="00C76C35"/>
    <w:rsid w:val="00C80606"/>
    <w:rsid w:val="00C82901"/>
    <w:rsid w:val="00C83576"/>
    <w:rsid w:val="00C85072"/>
    <w:rsid w:val="00C879EB"/>
    <w:rsid w:val="00C87C59"/>
    <w:rsid w:val="00C91DFF"/>
    <w:rsid w:val="00C920B9"/>
    <w:rsid w:val="00C9282E"/>
    <w:rsid w:val="00C97AEC"/>
    <w:rsid w:val="00CA0AA5"/>
    <w:rsid w:val="00CA2855"/>
    <w:rsid w:val="00CA3258"/>
    <w:rsid w:val="00CA7A14"/>
    <w:rsid w:val="00CB0BF9"/>
    <w:rsid w:val="00CB5C18"/>
    <w:rsid w:val="00CB6B78"/>
    <w:rsid w:val="00CC1996"/>
    <w:rsid w:val="00CC1A0B"/>
    <w:rsid w:val="00CC2069"/>
    <w:rsid w:val="00CC6E82"/>
    <w:rsid w:val="00CC6FFF"/>
    <w:rsid w:val="00CC72CA"/>
    <w:rsid w:val="00CD0EE6"/>
    <w:rsid w:val="00CD151E"/>
    <w:rsid w:val="00CD1F33"/>
    <w:rsid w:val="00CD2F67"/>
    <w:rsid w:val="00CD30FC"/>
    <w:rsid w:val="00CD39C4"/>
    <w:rsid w:val="00CF047E"/>
    <w:rsid w:val="00CF07BE"/>
    <w:rsid w:val="00CF1368"/>
    <w:rsid w:val="00CF19D9"/>
    <w:rsid w:val="00CF3012"/>
    <w:rsid w:val="00CF49D3"/>
    <w:rsid w:val="00CF49EC"/>
    <w:rsid w:val="00CF70B8"/>
    <w:rsid w:val="00D01831"/>
    <w:rsid w:val="00D03B87"/>
    <w:rsid w:val="00D10D18"/>
    <w:rsid w:val="00D120FE"/>
    <w:rsid w:val="00D14B6C"/>
    <w:rsid w:val="00D228BB"/>
    <w:rsid w:val="00D24C8A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57175"/>
    <w:rsid w:val="00D61139"/>
    <w:rsid w:val="00D61AE4"/>
    <w:rsid w:val="00D62824"/>
    <w:rsid w:val="00D631FA"/>
    <w:rsid w:val="00D678CA"/>
    <w:rsid w:val="00D71E8A"/>
    <w:rsid w:val="00D7285E"/>
    <w:rsid w:val="00D7472F"/>
    <w:rsid w:val="00D74EBB"/>
    <w:rsid w:val="00D767F1"/>
    <w:rsid w:val="00D77575"/>
    <w:rsid w:val="00D827FC"/>
    <w:rsid w:val="00D865ED"/>
    <w:rsid w:val="00D9402A"/>
    <w:rsid w:val="00D9698C"/>
    <w:rsid w:val="00DA76D5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3DCD"/>
    <w:rsid w:val="00DF6A09"/>
    <w:rsid w:val="00E01D35"/>
    <w:rsid w:val="00E03F59"/>
    <w:rsid w:val="00E0454B"/>
    <w:rsid w:val="00E10E55"/>
    <w:rsid w:val="00E13160"/>
    <w:rsid w:val="00E14B6C"/>
    <w:rsid w:val="00E15A9D"/>
    <w:rsid w:val="00E15B5B"/>
    <w:rsid w:val="00E17B00"/>
    <w:rsid w:val="00E17B16"/>
    <w:rsid w:val="00E20818"/>
    <w:rsid w:val="00E21F6D"/>
    <w:rsid w:val="00E315C6"/>
    <w:rsid w:val="00E344E2"/>
    <w:rsid w:val="00E42451"/>
    <w:rsid w:val="00E46C1A"/>
    <w:rsid w:val="00E5179C"/>
    <w:rsid w:val="00E55BF5"/>
    <w:rsid w:val="00E6369C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A6A4B"/>
    <w:rsid w:val="00EB1915"/>
    <w:rsid w:val="00EB20B5"/>
    <w:rsid w:val="00EB3C48"/>
    <w:rsid w:val="00EB6066"/>
    <w:rsid w:val="00EB63EB"/>
    <w:rsid w:val="00EC0537"/>
    <w:rsid w:val="00EC1E00"/>
    <w:rsid w:val="00EC304D"/>
    <w:rsid w:val="00ED1377"/>
    <w:rsid w:val="00ED1B17"/>
    <w:rsid w:val="00ED1BD6"/>
    <w:rsid w:val="00ED1E78"/>
    <w:rsid w:val="00ED2E06"/>
    <w:rsid w:val="00ED2F88"/>
    <w:rsid w:val="00ED5C1E"/>
    <w:rsid w:val="00EE1F7D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20EEC"/>
    <w:rsid w:val="00F237E0"/>
    <w:rsid w:val="00F3043C"/>
    <w:rsid w:val="00F30BA1"/>
    <w:rsid w:val="00F362FE"/>
    <w:rsid w:val="00F363CE"/>
    <w:rsid w:val="00F369B6"/>
    <w:rsid w:val="00F42812"/>
    <w:rsid w:val="00F430B8"/>
    <w:rsid w:val="00F434A0"/>
    <w:rsid w:val="00F444BE"/>
    <w:rsid w:val="00F470F7"/>
    <w:rsid w:val="00F477AE"/>
    <w:rsid w:val="00F520C4"/>
    <w:rsid w:val="00F53B5F"/>
    <w:rsid w:val="00F55217"/>
    <w:rsid w:val="00F5662E"/>
    <w:rsid w:val="00F649B0"/>
    <w:rsid w:val="00F65BB5"/>
    <w:rsid w:val="00F70292"/>
    <w:rsid w:val="00F71837"/>
    <w:rsid w:val="00F72C0E"/>
    <w:rsid w:val="00F72CF1"/>
    <w:rsid w:val="00F733E0"/>
    <w:rsid w:val="00F74EC7"/>
    <w:rsid w:val="00F7624B"/>
    <w:rsid w:val="00F81945"/>
    <w:rsid w:val="00F831FD"/>
    <w:rsid w:val="00F87D00"/>
    <w:rsid w:val="00F93345"/>
    <w:rsid w:val="00FA2004"/>
    <w:rsid w:val="00FA3A26"/>
    <w:rsid w:val="00FB53F0"/>
    <w:rsid w:val="00FB5E45"/>
    <w:rsid w:val="00FC3072"/>
    <w:rsid w:val="00FC43AE"/>
    <w:rsid w:val="00FC5787"/>
    <w:rsid w:val="00FD32DE"/>
    <w:rsid w:val="00FD4DF2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68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E51CD-19BD-456A-A983-E215E31F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5589</TotalTime>
  <Pages>4</Pages>
  <Words>1520</Words>
  <Characters>8664</Characters>
  <Application>Microsoft Office Word</Application>
  <DocSecurity>0</DocSecurity>
  <Lines>72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10164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Емилия Попова</cp:lastModifiedBy>
  <cp:revision>284</cp:revision>
  <cp:lastPrinted>2023-08-23T08:13:00Z</cp:lastPrinted>
  <dcterms:created xsi:type="dcterms:W3CDTF">2021-11-11T09:41:00Z</dcterms:created>
  <dcterms:modified xsi:type="dcterms:W3CDTF">2023-08-23T08:13:00Z</dcterms:modified>
</cp:coreProperties>
</file>